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16" w:type="pct"/>
        <w:jc w:val="center"/>
        <w:tblInd w:w="308" w:type="dxa"/>
        <w:tblCellMar>
          <w:left w:w="0" w:type="dxa"/>
          <w:right w:w="0" w:type="dxa"/>
        </w:tblCellMar>
        <w:tblLook w:val="0000" w:firstRow="0" w:lastRow="0" w:firstColumn="0" w:lastColumn="0" w:noHBand="0" w:noVBand="0"/>
      </w:tblPr>
      <w:tblGrid>
        <w:gridCol w:w="4859"/>
        <w:gridCol w:w="5336"/>
      </w:tblGrid>
      <w:tr w:rsidR="004020CD" w:rsidRPr="004020CD" w:rsidTr="00126EEF">
        <w:trPr>
          <w:trHeight w:val="1563"/>
          <w:jc w:val="center"/>
        </w:trPr>
        <w:tc>
          <w:tcPr>
            <w:tcW w:w="2383" w:type="pct"/>
            <w:tcBorders>
              <w:top w:val="nil"/>
              <w:left w:val="nil"/>
              <w:bottom w:val="nil"/>
              <w:right w:val="nil"/>
            </w:tcBorders>
            <w:shd w:val="clear" w:color="auto" w:fill="auto"/>
            <w:tcMar>
              <w:top w:w="0" w:type="dxa"/>
              <w:left w:w="50" w:type="dxa"/>
              <w:bottom w:w="0" w:type="dxa"/>
              <w:right w:w="50" w:type="dxa"/>
            </w:tcMar>
          </w:tcPr>
          <w:p w:rsidR="004020CD" w:rsidRPr="004020CD" w:rsidRDefault="004020CD" w:rsidP="004020CD">
            <w:pPr>
              <w:spacing w:after="0" w:line="240" w:lineRule="auto"/>
              <w:jc w:val="center"/>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w:t>
            </w:r>
          </w:p>
        </w:tc>
        <w:tc>
          <w:tcPr>
            <w:tcW w:w="2617" w:type="pct"/>
            <w:tcBorders>
              <w:top w:val="nil"/>
              <w:left w:val="nil"/>
              <w:bottom w:val="nil"/>
              <w:right w:val="nil"/>
            </w:tcBorders>
            <w:shd w:val="clear" w:color="auto" w:fill="auto"/>
            <w:tcMar>
              <w:top w:w="0" w:type="dxa"/>
              <w:left w:w="50" w:type="dxa"/>
              <w:bottom w:w="0" w:type="dxa"/>
              <w:right w:w="50" w:type="dxa"/>
            </w:tcMar>
          </w:tcPr>
          <w:p w:rsidR="004020CD" w:rsidRPr="004020CD" w:rsidRDefault="00721AB5" w:rsidP="004020CD">
            <w:pPr>
              <w:spacing w:after="0" w:line="240" w:lineRule="auto"/>
              <w:jc w:val="center"/>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Приложение к</w:t>
            </w:r>
            <w:r w:rsidR="004020CD" w:rsidRPr="004020CD">
              <w:rPr>
                <w:rFonts w:ascii="Times New Roman" w:eastAsia="Times New Roman" w:hAnsi="Times New Roman" w:cs="Times New Roman"/>
                <w:sz w:val="24"/>
                <w:szCs w:val="24"/>
                <w:lang w:val="ru-RU" w:eastAsia="ru-RU"/>
              </w:rPr>
              <w:t xml:space="preserve"> </w:t>
            </w:r>
            <w:r w:rsidR="004020CD" w:rsidRPr="004020CD">
              <w:rPr>
                <w:rFonts w:ascii="Times New Roman" w:eastAsia="Times New Roman" w:hAnsi="Times New Roman" w:cs="Times New Roman"/>
                <w:sz w:val="24"/>
                <w:szCs w:val="24"/>
                <w:lang w:val="ru-RU" w:eastAsia="ru-RU"/>
              </w:rPr>
              <w:br/>
              <w:t xml:space="preserve">       Приказ</w:t>
            </w:r>
            <w:r>
              <w:rPr>
                <w:rFonts w:ascii="Times New Roman" w:eastAsia="Times New Roman" w:hAnsi="Times New Roman" w:cs="Times New Roman"/>
                <w:sz w:val="24"/>
                <w:szCs w:val="24"/>
                <w:lang w:val="ru-RU" w:eastAsia="ru-RU"/>
              </w:rPr>
              <w:t>у</w:t>
            </w:r>
            <w:r w:rsidR="004020CD" w:rsidRPr="004020CD">
              <w:rPr>
                <w:rFonts w:ascii="Times New Roman" w:eastAsia="Times New Roman" w:hAnsi="Times New Roman" w:cs="Times New Roman"/>
                <w:sz w:val="24"/>
                <w:szCs w:val="24"/>
                <w:lang w:val="ru-RU" w:eastAsia="ru-RU"/>
              </w:rPr>
              <w:t xml:space="preserve"> Агентства </w:t>
            </w:r>
            <w:r w:rsidR="007E4204">
              <w:rPr>
                <w:rFonts w:ascii="Times New Roman" w:eastAsia="Times New Roman" w:hAnsi="Times New Roman" w:cs="Times New Roman"/>
                <w:sz w:val="24"/>
                <w:szCs w:val="24"/>
                <w:lang w:val="ru-RU" w:eastAsia="ru-RU"/>
              </w:rPr>
              <w:t>З</w:t>
            </w:r>
            <w:r w:rsidR="004020CD" w:rsidRPr="004020CD">
              <w:rPr>
                <w:rFonts w:ascii="Times New Roman" w:eastAsia="Times New Roman" w:hAnsi="Times New Roman" w:cs="Times New Roman"/>
                <w:sz w:val="24"/>
                <w:szCs w:val="24"/>
                <w:lang w:val="ru-RU" w:eastAsia="ru-RU"/>
              </w:rPr>
              <w:t xml:space="preserve">емельных </w:t>
            </w:r>
            <w:r w:rsidR="007E4204">
              <w:rPr>
                <w:rFonts w:ascii="Times New Roman" w:eastAsia="Times New Roman" w:hAnsi="Times New Roman" w:cs="Times New Roman"/>
                <w:sz w:val="24"/>
                <w:szCs w:val="24"/>
                <w:lang w:val="ru-RU" w:eastAsia="ru-RU"/>
              </w:rPr>
              <w:t>О</w:t>
            </w:r>
            <w:r w:rsidR="004020CD" w:rsidRPr="004020CD">
              <w:rPr>
                <w:rFonts w:ascii="Times New Roman" w:eastAsia="Times New Roman" w:hAnsi="Times New Roman" w:cs="Times New Roman"/>
                <w:sz w:val="24"/>
                <w:szCs w:val="24"/>
                <w:lang w:val="ru-RU" w:eastAsia="ru-RU"/>
              </w:rPr>
              <w:t xml:space="preserve">тношений и Кадастра </w:t>
            </w:r>
            <w:r w:rsidR="004020CD" w:rsidRPr="004020CD">
              <w:rPr>
                <w:rFonts w:ascii="Times New Roman" w:eastAsia="Times New Roman" w:hAnsi="Times New Roman" w:cs="Times New Roman"/>
                <w:sz w:val="24"/>
                <w:szCs w:val="24"/>
                <w:lang w:val="ru-RU" w:eastAsia="ru-RU"/>
              </w:rPr>
              <w:br/>
            </w:r>
          </w:p>
          <w:p w:rsidR="004020CD" w:rsidRPr="00866190" w:rsidRDefault="004020CD" w:rsidP="004020CD">
            <w:pPr>
              <w:spacing w:after="0" w:line="240" w:lineRule="auto"/>
              <w:jc w:val="center"/>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______ от ___________________201</w:t>
            </w:r>
            <w:r w:rsidR="00866190">
              <w:rPr>
                <w:rFonts w:ascii="Times New Roman" w:eastAsia="Times New Roman" w:hAnsi="Times New Roman" w:cs="Times New Roman"/>
                <w:sz w:val="24"/>
                <w:szCs w:val="24"/>
                <w:lang w:val="ru-RU" w:eastAsia="ru-RU"/>
              </w:rPr>
              <w:t>5</w:t>
            </w:r>
          </w:p>
          <w:p w:rsidR="004020CD" w:rsidRPr="004020CD" w:rsidRDefault="004020CD" w:rsidP="004020CD">
            <w:pPr>
              <w:spacing w:after="0" w:line="240" w:lineRule="auto"/>
              <w:ind w:firstLine="567"/>
              <w:jc w:val="center"/>
              <w:rPr>
                <w:rFonts w:ascii="Times New Roman" w:eastAsia="Times New Roman" w:hAnsi="Times New Roman" w:cs="Times New Roman"/>
                <w:sz w:val="24"/>
                <w:szCs w:val="24"/>
                <w:lang w:val="ru-RU" w:eastAsia="ru-RU"/>
              </w:rPr>
            </w:pPr>
          </w:p>
          <w:p w:rsidR="004020CD" w:rsidRPr="004020CD" w:rsidRDefault="004020CD" w:rsidP="000434B3">
            <w:pPr>
              <w:spacing w:after="0" w:line="240" w:lineRule="auto"/>
              <w:jc w:val="center"/>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w:t>
            </w:r>
          </w:p>
        </w:tc>
      </w:tr>
    </w:tbl>
    <w:p w:rsidR="004020CD" w:rsidRPr="004020CD" w:rsidRDefault="004020CD" w:rsidP="004020CD">
      <w:pPr>
        <w:spacing w:after="0" w:line="240" w:lineRule="auto"/>
        <w:jc w:val="center"/>
        <w:rPr>
          <w:rFonts w:ascii="Times New Roman" w:eastAsia="Times New Roman" w:hAnsi="Times New Roman" w:cs="Times New Roman"/>
          <w:bCs/>
          <w:sz w:val="24"/>
          <w:szCs w:val="24"/>
          <w:lang w:val="ru-RU" w:eastAsia="ru-RU"/>
        </w:rPr>
      </w:pPr>
    </w:p>
    <w:p w:rsidR="004020CD" w:rsidRPr="004020CD" w:rsidRDefault="004020CD" w:rsidP="004020CD">
      <w:pPr>
        <w:spacing w:after="0" w:line="240" w:lineRule="auto"/>
        <w:jc w:val="center"/>
        <w:rPr>
          <w:rFonts w:ascii="Times New Roman" w:eastAsia="Times New Roman" w:hAnsi="Times New Roman" w:cs="Times New Roman"/>
          <w:bCs/>
          <w:sz w:val="24"/>
          <w:szCs w:val="24"/>
          <w:lang w:val="ru-RU" w:eastAsia="ru-RU"/>
        </w:rPr>
      </w:pPr>
    </w:p>
    <w:p w:rsidR="004020CD" w:rsidRPr="004020CD" w:rsidRDefault="004020CD" w:rsidP="004020CD">
      <w:pPr>
        <w:spacing w:after="0" w:line="240" w:lineRule="auto"/>
        <w:jc w:val="center"/>
        <w:rPr>
          <w:rFonts w:ascii="Times New Roman" w:eastAsia="Times New Roman" w:hAnsi="Times New Roman" w:cs="Times New Roman"/>
          <w:b/>
          <w:bCs/>
          <w:sz w:val="24"/>
          <w:szCs w:val="24"/>
          <w:lang w:val="ru-RU" w:eastAsia="ru-RU"/>
        </w:rPr>
      </w:pPr>
      <w:r w:rsidRPr="004020CD">
        <w:rPr>
          <w:rFonts w:ascii="Times New Roman" w:eastAsia="Times New Roman" w:hAnsi="Times New Roman" w:cs="Times New Roman"/>
          <w:b/>
          <w:bCs/>
          <w:sz w:val="24"/>
          <w:szCs w:val="24"/>
          <w:lang w:val="ru-RU" w:eastAsia="ru-RU"/>
        </w:rPr>
        <w:t xml:space="preserve">ИНСТРУКЦИЯ </w:t>
      </w:r>
    </w:p>
    <w:p w:rsidR="004020CD" w:rsidRPr="004020CD" w:rsidRDefault="004020CD" w:rsidP="004020CD">
      <w:pPr>
        <w:spacing w:after="0" w:line="240" w:lineRule="auto"/>
        <w:jc w:val="center"/>
        <w:rPr>
          <w:rFonts w:ascii="Times New Roman" w:eastAsia="Times New Roman" w:hAnsi="Times New Roman" w:cs="Times New Roman"/>
          <w:b/>
          <w:bCs/>
          <w:sz w:val="24"/>
          <w:szCs w:val="24"/>
          <w:lang w:val="ru-RU" w:eastAsia="ru-RU"/>
        </w:rPr>
      </w:pPr>
      <w:r w:rsidRPr="004020CD">
        <w:rPr>
          <w:rFonts w:ascii="Times New Roman" w:eastAsia="Times New Roman" w:hAnsi="Times New Roman" w:cs="Times New Roman"/>
          <w:b/>
          <w:bCs/>
          <w:sz w:val="24"/>
          <w:szCs w:val="24"/>
          <w:lang w:val="ru-RU" w:eastAsia="ru-RU"/>
        </w:rPr>
        <w:t xml:space="preserve">о способе проведения кадастровых работ на уровне зданий и изолированных помещений </w:t>
      </w:r>
    </w:p>
    <w:p w:rsidR="004020CD" w:rsidRPr="004020CD" w:rsidRDefault="004020CD" w:rsidP="004020CD">
      <w:pPr>
        <w:spacing w:after="0" w:line="240" w:lineRule="auto"/>
        <w:jc w:val="center"/>
        <w:rPr>
          <w:rFonts w:ascii="Times New Roman" w:eastAsia="Times New Roman" w:hAnsi="Times New Roman" w:cs="Times New Roman"/>
          <w:b/>
          <w:bCs/>
          <w:sz w:val="24"/>
          <w:szCs w:val="24"/>
          <w:lang w:val="ru-RU" w:eastAsia="ru-RU"/>
        </w:rPr>
      </w:pPr>
    </w:p>
    <w:p w:rsidR="004020CD" w:rsidRPr="004020CD" w:rsidRDefault="004020CD" w:rsidP="004020CD">
      <w:pPr>
        <w:spacing w:after="0" w:line="240" w:lineRule="auto"/>
        <w:jc w:val="center"/>
        <w:rPr>
          <w:rFonts w:ascii="Times New Roman" w:eastAsia="Times New Roman" w:hAnsi="Times New Roman" w:cs="Times New Roman"/>
          <w:b/>
          <w:bCs/>
          <w:sz w:val="24"/>
          <w:szCs w:val="24"/>
          <w:lang w:val="ru-RU" w:eastAsia="ru-RU"/>
        </w:rPr>
      </w:pPr>
      <w:r w:rsidRPr="004020CD">
        <w:rPr>
          <w:rFonts w:ascii="Times New Roman" w:eastAsia="Times New Roman" w:hAnsi="Times New Roman" w:cs="Times New Roman"/>
          <w:b/>
          <w:bCs/>
          <w:sz w:val="24"/>
          <w:szCs w:val="24"/>
          <w:lang w:val="ru-RU" w:eastAsia="ru-RU"/>
        </w:rPr>
        <w:t>ГЛАВА I</w:t>
      </w:r>
    </w:p>
    <w:p w:rsidR="004020CD" w:rsidRPr="004020CD" w:rsidRDefault="004020CD" w:rsidP="004020CD">
      <w:pPr>
        <w:spacing w:after="0" w:line="240" w:lineRule="auto"/>
        <w:jc w:val="center"/>
        <w:rPr>
          <w:rFonts w:ascii="Times New Roman" w:eastAsia="Times New Roman" w:hAnsi="Times New Roman" w:cs="Times New Roman"/>
          <w:b/>
          <w:bCs/>
          <w:sz w:val="24"/>
          <w:szCs w:val="24"/>
          <w:lang w:val="ru-RU" w:eastAsia="ru-RU"/>
        </w:rPr>
      </w:pPr>
      <w:r w:rsidRPr="004020CD">
        <w:rPr>
          <w:rFonts w:ascii="Times New Roman" w:eastAsia="Times New Roman" w:hAnsi="Times New Roman" w:cs="Times New Roman"/>
          <w:b/>
          <w:bCs/>
          <w:sz w:val="24"/>
          <w:szCs w:val="24"/>
          <w:lang w:val="ru-RU" w:eastAsia="ru-RU"/>
        </w:rPr>
        <w:t xml:space="preserve">ОБЩИЕ ПОЛОЖЕНИЯ </w:t>
      </w:r>
    </w:p>
    <w:p w:rsidR="004020CD" w:rsidRPr="004020CD" w:rsidRDefault="004020CD" w:rsidP="004020CD">
      <w:pPr>
        <w:spacing w:after="0" w:line="240" w:lineRule="auto"/>
        <w:rPr>
          <w:rFonts w:ascii="Times New Roman" w:eastAsia="Times New Roman" w:hAnsi="Times New Roman" w:cs="Times New Roman"/>
          <w:bCs/>
          <w:sz w:val="24"/>
          <w:szCs w:val="24"/>
          <w:lang w:val="ru-RU" w:eastAsia="ru-RU"/>
        </w:rPr>
      </w:pPr>
      <w:r w:rsidRPr="004020CD">
        <w:rPr>
          <w:rFonts w:ascii="Times New Roman" w:eastAsia="Times New Roman" w:hAnsi="Times New Roman" w:cs="Times New Roman"/>
          <w:bCs/>
          <w:sz w:val="24"/>
          <w:szCs w:val="24"/>
          <w:lang w:val="ru-RU" w:eastAsia="ru-RU"/>
        </w:rPr>
        <w:t xml:space="preserve"> </w:t>
      </w:r>
    </w:p>
    <w:p w:rsidR="00CE5B86" w:rsidRPr="00611BBC" w:rsidRDefault="00F376BA" w:rsidP="00CE5B86">
      <w:pPr>
        <w:numPr>
          <w:ilvl w:val="0"/>
          <w:numId w:val="8"/>
        </w:numPr>
        <w:tabs>
          <w:tab w:val="clear" w:pos="786"/>
          <w:tab w:val="num" w:pos="0"/>
          <w:tab w:val="left" w:pos="180"/>
          <w:tab w:val="num" w:pos="644"/>
        </w:tabs>
        <w:spacing w:after="0" w:line="240" w:lineRule="auto"/>
        <w:ind w:left="0" w:firstLine="0"/>
        <w:jc w:val="both"/>
        <w:rPr>
          <w:rFonts w:ascii="Times New Roman" w:eastAsia="Times New Roman" w:hAnsi="Times New Roman" w:cs="Times New Roman"/>
          <w:sz w:val="24"/>
          <w:szCs w:val="24"/>
          <w:lang w:val="ru-RU" w:eastAsia="ru-RU"/>
        </w:rPr>
      </w:pPr>
      <w:r w:rsidRPr="00F376BA">
        <w:rPr>
          <w:rFonts w:ascii="Times New Roman" w:eastAsia="Times New Roman" w:hAnsi="Times New Roman" w:cs="Times New Roman"/>
          <w:bCs/>
          <w:sz w:val="24"/>
          <w:szCs w:val="24"/>
          <w:lang w:val="ru-RU" w:eastAsia="ru-RU"/>
        </w:rPr>
        <w:t xml:space="preserve"> </w:t>
      </w:r>
      <w:r w:rsidR="00CE5B86" w:rsidRPr="00611BBC">
        <w:rPr>
          <w:rFonts w:ascii="Times New Roman" w:eastAsia="Times New Roman" w:hAnsi="Times New Roman" w:cs="Times New Roman"/>
          <w:bCs/>
          <w:sz w:val="24"/>
          <w:szCs w:val="24"/>
          <w:lang w:val="ru-RU" w:eastAsia="ru-RU"/>
        </w:rPr>
        <w:t xml:space="preserve">Инструкция о способе проведения кадастровых работ на уровне </w:t>
      </w:r>
      <w:r w:rsidR="00CE5B86">
        <w:rPr>
          <w:rFonts w:ascii="Times New Roman" w:eastAsia="Times New Roman" w:hAnsi="Times New Roman" w:cs="Times New Roman"/>
          <w:bCs/>
          <w:sz w:val="24"/>
          <w:szCs w:val="24"/>
          <w:lang w:val="ru-RU" w:eastAsia="ru-RU"/>
        </w:rPr>
        <w:t>зданий</w:t>
      </w:r>
      <w:r w:rsidR="00CE5B86" w:rsidRPr="00611BBC">
        <w:rPr>
          <w:rFonts w:ascii="Times New Roman" w:eastAsia="Times New Roman" w:hAnsi="Times New Roman" w:cs="Times New Roman"/>
          <w:bCs/>
          <w:sz w:val="24"/>
          <w:szCs w:val="24"/>
          <w:lang w:val="ru-RU" w:eastAsia="ru-RU"/>
        </w:rPr>
        <w:t xml:space="preserve"> и изолированных помещений </w:t>
      </w:r>
      <w:r w:rsidR="00CE5B86" w:rsidRPr="00611BBC">
        <w:rPr>
          <w:rFonts w:ascii="Times New Roman" w:eastAsia="Times New Roman" w:hAnsi="Times New Roman" w:cs="Times New Roman"/>
          <w:sz w:val="24"/>
          <w:szCs w:val="24"/>
          <w:lang w:val="ru-RU" w:eastAsia="ru-RU"/>
        </w:rPr>
        <w:t xml:space="preserve">устанавливает: </w:t>
      </w:r>
    </w:p>
    <w:p w:rsidR="00CE5B86" w:rsidRPr="00803F6A" w:rsidRDefault="00CE5B86" w:rsidP="00CE5B86">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803F6A">
        <w:rPr>
          <w:rFonts w:ascii="Times New Roman" w:eastAsia="Times New Roman" w:hAnsi="Times New Roman" w:cs="Times New Roman"/>
          <w:sz w:val="24"/>
          <w:szCs w:val="24"/>
          <w:lang w:val="ru-RU" w:eastAsia="ru-RU"/>
        </w:rPr>
        <w:t xml:space="preserve">процедуру выполнения кадастровых работ на уровне </w:t>
      </w:r>
      <w:r>
        <w:rPr>
          <w:rFonts w:ascii="Times New Roman" w:eastAsia="Times New Roman" w:hAnsi="Times New Roman" w:cs="Times New Roman"/>
          <w:sz w:val="24"/>
          <w:szCs w:val="24"/>
          <w:lang w:val="ru-RU" w:eastAsia="ru-RU"/>
        </w:rPr>
        <w:t>построек</w:t>
      </w:r>
      <w:r w:rsidRPr="00803F6A">
        <w:rPr>
          <w:rFonts w:ascii="Times New Roman" w:eastAsia="Times New Roman" w:hAnsi="Times New Roman" w:cs="Times New Roman"/>
          <w:sz w:val="24"/>
          <w:szCs w:val="24"/>
          <w:lang w:val="ru-RU" w:eastAsia="ru-RU"/>
        </w:rPr>
        <w:t xml:space="preserve"> и изолированных помещений (далее – кадастровые работы); </w:t>
      </w:r>
    </w:p>
    <w:p w:rsidR="00CE5B86" w:rsidRPr="00803F6A" w:rsidRDefault="00CE5B86" w:rsidP="00CE5B86">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с</w:t>
      </w:r>
      <w:r w:rsidRPr="00803F6A">
        <w:rPr>
          <w:rFonts w:ascii="Times New Roman" w:eastAsia="Times New Roman" w:hAnsi="Times New Roman" w:cs="Times New Roman"/>
          <w:sz w:val="24"/>
          <w:szCs w:val="24"/>
          <w:lang w:val="ru-RU" w:eastAsia="ru-RU"/>
        </w:rPr>
        <w:t xml:space="preserve">труктуру и содержание технического дела и документов составленных для выдачи, которые прилагаются к техническому делу; </w:t>
      </w:r>
    </w:p>
    <w:p w:rsidR="00CE5B86" w:rsidRPr="00803F6A" w:rsidRDefault="00CE5B86" w:rsidP="00CE5B86">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х</w:t>
      </w:r>
      <w:r w:rsidRPr="00803F6A">
        <w:rPr>
          <w:rFonts w:ascii="Times New Roman" w:eastAsia="Times New Roman" w:hAnsi="Times New Roman" w:cs="Times New Roman"/>
          <w:sz w:val="24"/>
          <w:szCs w:val="24"/>
          <w:lang w:val="ru-RU" w:eastAsia="ru-RU"/>
        </w:rPr>
        <w:t>ранение и предоставление информации о зданиях и изолированных помещениях.</w:t>
      </w:r>
    </w:p>
    <w:p w:rsidR="004020CD" w:rsidRPr="004020CD" w:rsidRDefault="004020CD" w:rsidP="004020CD">
      <w:pPr>
        <w:numPr>
          <w:ilvl w:val="0"/>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В целях настоящей Инструкции используются следующие общие понятия:</w:t>
      </w:r>
    </w:p>
    <w:p w:rsidR="004020CD" w:rsidRPr="004020CD" w:rsidRDefault="004020CD" w:rsidP="004020CD">
      <w:pPr>
        <w:spacing w:after="0" w:line="240" w:lineRule="auto"/>
        <w:ind w:firstLine="567"/>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b/>
          <w:i/>
          <w:sz w:val="24"/>
          <w:szCs w:val="24"/>
          <w:lang w:val="ru-RU" w:eastAsia="ru-RU"/>
        </w:rPr>
        <w:t>Крыша</w:t>
      </w:r>
      <w:r w:rsidRPr="004020CD">
        <w:rPr>
          <w:rFonts w:ascii="Times New Roman" w:eastAsia="Times New Roman" w:hAnsi="Times New Roman" w:cs="Times New Roman"/>
          <w:sz w:val="24"/>
          <w:szCs w:val="24"/>
          <w:lang w:val="ru-RU" w:eastAsia="ru-RU"/>
        </w:rPr>
        <w:t xml:space="preserve"> – строительный подузел, типа террасы или ската, сформированный из структурных и неструктурных элементов, закрывающий здание в его верхней части и выстраиваемый за последним построенным уровнем здания. </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rPr>
      </w:pPr>
      <w:r w:rsidRPr="004020CD">
        <w:rPr>
          <w:rFonts w:ascii="Times New Roman" w:eastAsia="Times New Roman" w:hAnsi="Times New Roman" w:cs="Times New Roman"/>
          <w:b/>
          <w:i/>
          <w:sz w:val="24"/>
          <w:szCs w:val="24"/>
          <w:lang w:val="ru-RU"/>
        </w:rPr>
        <w:t>Прихожая</w:t>
      </w:r>
      <w:r w:rsidRPr="004020CD">
        <w:rPr>
          <w:rFonts w:ascii="Times New Roman" w:eastAsia="Times New Roman" w:hAnsi="Times New Roman" w:cs="Times New Roman"/>
          <w:sz w:val="24"/>
          <w:szCs w:val="24"/>
          <w:lang w:val="ru-RU"/>
        </w:rPr>
        <w:t xml:space="preserve"> – помещение квартиры или индивидуального жилого дома с фактическим выходом в помещения, предназначенный для общего пользования жильцами жилого многоквартирного дома, в общий двор или на улицу;</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rPr>
      </w:pPr>
      <w:r w:rsidRPr="004020CD">
        <w:rPr>
          <w:rFonts w:ascii="Times New Roman" w:eastAsia="Times New Roman" w:hAnsi="Times New Roman" w:cs="Times New Roman"/>
          <w:b/>
          <w:i/>
          <w:sz w:val="24"/>
          <w:szCs w:val="24"/>
          <w:lang w:val="ru-RU"/>
        </w:rPr>
        <w:t xml:space="preserve">Квартира </w:t>
      </w:r>
      <w:r w:rsidRPr="004020CD">
        <w:rPr>
          <w:rFonts w:ascii="Times New Roman" w:eastAsia="Times New Roman" w:hAnsi="Times New Roman" w:cs="Times New Roman"/>
          <w:sz w:val="24"/>
          <w:szCs w:val="24"/>
          <w:lang w:val="ru-RU"/>
        </w:rPr>
        <w:t xml:space="preserve">– жилое помещение, состоящее из одной или нескольких жилых комнат со вспомогательными помещениями, которые отвечают требованиям условий проживания для одного лица или семьи и является частью многоквартирного жилого дома; </w:t>
      </w:r>
    </w:p>
    <w:p w:rsidR="004020CD" w:rsidRPr="004020CD" w:rsidRDefault="004020CD" w:rsidP="004020CD">
      <w:pPr>
        <w:spacing w:after="0" w:line="240" w:lineRule="auto"/>
        <w:ind w:right="-5" w:firstLine="540"/>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b/>
          <w:i/>
          <w:sz w:val="24"/>
          <w:szCs w:val="24"/>
          <w:lang w:val="ru-RU" w:eastAsia="ru-RU"/>
        </w:rPr>
        <w:t>Пристройка</w:t>
      </w:r>
      <w:r w:rsidRPr="004020CD">
        <w:rPr>
          <w:rFonts w:ascii="Times New Roman" w:eastAsia="Times New Roman" w:hAnsi="Times New Roman" w:cs="Times New Roman"/>
          <w:sz w:val="24"/>
          <w:szCs w:val="24"/>
          <w:lang w:val="ru-RU" w:eastAsia="ru-RU"/>
        </w:rPr>
        <w:t xml:space="preserve"> – неотъемлемая часть здания, находящаяся за пределами границы наружных стен, имеющая по меньшей мере одну общую стену или несущую конструкцию с основным зданием; </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rPr>
      </w:pPr>
      <w:r w:rsidRPr="004020CD">
        <w:rPr>
          <w:rFonts w:ascii="Times New Roman" w:eastAsia="Times New Roman" w:hAnsi="Times New Roman" w:cs="Times New Roman"/>
          <w:b/>
          <w:i/>
          <w:sz w:val="24"/>
          <w:szCs w:val="24"/>
          <w:lang w:val="ru-RU"/>
        </w:rPr>
        <w:t>Антресоль</w:t>
      </w:r>
      <w:r w:rsidRPr="004020CD">
        <w:rPr>
          <w:rFonts w:ascii="Times New Roman" w:eastAsia="Times New Roman" w:hAnsi="Times New Roman" w:cs="Times New Roman"/>
          <w:sz w:val="24"/>
          <w:szCs w:val="24"/>
          <w:lang w:val="ru-RU"/>
        </w:rPr>
        <w:t xml:space="preserve"> – площадка, занимающая верхнюю часть общего пространства помещения, создаваемая с целью увеличения общей внутренней площади и расположения вспомогательных помещений; </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rPr>
      </w:pPr>
      <w:r w:rsidRPr="004020CD">
        <w:rPr>
          <w:rFonts w:ascii="Times New Roman" w:eastAsia="Times New Roman" w:hAnsi="Times New Roman" w:cs="Times New Roman"/>
          <w:b/>
          <w:i/>
          <w:sz w:val="24"/>
          <w:szCs w:val="24"/>
          <w:lang w:val="ru-RU"/>
        </w:rPr>
        <w:t>Балкон</w:t>
      </w:r>
      <w:r w:rsidRPr="004020CD">
        <w:rPr>
          <w:rFonts w:ascii="Times New Roman" w:eastAsia="Times New Roman" w:hAnsi="Times New Roman" w:cs="Times New Roman"/>
          <w:sz w:val="24"/>
          <w:szCs w:val="24"/>
          <w:lang w:val="ru-RU"/>
        </w:rPr>
        <w:t xml:space="preserve"> – платформа с перилами, выходящая из внешней стены фасада, открытая с 3 сторон, предназначенная для отдыха в летнее время. Может быть застекленной.</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rPr>
      </w:pPr>
      <w:r w:rsidRPr="004020CD">
        <w:rPr>
          <w:rFonts w:ascii="Times New Roman" w:eastAsia="Times New Roman" w:hAnsi="Times New Roman" w:cs="Times New Roman"/>
          <w:b/>
          <w:i/>
          <w:sz w:val="24"/>
          <w:szCs w:val="24"/>
          <w:lang w:val="ru-RU"/>
        </w:rPr>
        <w:t xml:space="preserve">Балюстрада– </w:t>
      </w:r>
      <w:r w:rsidRPr="004020CD">
        <w:rPr>
          <w:rFonts w:ascii="Times New Roman" w:eastAsia="Times New Roman" w:hAnsi="Times New Roman" w:cs="Times New Roman"/>
          <w:sz w:val="24"/>
          <w:szCs w:val="24"/>
          <w:lang w:val="ru-RU"/>
        </w:rPr>
        <w:t xml:space="preserve">частичное или цельное ограждение из дерева, металла (сплошное или полое), высотой 90-110 см . расположенное на крае балкона, террасы, лестницы и т.д. в целях защиты от несчастных случаев (падения); </w:t>
      </w:r>
    </w:p>
    <w:p w:rsidR="004020CD" w:rsidRPr="004020CD" w:rsidRDefault="004020CD" w:rsidP="004020CD">
      <w:pPr>
        <w:autoSpaceDE w:val="0"/>
        <w:autoSpaceDN w:val="0"/>
        <w:adjustRightInd w:val="0"/>
        <w:spacing w:after="0" w:line="240" w:lineRule="auto"/>
        <w:ind w:firstLine="540"/>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b/>
          <w:i/>
          <w:sz w:val="24"/>
          <w:szCs w:val="24"/>
          <w:lang w:val="ru-RU" w:eastAsia="ru-RU"/>
        </w:rPr>
        <w:t>Подвал</w:t>
      </w:r>
      <w:r w:rsidRPr="004020CD">
        <w:rPr>
          <w:rFonts w:ascii="Times New Roman" w:eastAsia="Times New Roman" w:hAnsi="Times New Roman" w:cs="Times New Roman"/>
          <w:sz w:val="24"/>
          <w:szCs w:val="24"/>
          <w:lang w:val="ru-RU" w:eastAsia="ru-RU"/>
        </w:rPr>
        <w:t xml:space="preserve">– подземное помещение, изолированное от внешней среды, предназначенное для хранения пищевых продуктов или различных материалов; </w:t>
      </w:r>
    </w:p>
    <w:p w:rsidR="004020CD" w:rsidRPr="004020CD" w:rsidRDefault="004020CD" w:rsidP="004020CD">
      <w:pPr>
        <w:autoSpaceDE w:val="0"/>
        <w:autoSpaceDN w:val="0"/>
        <w:adjustRightInd w:val="0"/>
        <w:spacing w:after="0" w:line="240" w:lineRule="auto"/>
        <w:ind w:firstLine="540"/>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b/>
          <w:i/>
          <w:sz w:val="24"/>
          <w:szCs w:val="24"/>
          <w:lang w:val="ru-RU" w:eastAsia="ru-RU"/>
        </w:rPr>
        <w:t>Многоквартирный жилой дом</w:t>
      </w:r>
      <w:r w:rsidRPr="004020CD">
        <w:rPr>
          <w:rFonts w:ascii="Times New Roman" w:eastAsia="Times New Roman" w:hAnsi="Times New Roman" w:cs="Times New Roman"/>
          <w:sz w:val="24"/>
          <w:szCs w:val="24"/>
          <w:lang w:val="ru-RU" w:eastAsia="ru-RU"/>
        </w:rPr>
        <w:t xml:space="preserve">– здание с двумя и более квартирами ( жилыми помещениями), предназначенное для жилья, в состав которого, помимо квартир, входят: нежилые помещения иного назначения - общего пользования, технические помещения, инженерное и техническое оборудование, основные элементы конструкции ( фундамент, стены , пол, крыша и другие элементы); </w:t>
      </w:r>
    </w:p>
    <w:p w:rsidR="004020CD" w:rsidRPr="004020CD" w:rsidRDefault="004020CD" w:rsidP="004020CD">
      <w:pPr>
        <w:autoSpaceDE w:val="0"/>
        <w:autoSpaceDN w:val="0"/>
        <w:adjustRightInd w:val="0"/>
        <w:spacing w:after="0" w:line="240" w:lineRule="auto"/>
        <w:ind w:firstLine="540"/>
        <w:jc w:val="both"/>
        <w:rPr>
          <w:rFonts w:ascii="Times New Roman" w:eastAsia="Times New Roman" w:hAnsi="Times New Roman" w:cs="Times New Roman"/>
          <w:b/>
          <w:i/>
          <w:sz w:val="24"/>
          <w:szCs w:val="24"/>
          <w:lang w:val="ru-RU" w:eastAsia="ru-RU"/>
        </w:rPr>
      </w:pPr>
      <w:r w:rsidRPr="004020CD">
        <w:rPr>
          <w:rFonts w:ascii="Times New Roman" w:eastAsia="Times New Roman" w:hAnsi="Times New Roman" w:cs="Times New Roman"/>
          <w:b/>
          <w:i/>
          <w:sz w:val="24"/>
          <w:szCs w:val="24"/>
          <w:lang w:val="ru-RU" w:eastAsia="ru-RU"/>
        </w:rPr>
        <w:t xml:space="preserve">Кухня </w:t>
      </w:r>
      <w:r w:rsidRPr="004020CD">
        <w:rPr>
          <w:rFonts w:ascii="Times New Roman" w:eastAsia="Times New Roman" w:hAnsi="Times New Roman" w:cs="Times New Roman"/>
          <w:i/>
          <w:sz w:val="24"/>
          <w:szCs w:val="24"/>
          <w:lang w:val="ru-RU" w:eastAsia="ru-RU"/>
        </w:rPr>
        <w:t>–</w:t>
      </w:r>
      <w:r w:rsidRPr="004020CD">
        <w:rPr>
          <w:rFonts w:ascii="Times New Roman" w:eastAsia="Times New Roman" w:hAnsi="Times New Roman" w:cs="Times New Roman"/>
          <w:sz w:val="24"/>
          <w:szCs w:val="24"/>
          <w:lang w:val="ru-RU" w:eastAsia="ru-RU"/>
        </w:rPr>
        <w:t xml:space="preserve">часть здания / изолированное помещение, оснащенное оборудованием и инженерными сетями, предназначенное для приготовления и хранения пищевых продуктов, еды. </w:t>
      </w:r>
      <w:r w:rsidRPr="004020CD">
        <w:rPr>
          <w:rFonts w:ascii="Times New Roman" w:eastAsia="Times New Roman" w:hAnsi="Times New Roman" w:cs="Times New Roman"/>
          <w:sz w:val="24"/>
          <w:szCs w:val="24"/>
          <w:lang w:val="ru-RU" w:eastAsia="ru-RU"/>
        </w:rPr>
        <w:lastRenderedPageBreak/>
        <w:t xml:space="preserve">Кухня может быть объединена с другим помещением с различным назначением, но при условии обеспечения необходимых технических условий; </w:t>
      </w:r>
    </w:p>
    <w:p w:rsidR="004020CD" w:rsidRPr="004020CD" w:rsidRDefault="004020CD" w:rsidP="004020CD">
      <w:pPr>
        <w:autoSpaceDE w:val="0"/>
        <w:autoSpaceDN w:val="0"/>
        <w:adjustRightInd w:val="0"/>
        <w:spacing w:after="0" w:line="240" w:lineRule="auto"/>
        <w:ind w:firstLine="540"/>
        <w:jc w:val="both"/>
        <w:rPr>
          <w:rFonts w:ascii="Times New Roman" w:eastAsia="Times New Roman" w:hAnsi="Times New Roman" w:cs="Times New Roman"/>
          <w:i/>
          <w:sz w:val="24"/>
          <w:szCs w:val="24"/>
          <w:lang w:val="ru-RU" w:eastAsia="ru-RU"/>
        </w:rPr>
      </w:pPr>
      <w:r w:rsidRPr="004020CD">
        <w:rPr>
          <w:rFonts w:ascii="Times New Roman" w:eastAsia="Times New Roman" w:hAnsi="Times New Roman" w:cs="Times New Roman"/>
          <w:b/>
          <w:i/>
          <w:sz w:val="24"/>
          <w:szCs w:val="24"/>
          <w:lang w:val="ru-RU" w:eastAsia="ru-RU"/>
        </w:rPr>
        <w:t xml:space="preserve">Комната </w:t>
      </w:r>
      <w:r w:rsidRPr="004020CD">
        <w:rPr>
          <w:rFonts w:ascii="Times New Roman" w:eastAsia="Times New Roman" w:hAnsi="Times New Roman" w:cs="Times New Roman"/>
          <w:i/>
          <w:sz w:val="24"/>
          <w:szCs w:val="24"/>
          <w:lang w:val="ru-RU" w:eastAsia="ru-RU"/>
        </w:rPr>
        <w:t xml:space="preserve">– </w:t>
      </w:r>
      <w:r w:rsidRPr="004020CD">
        <w:rPr>
          <w:rFonts w:ascii="Times New Roman" w:eastAsia="Times New Roman" w:hAnsi="Times New Roman" w:cs="Times New Roman"/>
          <w:sz w:val="24"/>
          <w:szCs w:val="24"/>
          <w:lang w:val="ru-RU" w:eastAsia="ru-RU"/>
        </w:rPr>
        <w:t>помещение в квартире, индивидуальном жилом доме или здании c общими функциями, непосредственно предназначенное для проживания в нем;</w:t>
      </w:r>
    </w:p>
    <w:p w:rsidR="004020CD" w:rsidRPr="004020CD" w:rsidRDefault="004020CD" w:rsidP="004020CD">
      <w:pPr>
        <w:autoSpaceDE w:val="0"/>
        <w:autoSpaceDN w:val="0"/>
        <w:adjustRightInd w:val="0"/>
        <w:spacing w:after="0" w:line="240" w:lineRule="auto"/>
        <w:ind w:firstLine="540"/>
        <w:jc w:val="both"/>
        <w:rPr>
          <w:rFonts w:ascii="Times New Roman" w:eastAsia="Times New Roman" w:hAnsi="Times New Roman" w:cs="Times New Roman"/>
          <w:strike/>
          <w:sz w:val="24"/>
          <w:szCs w:val="24"/>
          <w:lang w:val="ru-RU" w:eastAsia="ru-RU"/>
        </w:rPr>
      </w:pPr>
      <w:r w:rsidRPr="004020CD">
        <w:rPr>
          <w:rFonts w:ascii="Times New Roman" w:eastAsia="Times New Roman" w:hAnsi="Times New Roman" w:cs="Times New Roman"/>
          <w:b/>
          <w:i/>
          <w:sz w:val="24"/>
          <w:szCs w:val="24"/>
          <w:lang w:val="ru-RU" w:eastAsia="ru-RU"/>
        </w:rPr>
        <w:t>Коттедж</w:t>
      </w:r>
      <w:r w:rsidRPr="004020CD">
        <w:rPr>
          <w:rFonts w:ascii="Times New Roman" w:eastAsia="Times New Roman" w:hAnsi="Times New Roman" w:cs="Times New Roman"/>
          <w:sz w:val="24"/>
          <w:szCs w:val="24"/>
          <w:lang w:val="ru-RU" w:eastAsia="ru-RU"/>
        </w:rPr>
        <w:t xml:space="preserve"> – временно занимаемое жилище в качестве вторичного жилья, предназначенное для отдыха и развлечений; </w:t>
      </w:r>
    </w:p>
    <w:p w:rsidR="004020CD" w:rsidRPr="004020CD" w:rsidRDefault="004020CD" w:rsidP="004020CD">
      <w:pPr>
        <w:autoSpaceDE w:val="0"/>
        <w:autoSpaceDN w:val="0"/>
        <w:adjustRightInd w:val="0"/>
        <w:spacing w:after="0" w:line="240" w:lineRule="auto"/>
        <w:ind w:firstLine="540"/>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b/>
          <w:i/>
          <w:sz w:val="24"/>
          <w:szCs w:val="24"/>
          <w:lang w:val="ru-RU" w:eastAsia="ru-RU"/>
        </w:rPr>
        <w:t xml:space="preserve">Строение </w:t>
      </w:r>
      <w:r w:rsidRPr="004020CD">
        <w:rPr>
          <w:rFonts w:ascii="Times New Roman" w:eastAsia="Times New Roman" w:hAnsi="Times New Roman" w:cs="Times New Roman"/>
          <w:b/>
          <w:sz w:val="24"/>
          <w:szCs w:val="24"/>
          <w:lang w:val="ru-RU" w:eastAsia="ru-RU"/>
        </w:rPr>
        <w:t>-</w:t>
      </w:r>
      <w:r w:rsidRPr="004020CD">
        <w:rPr>
          <w:rFonts w:ascii="Times New Roman" w:eastAsia="Times New Roman" w:hAnsi="Times New Roman" w:cs="Times New Roman"/>
          <w:sz w:val="24"/>
          <w:szCs w:val="24"/>
          <w:lang w:val="ru-RU" w:eastAsia="ru-RU"/>
        </w:rPr>
        <w:t xml:space="preserve"> комплекс площадей с определенными функциями, ограниченное структурными элементами, которые составляют оболочку здания, в том числе связанные с ним объекты. Термин "строение" определяет как здание целиком, так и его части, которые были спроектированы или изменены таким образом, чтобы использоваться отдельно. </w:t>
      </w:r>
    </w:p>
    <w:p w:rsidR="004020CD" w:rsidRPr="004020CD" w:rsidRDefault="004020CD" w:rsidP="004020CD">
      <w:pPr>
        <w:autoSpaceDE w:val="0"/>
        <w:autoSpaceDN w:val="0"/>
        <w:adjustRightInd w:val="0"/>
        <w:spacing w:after="0" w:line="240" w:lineRule="auto"/>
        <w:ind w:firstLine="540"/>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b/>
          <w:i/>
          <w:sz w:val="24"/>
          <w:szCs w:val="24"/>
          <w:lang w:val="ru-RU" w:eastAsia="ru-RU"/>
        </w:rPr>
        <w:t xml:space="preserve">Индивидуальный жилой дом </w:t>
      </w:r>
      <w:r w:rsidRPr="004020CD">
        <w:rPr>
          <w:rFonts w:ascii="Times New Roman" w:eastAsia="Times New Roman" w:hAnsi="Times New Roman" w:cs="Times New Roman"/>
          <w:i/>
          <w:sz w:val="24"/>
          <w:szCs w:val="24"/>
          <w:lang w:val="ru-RU" w:eastAsia="ru-RU"/>
        </w:rPr>
        <w:t xml:space="preserve"> </w:t>
      </w:r>
      <w:r w:rsidRPr="004020CD">
        <w:rPr>
          <w:rFonts w:ascii="Times New Roman" w:eastAsia="Times New Roman" w:hAnsi="Times New Roman" w:cs="Times New Roman"/>
          <w:sz w:val="24"/>
          <w:szCs w:val="24"/>
          <w:lang w:val="ru-RU" w:eastAsia="ru-RU"/>
        </w:rPr>
        <w:t xml:space="preserve">– жилое строение, состоящая из одной или более жилых комнат и подсобных помещений с одним или более уровнями, предназначенное для постоянного места жительства , как правило одной семьи; </w:t>
      </w:r>
    </w:p>
    <w:p w:rsidR="004020CD" w:rsidRPr="004020CD" w:rsidRDefault="004020CD" w:rsidP="004020CD">
      <w:pPr>
        <w:autoSpaceDE w:val="0"/>
        <w:autoSpaceDN w:val="0"/>
        <w:adjustRightInd w:val="0"/>
        <w:spacing w:after="0" w:line="240" w:lineRule="auto"/>
        <w:ind w:firstLine="540"/>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b/>
          <w:i/>
          <w:sz w:val="24"/>
          <w:szCs w:val="24"/>
          <w:lang w:val="ru-RU" w:eastAsia="ru-RU"/>
        </w:rPr>
        <w:t>Чердак</w:t>
      </w:r>
      <w:r w:rsidRPr="004020CD">
        <w:rPr>
          <w:rFonts w:ascii="Times New Roman" w:eastAsia="Times New Roman" w:hAnsi="Times New Roman" w:cs="Times New Roman"/>
          <w:sz w:val="24"/>
          <w:szCs w:val="24"/>
          <w:lang w:val="ru-RU" w:eastAsia="ru-RU"/>
        </w:rPr>
        <w:t xml:space="preserve"> – пространство между крышей, наружными стенами и напольным покрытием самого верхнего уровня; </w:t>
      </w:r>
    </w:p>
    <w:p w:rsidR="004020CD" w:rsidRPr="004020CD" w:rsidRDefault="004020CD" w:rsidP="004020CD">
      <w:pPr>
        <w:autoSpaceDE w:val="0"/>
        <w:autoSpaceDN w:val="0"/>
        <w:adjustRightInd w:val="0"/>
        <w:spacing w:after="0" w:line="240" w:lineRule="auto"/>
        <w:ind w:firstLine="540"/>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b/>
          <w:i/>
          <w:sz w:val="24"/>
          <w:szCs w:val="24"/>
          <w:lang w:val="ru-RU" w:eastAsia="ru-RU"/>
        </w:rPr>
        <w:t xml:space="preserve">Незавершенное строение  </w:t>
      </w:r>
      <w:r w:rsidRPr="004020CD">
        <w:rPr>
          <w:rFonts w:ascii="Times New Roman" w:eastAsia="Times New Roman" w:hAnsi="Times New Roman" w:cs="Times New Roman"/>
          <w:i/>
          <w:sz w:val="24"/>
          <w:szCs w:val="24"/>
          <w:lang w:val="ru-RU" w:eastAsia="ru-RU"/>
        </w:rPr>
        <w:t>–</w:t>
      </w:r>
      <w:r w:rsidRPr="004020CD">
        <w:rPr>
          <w:rFonts w:ascii="Times New Roman" w:eastAsia="Times New Roman" w:hAnsi="Times New Roman" w:cs="Times New Roman"/>
          <w:sz w:val="24"/>
          <w:szCs w:val="24"/>
          <w:lang w:val="ru-RU" w:eastAsia="ru-RU"/>
        </w:rPr>
        <w:t xml:space="preserve"> строение строительство которого не проведено до конца;</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b/>
          <w:i/>
          <w:sz w:val="24"/>
          <w:szCs w:val="24"/>
          <w:lang w:val="ru-RU" w:eastAsia="ru-RU"/>
        </w:rPr>
        <w:t>Основное (Главное) здание</w:t>
      </w:r>
      <w:r w:rsidRPr="004020CD">
        <w:rPr>
          <w:rFonts w:ascii="Times New Roman" w:eastAsia="Times New Roman" w:hAnsi="Times New Roman" w:cs="Times New Roman"/>
          <w:sz w:val="24"/>
          <w:szCs w:val="24"/>
          <w:lang w:val="ru-RU" w:eastAsia="ru-RU"/>
        </w:rPr>
        <w:t xml:space="preserve"> – строение, которое считается преобладающим с точки зрения строительных, архитектурных, экономических характеристик и характеристик его назначения. На земельном участке может быть одно или несколько основных зданий; </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b/>
          <w:i/>
          <w:sz w:val="24"/>
          <w:szCs w:val="24"/>
          <w:lang w:val="ru-RU" w:eastAsia="ru-RU"/>
        </w:rPr>
        <w:t>Дополнительное строение</w:t>
      </w:r>
      <w:r w:rsidRPr="004020CD">
        <w:rPr>
          <w:rFonts w:ascii="Times New Roman" w:eastAsia="Times New Roman" w:hAnsi="Times New Roman" w:cs="Times New Roman"/>
          <w:sz w:val="24"/>
          <w:szCs w:val="24"/>
          <w:lang w:val="ru-RU" w:eastAsia="ru-RU"/>
        </w:rPr>
        <w:t xml:space="preserve"> – строение которое предназначено для вспомогательной по отношению к основной, деятельности;</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b/>
          <w:i/>
          <w:sz w:val="24"/>
          <w:szCs w:val="24"/>
          <w:lang w:val="ru-RU" w:eastAsia="ru-RU"/>
        </w:rPr>
        <w:t>Коридор</w:t>
      </w:r>
      <w:r w:rsidRPr="004020CD">
        <w:rPr>
          <w:rFonts w:ascii="Times New Roman" w:eastAsia="Times New Roman" w:hAnsi="Times New Roman" w:cs="Times New Roman"/>
          <w:sz w:val="24"/>
          <w:szCs w:val="24"/>
          <w:lang w:val="ru-RU" w:eastAsia="ru-RU"/>
        </w:rPr>
        <w:t xml:space="preserve"> – нежилое помещение квартиры / изолированного нежилого помещения / здания, которое обеспечивает связь с другими помещениями объекта недвижимого имущества;</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b/>
          <w:i/>
          <w:sz w:val="24"/>
          <w:szCs w:val="24"/>
          <w:lang w:val="ru-RU" w:eastAsia="ru-RU"/>
        </w:rPr>
        <w:t>Коэффициент сокращения</w:t>
      </w:r>
      <w:r w:rsidRPr="004020CD">
        <w:rPr>
          <w:rFonts w:ascii="Times New Roman" w:eastAsia="Times New Roman" w:hAnsi="Times New Roman" w:cs="Times New Roman"/>
          <w:b/>
          <w:sz w:val="24"/>
          <w:szCs w:val="24"/>
          <w:lang w:val="ru-RU" w:eastAsia="ru-RU"/>
        </w:rPr>
        <w:t xml:space="preserve">– </w:t>
      </w:r>
      <w:r w:rsidRPr="004020CD">
        <w:rPr>
          <w:rFonts w:ascii="Times New Roman" w:eastAsia="Times New Roman" w:hAnsi="Times New Roman" w:cs="Times New Roman"/>
          <w:sz w:val="24"/>
          <w:szCs w:val="24"/>
          <w:lang w:val="ru-RU" w:eastAsia="ru-RU"/>
        </w:rPr>
        <w:t>коэффициент, используемый для восстановления/добавления площади балконов, лоджий и террас к общей внутренней площади жилого здания/ изолированного помещения, входящей в состав жилого здания;</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b/>
          <w:i/>
          <w:sz w:val="24"/>
          <w:szCs w:val="24"/>
          <w:lang w:val="ru-RU" w:eastAsia="ru-RU"/>
        </w:rPr>
        <w:t>Полуподвальное помещение (сокр. П.П.)</w:t>
      </w:r>
      <w:r w:rsidRPr="004020CD">
        <w:rPr>
          <w:rFonts w:ascii="Times New Roman" w:eastAsia="Times New Roman" w:hAnsi="Times New Roman" w:cs="Times New Roman"/>
          <w:sz w:val="24"/>
          <w:szCs w:val="24"/>
          <w:lang w:val="ru-RU" w:eastAsia="ru-RU"/>
        </w:rPr>
        <w:t xml:space="preserve"> – уровень, который включает в себя часть полов помещения ниже уровня поверхности земли до половины максимальной высоты от высоты помещения;</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b/>
          <w:i/>
          <w:sz w:val="24"/>
          <w:szCs w:val="24"/>
          <w:lang w:val="ru-RU" w:eastAsia="ru-RU"/>
        </w:rPr>
        <w:t>Техническое дело</w:t>
      </w:r>
      <w:r w:rsidRPr="004020CD">
        <w:rPr>
          <w:rFonts w:ascii="Times New Roman" w:eastAsia="Times New Roman" w:hAnsi="Times New Roman" w:cs="Times New Roman"/>
          <w:sz w:val="24"/>
          <w:szCs w:val="24"/>
          <w:lang w:val="ru-RU" w:eastAsia="ru-RU"/>
        </w:rPr>
        <w:t xml:space="preserve"> – окончательный результат кадастровых работ, состоящее из совокупности актов и технических чертежей, составляемых в рамках этих работ в течение всего времени существования объекта недвижимого имущества, включающие все необходимые данные для определения соответствующего объекта недвижимого имущества и его развития (эволюции) в течении времени.</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b/>
          <w:i/>
          <w:sz w:val="24"/>
          <w:szCs w:val="24"/>
          <w:lang w:val="ru-RU" w:eastAsia="ru-RU"/>
        </w:rPr>
        <w:t>Этаж (сокр. Э)</w:t>
      </w:r>
      <w:r w:rsidRPr="004020CD">
        <w:rPr>
          <w:rFonts w:ascii="Times New Roman" w:eastAsia="Times New Roman" w:hAnsi="Times New Roman" w:cs="Times New Roman"/>
          <w:sz w:val="24"/>
          <w:szCs w:val="24"/>
          <w:lang w:val="ru-RU" w:eastAsia="ru-RU"/>
        </w:rPr>
        <w:t xml:space="preserve"> – каждый следующий уровень, расположенный над соседним;  </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b/>
          <w:i/>
          <w:sz w:val="24"/>
          <w:szCs w:val="24"/>
          <w:lang w:val="ru-RU" w:eastAsia="ru-RU"/>
        </w:rPr>
        <w:t>Первый этаж (сокр. П. Э.)</w:t>
      </w:r>
      <w:r w:rsidRPr="004020CD">
        <w:rPr>
          <w:rFonts w:ascii="Times New Roman" w:eastAsia="Times New Roman" w:hAnsi="Times New Roman" w:cs="Times New Roman"/>
          <w:sz w:val="24"/>
          <w:szCs w:val="24"/>
          <w:lang w:val="ru-RU" w:eastAsia="ru-RU"/>
        </w:rPr>
        <w:t xml:space="preserve"> – нижний от земли уровень, находящийся ниже полов здания, но не ниже уровня земли. Может иметь жилое назначение или использоваться для помещений имеющих иное назначение;</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b/>
          <w:i/>
          <w:sz w:val="24"/>
          <w:szCs w:val="24"/>
          <w:lang w:val="ru-RU" w:eastAsia="ru-RU"/>
        </w:rPr>
        <w:t>Мансарда (сокр. М.)</w:t>
      </w:r>
      <w:r w:rsidRPr="004020CD">
        <w:rPr>
          <w:rFonts w:ascii="Times New Roman" w:eastAsia="Times New Roman" w:hAnsi="Times New Roman" w:cs="Times New Roman"/>
          <w:sz w:val="24"/>
          <w:szCs w:val="24"/>
          <w:lang w:val="ru-RU" w:eastAsia="ru-RU"/>
        </w:rPr>
        <w:t xml:space="preserve"> – функциональный этаж здания, находящийся между крышей и последним этажом этого здания. Этаж обеспечивает соблюдение требований по безопасности, защиты и комфорта, соответствующих определенному назначению помещения ( жилое или иное назначение), мансарда также включает в себя надземные этажи. Внутренняя высота мансарды по внешним стенам от пола до потолка не должна превышать 1,5 метра;</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b/>
          <w:i/>
          <w:sz w:val="24"/>
          <w:szCs w:val="24"/>
          <w:lang w:val="ru-RU" w:eastAsia="ru-RU"/>
        </w:rPr>
        <w:t>Технический этаж  (сокр. Т.Э.)</w:t>
      </w:r>
      <w:r w:rsidRPr="004020CD">
        <w:rPr>
          <w:rFonts w:ascii="Times New Roman" w:eastAsia="Times New Roman" w:hAnsi="Times New Roman" w:cs="Times New Roman"/>
          <w:sz w:val="24"/>
          <w:szCs w:val="24"/>
          <w:lang w:val="ru-RU" w:eastAsia="ru-RU"/>
        </w:rPr>
        <w:t xml:space="preserve"> – уровень здания для размещения технического и подъемного оборудования и размещения коммуникаций. Размещение может быть: нижним (технический подвал), средним (между надземными этажами) и верхним (технический чердак).</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b/>
          <w:i/>
          <w:sz w:val="24"/>
          <w:szCs w:val="24"/>
          <w:lang w:val="ru-RU" w:eastAsia="ru-RU"/>
        </w:rPr>
        <w:t>Элементы конструкции</w:t>
      </w:r>
      <w:r w:rsidRPr="004020CD">
        <w:rPr>
          <w:rFonts w:ascii="Times New Roman" w:eastAsia="Times New Roman" w:hAnsi="Times New Roman" w:cs="Times New Roman"/>
          <w:sz w:val="24"/>
          <w:szCs w:val="24"/>
          <w:lang w:val="ru-RU" w:eastAsia="ru-RU"/>
        </w:rPr>
        <w:t xml:space="preserve"> – составные части здания, которые служат для поддержки внешних и внутренних нагрузок, обеспечивая адекватную эксплуатацию здания;</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b/>
          <w:i/>
          <w:sz w:val="24"/>
          <w:szCs w:val="24"/>
          <w:lang w:val="ru-RU" w:eastAsia="ru-RU"/>
        </w:rPr>
        <w:t>Отделка</w:t>
      </w:r>
      <w:r w:rsidRPr="004020CD">
        <w:rPr>
          <w:rFonts w:ascii="Times New Roman" w:eastAsia="Times New Roman" w:hAnsi="Times New Roman" w:cs="Times New Roman"/>
          <w:sz w:val="24"/>
          <w:szCs w:val="24"/>
          <w:lang w:val="ru-RU" w:eastAsia="ru-RU"/>
        </w:rPr>
        <w:t xml:space="preserve"> – отштукатуренные поверхности (штукатурка, краска, лепнина, и т.ч) предназначенные для защиты видимой поверхности элементов здания от внешних и внутренних факторов износа:</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rPr>
      </w:pPr>
      <w:r w:rsidRPr="004020CD">
        <w:rPr>
          <w:rFonts w:ascii="Times New Roman" w:eastAsia="Times New Roman" w:hAnsi="Times New Roman" w:cs="Times New Roman"/>
          <w:b/>
          <w:i/>
          <w:sz w:val="24"/>
          <w:szCs w:val="24"/>
          <w:lang w:val="ru-RU"/>
        </w:rPr>
        <w:t>Гараж</w:t>
      </w:r>
      <w:r w:rsidRPr="004020CD">
        <w:rPr>
          <w:rFonts w:ascii="Times New Roman" w:eastAsia="Times New Roman" w:hAnsi="Times New Roman" w:cs="Times New Roman"/>
          <w:i/>
          <w:sz w:val="24"/>
          <w:szCs w:val="24"/>
          <w:lang w:val="ru-RU"/>
        </w:rPr>
        <w:t xml:space="preserve">– </w:t>
      </w:r>
      <w:r w:rsidRPr="004020CD">
        <w:rPr>
          <w:rFonts w:ascii="Times New Roman" w:eastAsia="Times New Roman" w:hAnsi="Times New Roman" w:cs="Times New Roman"/>
          <w:sz w:val="24"/>
          <w:szCs w:val="24"/>
          <w:lang w:val="ru-RU"/>
        </w:rPr>
        <w:t>строение или помещение, специально предназначенное для обслуживания и содержания транспортных средств;</w:t>
      </w:r>
    </w:p>
    <w:p w:rsidR="004020CD" w:rsidRPr="004020CD" w:rsidRDefault="004020CD" w:rsidP="004020CD">
      <w:pPr>
        <w:tabs>
          <w:tab w:val="left" w:pos="540"/>
        </w:tabs>
        <w:spacing w:after="0" w:line="240" w:lineRule="auto"/>
        <w:ind w:firstLine="540"/>
        <w:jc w:val="both"/>
        <w:rPr>
          <w:rFonts w:ascii="Times New Roman" w:eastAsia="Times New Roman" w:hAnsi="Times New Roman" w:cs="Times New Roman"/>
          <w:sz w:val="24"/>
          <w:szCs w:val="24"/>
          <w:lang w:val="ru-RU"/>
        </w:rPr>
      </w:pPr>
      <w:r w:rsidRPr="004020CD">
        <w:rPr>
          <w:rFonts w:ascii="Times New Roman" w:eastAsia="Times New Roman" w:hAnsi="Times New Roman" w:cs="Times New Roman"/>
          <w:b/>
          <w:i/>
          <w:sz w:val="24"/>
          <w:szCs w:val="24"/>
          <w:lang w:val="ru-RU"/>
        </w:rPr>
        <w:lastRenderedPageBreak/>
        <w:t>Ванная комната</w:t>
      </w:r>
      <w:r w:rsidRPr="004020CD">
        <w:rPr>
          <w:rFonts w:ascii="Times New Roman" w:eastAsia="Times New Roman" w:hAnsi="Times New Roman" w:cs="Times New Roman"/>
          <w:sz w:val="24"/>
          <w:szCs w:val="24"/>
          <w:lang w:val="ru-RU"/>
        </w:rPr>
        <w:t>– санитарное помещение изолированного помещения /здания, оборудованное унитазом, ванной или душем и умывальником. Может быть совмещенным или разделенным на отдельные комнаты :для унитаза (туалет) и для других частей санитарного оборудования (ванна);</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rPr>
      </w:pPr>
      <w:r w:rsidRPr="004020CD">
        <w:rPr>
          <w:rFonts w:ascii="Times New Roman" w:eastAsia="Times New Roman" w:hAnsi="Times New Roman" w:cs="Times New Roman"/>
          <w:b/>
          <w:i/>
          <w:sz w:val="24"/>
          <w:szCs w:val="24"/>
          <w:lang w:val="ru-RU"/>
        </w:rPr>
        <w:t>Лифтовый Холл</w:t>
      </w:r>
      <w:r w:rsidRPr="004020CD">
        <w:rPr>
          <w:rFonts w:ascii="Times New Roman" w:eastAsia="Times New Roman" w:hAnsi="Times New Roman" w:cs="Times New Roman"/>
          <w:sz w:val="24"/>
          <w:szCs w:val="24"/>
          <w:lang w:val="ru-RU"/>
        </w:rPr>
        <w:t>– помещение у вход в лифт;</w:t>
      </w:r>
    </w:p>
    <w:p w:rsidR="004020CD" w:rsidRPr="004020CD" w:rsidRDefault="004020CD" w:rsidP="004020CD">
      <w:pPr>
        <w:autoSpaceDE w:val="0"/>
        <w:autoSpaceDN w:val="0"/>
        <w:adjustRightInd w:val="0"/>
        <w:spacing w:after="0" w:line="240" w:lineRule="auto"/>
        <w:ind w:firstLine="540"/>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b/>
          <w:i/>
          <w:sz w:val="24"/>
          <w:szCs w:val="24"/>
          <w:lang w:val="ru-RU" w:eastAsia="ru-RU"/>
        </w:rPr>
        <w:t xml:space="preserve">Помещение </w:t>
      </w:r>
      <w:r w:rsidRPr="004020CD">
        <w:rPr>
          <w:rFonts w:ascii="Times New Roman" w:eastAsia="Times New Roman" w:hAnsi="Times New Roman" w:cs="Times New Roman"/>
          <w:sz w:val="24"/>
          <w:szCs w:val="24"/>
          <w:lang w:val="ru-RU" w:eastAsia="ru-RU"/>
        </w:rPr>
        <w:t>– площадь здания, используемая для проведения человеком различной деятельности;</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rPr>
      </w:pPr>
      <w:r w:rsidRPr="004020CD">
        <w:rPr>
          <w:rFonts w:ascii="Times New Roman" w:eastAsia="Times New Roman" w:hAnsi="Times New Roman" w:cs="Times New Roman"/>
          <w:b/>
          <w:i/>
          <w:sz w:val="24"/>
          <w:szCs w:val="24"/>
          <w:lang w:val="ru-RU"/>
        </w:rPr>
        <w:t>Общее помещение здания</w:t>
      </w:r>
      <w:r w:rsidRPr="004020CD">
        <w:rPr>
          <w:rFonts w:ascii="Times New Roman" w:eastAsia="Times New Roman" w:hAnsi="Times New Roman" w:cs="Times New Roman"/>
          <w:i/>
          <w:sz w:val="24"/>
          <w:szCs w:val="24"/>
          <w:lang w:val="ru-RU"/>
        </w:rPr>
        <w:t xml:space="preserve"> – </w:t>
      </w:r>
      <w:r w:rsidRPr="004020CD">
        <w:rPr>
          <w:rFonts w:ascii="Times New Roman" w:eastAsia="Times New Roman" w:hAnsi="Times New Roman" w:cs="Times New Roman"/>
          <w:sz w:val="24"/>
          <w:szCs w:val="24"/>
          <w:lang w:val="ru-RU"/>
        </w:rPr>
        <w:t xml:space="preserve">помещение общего пользования, расположенная вне квартиры /нежилого помещения, предназначенное для обеспечения эксплуатации многоквартирного жилого дома / здания (вестибюль, коридор, проходная галерея, лестница дома, пролет лестницы, коридор и т.д.); </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rPr>
      </w:pPr>
      <w:r w:rsidRPr="004020CD">
        <w:rPr>
          <w:rFonts w:ascii="Times New Roman" w:eastAsia="Times New Roman" w:hAnsi="Times New Roman" w:cs="Times New Roman"/>
          <w:b/>
          <w:i/>
          <w:sz w:val="24"/>
          <w:szCs w:val="24"/>
          <w:lang w:val="ru-RU"/>
        </w:rPr>
        <w:t>Общее помещение изолированного помещения (жилого/нежилого)</w:t>
      </w:r>
      <w:r w:rsidRPr="004020CD">
        <w:rPr>
          <w:rFonts w:ascii="Times New Roman" w:eastAsia="Times New Roman" w:hAnsi="Times New Roman" w:cs="Times New Roman"/>
          <w:sz w:val="24"/>
          <w:szCs w:val="24"/>
          <w:lang w:val="ru-RU"/>
        </w:rPr>
        <w:t xml:space="preserve"> – помещение общего пользования расположенное внутри квартиры/ нежилого помещения, предназначенное для удовлетворения потребностей совладельцев помещения;  </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rPr>
      </w:pPr>
      <w:r w:rsidRPr="004020CD">
        <w:rPr>
          <w:rFonts w:ascii="Times New Roman" w:eastAsia="Times New Roman" w:hAnsi="Times New Roman" w:cs="Times New Roman"/>
          <w:b/>
          <w:i/>
          <w:sz w:val="24"/>
          <w:szCs w:val="24"/>
          <w:lang w:val="ru-RU"/>
        </w:rPr>
        <w:t>Изолированное помещение</w:t>
      </w:r>
      <w:r w:rsidRPr="004020CD">
        <w:rPr>
          <w:rFonts w:ascii="Times New Roman" w:eastAsia="Times New Roman" w:hAnsi="Times New Roman" w:cs="Times New Roman"/>
          <w:sz w:val="24"/>
          <w:szCs w:val="24"/>
          <w:lang w:val="ru-RU"/>
        </w:rPr>
        <w:t xml:space="preserve"> -  часть здания, отделенная от соседних частей этого здания стенами или перегородками без дверных проемов, имеющее отдельный выход на лестничную площадку, в общий коридор, во двор или на улицу;</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rPr>
      </w:pPr>
      <w:r w:rsidRPr="004020CD">
        <w:rPr>
          <w:rFonts w:ascii="Times New Roman" w:eastAsia="Times New Roman" w:hAnsi="Times New Roman" w:cs="Times New Roman"/>
          <w:b/>
          <w:i/>
          <w:sz w:val="24"/>
          <w:szCs w:val="24"/>
          <w:lang w:val="ru-RU"/>
        </w:rPr>
        <w:t>Высота уровня</w:t>
      </w:r>
      <w:r w:rsidRPr="004020CD">
        <w:rPr>
          <w:rFonts w:ascii="Times New Roman" w:eastAsia="Times New Roman" w:hAnsi="Times New Roman" w:cs="Times New Roman"/>
          <w:sz w:val="24"/>
          <w:szCs w:val="24"/>
          <w:lang w:val="ru-RU"/>
        </w:rPr>
        <w:t xml:space="preserve"> – расстояние от пола до уровня пола выше лежащего этажа;</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rPr>
      </w:pPr>
      <w:r w:rsidRPr="004020CD">
        <w:rPr>
          <w:rFonts w:ascii="Times New Roman" w:eastAsia="Times New Roman" w:hAnsi="Times New Roman" w:cs="Times New Roman"/>
          <w:b/>
          <w:i/>
          <w:sz w:val="24"/>
          <w:szCs w:val="24"/>
          <w:lang w:val="ru-RU"/>
        </w:rPr>
        <w:t>Высота здания</w:t>
      </w:r>
      <w:r w:rsidRPr="004020CD">
        <w:rPr>
          <w:rFonts w:ascii="Times New Roman" w:eastAsia="Times New Roman" w:hAnsi="Times New Roman" w:cs="Times New Roman"/>
          <w:sz w:val="24"/>
          <w:szCs w:val="24"/>
          <w:lang w:val="ru-RU"/>
        </w:rPr>
        <w:t xml:space="preserve"> – общая высота всех уровней здания;</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rPr>
      </w:pPr>
      <w:r w:rsidRPr="004020CD">
        <w:rPr>
          <w:rFonts w:ascii="Times New Roman" w:eastAsia="Times New Roman" w:hAnsi="Times New Roman" w:cs="Times New Roman"/>
          <w:b/>
          <w:i/>
          <w:sz w:val="24"/>
          <w:szCs w:val="24"/>
          <w:lang w:val="ru-RU"/>
        </w:rPr>
        <w:t>Вагонка</w:t>
      </w:r>
      <w:r w:rsidRPr="004020CD">
        <w:rPr>
          <w:rFonts w:ascii="Times New Roman" w:eastAsia="Times New Roman" w:hAnsi="Times New Roman" w:cs="Times New Roman"/>
          <w:sz w:val="24"/>
          <w:szCs w:val="24"/>
          <w:lang w:val="ru-RU"/>
        </w:rPr>
        <w:t xml:space="preserve"> – покрытие, сделанное из различных материалов, наносимое на поверхность внутренних стен, целиком или только до определенной высоты от пола, с декоративной или защитной целью;</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rPr>
      </w:pPr>
      <w:r w:rsidRPr="004020CD">
        <w:rPr>
          <w:rFonts w:ascii="Times New Roman" w:eastAsia="Times New Roman" w:hAnsi="Times New Roman" w:cs="Times New Roman"/>
          <w:b/>
          <w:i/>
          <w:sz w:val="24"/>
          <w:szCs w:val="24"/>
          <w:lang w:val="ru-RU"/>
        </w:rPr>
        <w:t>Лоджия</w:t>
      </w:r>
      <w:r w:rsidRPr="004020CD">
        <w:rPr>
          <w:rFonts w:ascii="Times New Roman" w:eastAsia="Times New Roman" w:hAnsi="Times New Roman" w:cs="Times New Roman"/>
          <w:sz w:val="24"/>
          <w:szCs w:val="24"/>
          <w:lang w:val="ru-RU"/>
        </w:rPr>
        <w:t xml:space="preserve"> – не отапливаемое помещение с полом, с элементами закрывающими его с трех сторон (с двух углов), встроенное или пристраиваемое к строению, открытое снаружи или застекленное, предназначенное для отдыха в летнее время и для защиты от солнца;</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rPr>
      </w:pPr>
      <w:r w:rsidRPr="004020CD">
        <w:rPr>
          <w:rFonts w:ascii="Times New Roman" w:eastAsia="Times New Roman" w:hAnsi="Times New Roman" w:cs="Times New Roman"/>
          <w:b/>
          <w:i/>
          <w:sz w:val="24"/>
          <w:szCs w:val="24"/>
          <w:lang w:val="ru-RU"/>
        </w:rPr>
        <w:t>Кадастровая работа</w:t>
      </w:r>
      <w:r w:rsidRPr="004020CD">
        <w:rPr>
          <w:rFonts w:ascii="Times New Roman" w:eastAsia="Times New Roman" w:hAnsi="Times New Roman" w:cs="Times New Roman"/>
          <w:sz w:val="24"/>
          <w:szCs w:val="24"/>
          <w:lang w:val="ru-RU"/>
        </w:rPr>
        <w:t xml:space="preserve"> – комплекс видов деятельности, имеющих целью определение, сбор, архивацию и предоставление (по необходимости) информации о технических параметрах объекта недвижимого имущества, а также данных о его обустройстве на дату инспектирования;</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rPr>
      </w:pPr>
      <w:r w:rsidRPr="004020CD">
        <w:rPr>
          <w:rFonts w:ascii="Times New Roman" w:eastAsia="Times New Roman" w:hAnsi="Times New Roman" w:cs="Times New Roman"/>
          <w:b/>
          <w:i/>
          <w:sz w:val="24"/>
          <w:szCs w:val="24"/>
          <w:lang w:val="ru-RU"/>
        </w:rPr>
        <w:t>Строительная работа</w:t>
      </w:r>
      <w:r w:rsidRPr="004020CD">
        <w:rPr>
          <w:rFonts w:ascii="Times New Roman" w:eastAsia="Times New Roman" w:hAnsi="Times New Roman" w:cs="Times New Roman"/>
          <w:sz w:val="24"/>
          <w:szCs w:val="24"/>
          <w:lang w:val="ru-RU"/>
        </w:rPr>
        <w:t xml:space="preserve"> – комплекс работ проводимых при помощи механизмов, машин, а также в ручную с целью возведения, реконструкции, реставрации или укрепления здания;</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rPr>
      </w:pPr>
      <w:r w:rsidRPr="004020CD">
        <w:rPr>
          <w:rFonts w:ascii="Times New Roman" w:eastAsia="Times New Roman" w:hAnsi="Times New Roman" w:cs="Times New Roman"/>
          <w:b/>
          <w:i/>
          <w:sz w:val="24"/>
          <w:szCs w:val="24"/>
          <w:lang w:val="ru-RU"/>
        </w:rPr>
        <w:t>Работы по сносу здания</w:t>
      </w:r>
      <w:r w:rsidRPr="004020CD">
        <w:rPr>
          <w:rFonts w:ascii="Times New Roman" w:eastAsia="Times New Roman" w:hAnsi="Times New Roman" w:cs="Times New Roman"/>
          <w:sz w:val="24"/>
          <w:szCs w:val="24"/>
          <w:lang w:val="ru-RU"/>
        </w:rPr>
        <w:t xml:space="preserve"> – комплекс работ, проводимых при помощи механизмов, машин, а также в ручную с целью целого или частичного разрушения здания;</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rPr>
      </w:pPr>
      <w:r w:rsidRPr="004020CD">
        <w:rPr>
          <w:rFonts w:ascii="Times New Roman" w:eastAsia="Times New Roman" w:hAnsi="Times New Roman" w:cs="Times New Roman"/>
          <w:b/>
          <w:i/>
          <w:sz w:val="24"/>
          <w:szCs w:val="24"/>
          <w:lang w:val="ru-RU"/>
        </w:rPr>
        <w:t>Работы по модификации</w:t>
      </w:r>
      <w:r w:rsidRPr="004020CD">
        <w:rPr>
          <w:rFonts w:ascii="Times New Roman" w:eastAsia="Times New Roman" w:hAnsi="Times New Roman" w:cs="Times New Roman"/>
          <w:sz w:val="24"/>
          <w:szCs w:val="24"/>
          <w:lang w:val="ru-RU"/>
        </w:rPr>
        <w:t xml:space="preserve"> – работы связанные с изменением конструкционных, структурных и/или неструктурных элементов, с целью модификации (полной или частичной) этих элементов, для изменения внутренней или внешней планировки или изменения объема здания. Работы по модификации требуют разрешения на строительство;</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rPr>
      </w:pPr>
      <w:r w:rsidRPr="004020CD">
        <w:rPr>
          <w:rFonts w:ascii="Times New Roman" w:eastAsia="Times New Roman" w:hAnsi="Times New Roman" w:cs="Times New Roman"/>
          <w:b/>
          <w:i/>
          <w:sz w:val="24"/>
          <w:szCs w:val="24"/>
          <w:lang w:val="ru-RU"/>
        </w:rPr>
        <w:t>Мезонин</w:t>
      </w:r>
      <w:r w:rsidRPr="004020CD">
        <w:rPr>
          <w:rFonts w:ascii="Times New Roman" w:eastAsia="Times New Roman" w:hAnsi="Times New Roman" w:cs="Times New Roman"/>
          <w:sz w:val="24"/>
          <w:szCs w:val="24"/>
          <w:lang w:val="ru-RU"/>
        </w:rPr>
        <w:t xml:space="preserve"> – верхняя структура здания, которая находится на крыше жилого здания и которая по площади меньше чем нижележащий этаж и которая не относится к помещениям для постоянного проживания;</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rPr>
      </w:pPr>
      <w:r w:rsidRPr="004020CD">
        <w:rPr>
          <w:rFonts w:ascii="Times New Roman" w:eastAsia="Times New Roman" w:hAnsi="Times New Roman" w:cs="Times New Roman"/>
          <w:b/>
          <w:i/>
          <w:sz w:val="24"/>
          <w:szCs w:val="24"/>
          <w:lang w:val="ru-RU"/>
        </w:rPr>
        <w:t>Уровень</w:t>
      </w:r>
      <w:r w:rsidRPr="004020CD">
        <w:rPr>
          <w:rFonts w:ascii="Times New Roman" w:eastAsia="Times New Roman" w:hAnsi="Times New Roman" w:cs="Times New Roman"/>
          <w:sz w:val="24"/>
          <w:szCs w:val="24"/>
          <w:lang w:val="ru-RU"/>
        </w:rPr>
        <w:t xml:space="preserve"> – площадь строения, находящаяся между двумя следующими друг за другом этажами. Существуют полуподвальный этаж, холл, мезонин, этажи здания и мансардный этаж. Составляет уровень супанта, площадь которого составляет более сорока процентов от площади здания/пространства в котором он находится;</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rPr>
      </w:pPr>
      <w:r w:rsidRPr="004020CD">
        <w:rPr>
          <w:rFonts w:ascii="Times New Roman" w:eastAsia="Times New Roman" w:hAnsi="Times New Roman" w:cs="Times New Roman"/>
          <w:b/>
          <w:i/>
          <w:sz w:val="24"/>
          <w:szCs w:val="24"/>
          <w:lang w:val="ru-RU"/>
        </w:rPr>
        <w:t>Лестничная площадка</w:t>
      </w:r>
      <w:r w:rsidRPr="004020CD">
        <w:rPr>
          <w:rFonts w:ascii="Times New Roman" w:eastAsia="Times New Roman" w:hAnsi="Times New Roman" w:cs="Times New Roman"/>
          <w:sz w:val="24"/>
          <w:szCs w:val="24"/>
          <w:lang w:val="ru-RU"/>
        </w:rPr>
        <w:t xml:space="preserve"> – горизонтальный участок лестницы, находящийся между группами лестниц;</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rPr>
      </w:pPr>
      <w:r w:rsidRPr="004020CD">
        <w:rPr>
          <w:rFonts w:ascii="Times New Roman" w:eastAsia="Times New Roman" w:hAnsi="Times New Roman" w:cs="Times New Roman"/>
          <w:b/>
          <w:i/>
          <w:sz w:val="24"/>
          <w:szCs w:val="24"/>
          <w:lang w:val="ru-RU"/>
        </w:rPr>
        <w:t>Стены</w:t>
      </w:r>
      <w:r w:rsidRPr="004020CD">
        <w:rPr>
          <w:rFonts w:ascii="Times New Roman" w:eastAsia="Times New Roman" w:hAnsi="Times New Roman" w:cs="Times New Roman"/>
          <w:sz w:val="24"/>
          <w:szCs w:val="24"/>
          <w:lang w:val="ru-RU"/>
        </w:rPr>
        <w:t xml:space="preserve"> – вертикальный элемент строения, имеющий плоскую поверхность и небольшую толщину по сравнению с другими размерами, предназначенные для ограничения, отделения или изолирования помещений, или внешней среды;</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rPr>
      </w:pPr>
      <w:r w:rsidRPr="004020CD">
        <w:rPr>
          <w:rFonts w:ascii="Times New Roman" w:eastAsia="Times New Roman" w:hAnsi="Times New Roman" w:cs="Times New Roman"/>
          <w:b/>
          <w:i/>
          <w:sz w:val="24"/>
          <w:szCs w:val="24"/>
          <w:lang w:val="ru-RU"/>
        </w:rPr>
        <w:t>Кадастровый план изолированного помещения</w:t>
      </w:r>
      <w:r w:rsidRPr="004020CD">
        <w:rPr>
          <w:rFonts w:ascii="Times New Roman" w:eastAsia="Times New Roman" w:hAnsi="Times New Roman" w:cs="Times New Roman"/>
          <w:sz w:val="24"/>
          <w:szCs w:val="24"/>
          <w:lang w:val="ru-RU"/>
        </w:rPr>
        <w:t xml:space="preserve"> – графическое представление при помощи технического чертежа изолированного помещения, с параметрами зарегистрированными в реестре объектов недвижимого имущества, содержимое которого устанавливается настоящей Инструкцией;</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rPr>
      </w:pPr>
      <w:r w:rsidRPr="004020CD">
        <w:rPr>
          <w:rFonts w:ascii="Times New Roman" w:eastAsia="Times New Roman" w:hAnsi="Times New Roman" w:cs="Times New Roman"/>
          <w:b/>
          <w:i/>
          <w:sz w:val="24"/>
          <w:szCs w:val="24"/>
          <w:lang w:val="ru-RU"/>
        </w:rPr>
        <w:lastRenderedPageBreak/>
        <w:t>Геометрический план</w:t>
      </w:r>
      <w:r w:rsidRPr="004020CD">
        <w:rPr>
          <w:rFonts w:ascii="Times New Roman" w:eastAsia="Times New Roman" w:hAnsi="Times New Roman" w:cs="Times New Roman"/>
          <w:sz w:val="24"/>
          <w:szCs w:val="24"/>
          <w:lang w:val="ru-RU"/>
        </w:rPr>
        <w:t xml:space="preserve"> </w:t>
      </w:r>
      <w:r w:rsidRPr="004020CD">
        <w:rPr>
          <w:rFonts w:ascii="Times New Roman" w:eastAsia="Times New Roman" w:hAnsi="Times New Roman" w:cs="Times New Roman"/>
          <w:b/>
          <w:i/>
          <w:sz w:val="24"/>
          <w:szCs w:val="24"/>
          <w:lang w:val="ru-RU"/>
        </w:rPr>
        <w:t>изолированного помещения</w:t>
      </w:r>
      <w:r w:rsidRPr="004020CD">
        <w:rPr>
          <w:rFonts w:ascii="Times New Roman" w:eastAsia="Times New Roman" w:hAnsi="Times New Roman" w:cs="Times New Roman"/>
          <w:sz w:val="24"/>
          <w:szCs w:val="24"/>
          <w:lang w:val="ru-RU"/>
        </w:rPr>
        <w:t xml:space="preserve"> – технический документ, составляемый после измерений, проводимых на месте, в которых указывается план изолированного помещения а также другие данные, устанавливаемые настоящей Инструкцией;</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rPr>
      </w:pPr>
      <w:r w:rsidRPr="004020CD">
        <w:rPr>
          <w:rFonts w:ascii="Times New Roman" w:eastAsia="Times New Roman" w:hAnsi="Times New Roman" w:cs="Times New Roman"/>
          <w:b/>
          <w:i/>
          <w:sz w:val="24"/>
          <w:szCs w:val="24"/>
          <w:lang w:val="ru-RU"/>
        </w:rPr>
        <w:t>План уровня</w:t>
      </w:r>
      <w:r w:rsidRPr="004020CD">
        <w:rPr>
          <w:rFonts w:ascii="Times New Roman" w:eastAsia="Times New Roman" w:hAnsi="Times New Roman" w:cs="Times New Roman"/>
          <w:sz w:val="24"/>
          <w:szCs w:val="24"/>
          <w:lang w:val="ru-RU"/>
        </w:rPr>
        <w:t xml:space="preserve"> – технический документ, составляемый после измерений проводимых на месте, в котором указывается, в горизонтальном сечении, план уровня составленный в соответствии с настоящей Инструкцией;</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rPr>
      </w:pPr>
      <w:r w:rsidRPr="004020CD">
        <w:rPr>
          <w:rFonts w:ascii="Times New Roman" w:eastAsia="Times New Roman" w:hAnsi="Times New Roman" w:cs="Times New Roman"/>
          <w:b/>
          <w:i/>
          <w:sz w:val="24"/>
          <w:szCs w:val="24"/>
          <w:lang w:val="ru-RU"/>
        </w:rPr>
        <w:t>Реконструкция</w:t>
      </w:r>
      <w:r w:rsidRPr="004020CD">
        <w:rPr>
          <w:rFonts w:ascii="Times New Roman" w:eastAsia="Times New Roman" w:hAnsi="Times New Roman" w:cs="Times New Roman"/>
          <w:sz w:val="24"/>
          <w:szCs w:val="24"/>
          <w:lang w:val="ru-RU"/>
        </w:rPr>
        <w:t xml:space="preserve"> – комплекс строительных работ, которые связанные с изменением основных технических показателей или предназначения здания, с целью приведения эксплуатационных показателей к уровню современных строительных требований. К реконструкции относятся работы по модернизации, модификации, трансформации, перепланировке, обустройству, техническому переоснащению, реабилитации;</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rPr>
      </w:pPr>
      <w:r w:rsidRPr="004020CD">
        <w:rPr>
          <w:rFonts w:ascii="Times New Roman" w:eastAsia="Times New Roman" w:hAnsi="Times New Roman" w:cs="Times New Roman"/>
          <w:b/>
          <w:i/>
          <w:sz w:val="24"/>
          <w:szCs w:val="24"/>
          <w:lang w:val="ru-RU"/>
        </w:rPr>
        <w:t>Реставрация</w:t>
      </w:r>
      <w:r w:rsidRPr="004020CD">
        <w:rPr>
          <w:rFonts w:ascii="Times New Roman" w:eastAsia="Times New Roman" w:hAnsi="Times New Roman" w:cs="Times New Roman"/>
          <w:sz w:val="24"/>
          <w:szCs w:val="24"/>
          <w:lang w:val="ru-RU"/>
        </w:rPr>
        <w:t xml:space="preserve"> – это работы со строением, находящемся в состоянии, требующем ремонта, с целью приведения его в состоянии наиболее близкое к оригинальному, без привнесений изменений в характер, конфигурацию, характеристики и особые детали, которые обуславливают решения о защите объекта недвижимости.</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rPr>
      </w:pPr>
      <w:r w:rsidRPr="004020CD">
        <w:rPr>
          <w:rFonts w:ascii="Times New Roman" w:eastAsia="Times New Roman" w:hAnsi="Times New Roman" w:cs="Times New Roman"/>
          <w:b/>
          <w:i/>
          <w:sz w:val="24"/>
          <w:szCs w:val="24"/>
          <w:lang w:val="ru-RU"/>
        </w:rPr>
        <w:t>Ремонт</w:t>
      </w:r>
      <w:r w:rsidRPr="004020CD">
        <w:rPr>
          <w:rFonts w:ascii="Times New Roman" w:eastAsia="Times New Roman" w:hAnsi="Times New Roman" w:cs="Times New Roman"/>
          <w:sz w:val="24"/>
          <w:szCs w:val="24"/>
          <w:lang w:val="ru-RU"/>
        </w:rPr>
        <w:t xml:space="preserve"> – проведение текущего ремонта видимых частей элементов строения (отделка, слои защищающие от износа, выравнивающие слои, защитные слои и т.д.), а также установок и оборудования (включая замену изношенных частей).</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rPr>
      </w:pPr>
      <w:r w:rsidRPr="004020CD">
        <w:rPr>
          <w:rFonts w:ascii="Times New Roman" w:eastAsia="Times New Roman" w:hAnsi="Times New Roman" w:cs="Times New Roman"/>
          <w:b/>
          <w:i/>
          <w:sz w:val="24"/>
          <w:szCs w:val="24"/>
          <w:lang w:val="ru-RU"/>
        </w:rPr>
        <w:t>Подвал</w:t>
      </w:r>
      <w:r w:rsidRPr="004020CD">
        <w:rPr>
          <w:rFonts w:ascii="Times New Roman" w:eastAsia="Times New Roman" w:hAnsi="Times New Roman" w:cs="Times New Roman"/>
          <w:sz w:val="24"/>
          <w:szCs w:val="24"/>
          <w:lang w:val="ru-RU"/>
        </w:rPr>
        <w:t xml:space="preserve"> </w:t>
      </w:r>
      <w:r w:rsidRPr="004020CD">
        <w:rPr>
          <w:rFonts w:ascii="Times New Roman" w:eastAsia="Times New Roman" w:hAnsi="Times New Roman" w:cs="Times New Roman"/>
          <w:b/>
          <w:i/>
          <w:sz w:val="24"/>
          <w:szCs w:val="24"/>
          <w:lang w:val="ru-RU"/>
        </w:rPr>
        <w:t>(сокр. П.)</w:t>
      </w:r>
      <w:r w:rsidRPr="004020CD">
        <w:rPr>
          <w:rFonts w:ascii="Times New Roman" w:eastAsia="Times New Roman" w:hAnsi="Times New Roman" w:cs="Times New Roman"/>
          <w:sz w:val="24"/>
          <w:szCs w:val="24"/>
          <w:lang w:val="ru-RU"/>
        </w:rPr>
        <w:t xml:space="preserve"> – уровень на котором находится часть полов нежилых помещений, ниже уровня земли, выровненный до высоты, большей чем половина высоты помещения.</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rPr>
      </w:pPr>
      <w:r w:rsidRPr="004020CD">
        <w:rPr>
          <w:rFonts w:ascii="Times New Roman" w:eastAsia="Times New Roman" w:hAnsi="Times New Roman" w:cs="Times New Roman"/>
          <w:b/>
          <w:i/>
          <w:sz w:val="24"/>
          <w:szCs w:val="24"/>
          <w:lang w:val="ru-RU"/>
        </w:rPr>
        <w:t>Рабочая схема</w:t>
      </w:r>
      <w:r w:rsidRPr="004020CD">
        <w:rPr>
          <w:rFonts w:ascii="Times New Roman" w:eastAsia="Times New Roman" w:hAnsi="Times New Roman" w:cs="Times New Roman"/>
          <w:sz w:val="24"/>
          <w:szCs w:val="24"/>
          <w:lang w:val="ru-RU"/>
        </w:rPr>
        <w:t xml:space="preserve"> – графическое представление объекта, составляемое на месте работ, вручную или при помощи технических средств и оборудования, лицом которое инспектирует объект недвижимого имущества, с соблюдением пропорций между размерами объекта и его представлением в пределах визуального приближения, или подготовленное заранее на основании существующих данных. Дополнительно к графическому представлению схема должна содержать технического описание объекта недвижимого имущества;</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rPr>
      </w:pPr>
      <w:r w:rsidRPr="004020CD">
        <w:rPr>
          <w:rFonts w:ascii="Times New Roman" w:eastAsia="Times New Roman" w:hAnsi="Times New Roman" w:cs="Times New Roman"/>
          <w:b/>
          <w:i/>
          <w:sz w:val="24"/>
          <w:szCs w:val="24"/>
          <w:lang w:val="ru-RU"/>
        </w:rPr>
        <w:t>Общая площадь изолированного помещения</w:t>
      </w:r>
      <w:r w:rsidRPr="004020CD">
        <w:rPr>
          <w:rFonts w:ascii="Times New Roman" w:eastAsia="Times New Roman" w:hAnsi="Times New Roman" w:cs="Times New Roman"/>
          <w:sz w:val="24"/>
          <w:szCs w:val="24"/>
          <w:lang w:val="ru-RU"/>
        </w:rPr>
        <w:t xml:space="preserve"> – это сумма горизонтальных площадей всех пространств изолированного помещения. Она включает в себя совокупность площадей всех помещений, встраиваемых шкафов, лоджий, балконов, веранд, террас и кладовых. Для расчета общей площади изолированного помещения встроенного в жилое строение используется коэффициент сокращения, утвержденный СНиП 2.08.01-89</w:t>
      </w:r>
      <w:r w:rsidRPr="004020CD">
        <w:rPr>
          <w:rFonts w:ascii="Times New Roman" w:eastAsia="Times New Roman" w:hAnsi="Times New Roman" w:cs="Times New Roman"/>
          <w:sz w:val="24"/>
          <w:szCs w:val="24"/>
          <w:vertAlign w:val="superscript"/>
          <w:lang w:val="ru-RU"/>
        </w:rPr>
        <w:t>*</w:t>
      </w:r>
      <w:r w:rsidRPr="004020CD">
        <w:rPr>
          <w:rFonts w:ascii="Times New Roman" w:eastAsia="Times New Roman" w:hAnsi="Times New Roman" w:cs="Times New Roman"/>
          <w:sz w:val="24"/>
          <w:szCs w:val="24"/>
          <w:lang w:val="ru-RU"/>
        </w:rPr>
        <w:t>;</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rPr>
      </w:pPr>
      <w:r w:rsidRPr="004020CD">
        <w:rPr>
          <w:rFonts w:ascii="Times New Roman" w:eastAsia="Times New Roman" w:hAnsi="Times New Roman" w:cs="Times New Roman"/>
          <w:b/>
          <w:i/>
          <w:sz w:val="24"/>
          <w:szCs w:val="24"/>
          <w:lang w:val="ru-RU"/>
        </w:rPr>
        <w:t>Общая внутренняя площадь строения</w:t>
      </w:r>
      <w:r w:rsidRPr="004020CD">
        <w:rPr>
          <w:rFonts w:ascii="Times New Roman" w:eastAsia="Times New Roman" w:hAnsi="Times New Roman" w:cs="Times New Roman"/>
          <w:sz w:val="24"/>
          <w:szCs w:val="24"/>
          <w:lang w:val="ru-RU"/>
        </w:rPr>
        <w:t xml:space="preserve"> – это площадь расположенная по внутреннему периметру всех встроенных в строение помещений, террас, балконов, лоджий, веранд. Для расчета общей внутренней площади жилого здания используются коэффициенты сокращения, утвержденные СНиП 2.08.01-89</w:t>
      </w:r>
      <w:r w:rsidRPr="004020CD">
        <w:rPr>
          <w:rFonts w:ascii="Times New Roman" w:eastAsia="Times New Roman" w:hAnsi="Times New Roman" w:cs="Times New Roman"/>
          <w:sz w:val="24"/>
          <w:szCs w:val="24"/>
          <w:vertAlign w:val="superscript"/>
          <w:lang w:val="ru-RU"/>
        </w:rPr>
        <w:t>*</w:t>
      </w:r>
      <w:r w:rsidRPr="004020CD">
        <w:rPr>
          <w:rFonts w:ascii="Times New Roman" w:eastAsia="Times New Roman" w:hAnsi="Times New Roman" w:cs="Times New Roman"/>
          <w:sz w:val="24"/>
          <w:szCs w:val="24"/>
          <w:lang w:val="ru-RU"/>
        </w:rPr>
        <w:t>;</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rPr>
      </w:pPr>
      <w:r w:rsidRPr="004020CD">
        <w:rPr>
          <w:rFonts w:ascii="Times New Roman" w:eastAsia="Times New Roman" w:hAnsi="Times New Roman" w:cs="Times New Roman"/>
          <w:b/>
          <w:i/>
          <w:sz w:val="24"/>
          <w:szCs w:val="24"/>
          <w:lang w:val="ru-RU"/>
        </w:rPr>
        <w:t>Внешняя площадь здания</w:t>
      </w:r>
      <w:r w:rsidRPr="004020CD">
        <w:rPr>
          <w:rFonts w:ascii="Times New Roman" w:eastAsia="Times New Roman" w:hAnsi="Times New Roman" w:cs="Times New Roman"/>
          <w:sz w:val="24"/>
          <w:szCs w:val="24"/>
          <w:lang w:val="ru-RU"/>
        </w:rPr>
        <w:t xml:space="preserve"> – представляет собой площадь горизонтального сечения здания на каждом уровне, измеренная внешним контуром стен;</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rPr>
      </w:pPr>
      <w:r w:rsidRPr="004020CD">
        <w:rPr>
          <w:rFonts w:ascii="Times New Roman" w:eastAsia="Times New Roman" w:hAnsi="Times New Roman" w:cs="Times New Roman"/>
          <w:b/>
          <w:i/>
          <w:sz w:val="24"/>
          <w:szCs w:val="24"/>
          <w:lang w:val="ru-RU"/>
        </w:rPr>
        <w:t>Площадь здания на земле</w:t>
      </w:r>
      <w:r w:rsidRPr="004020CD">
        <w:rPr>
          <w:rFonts w:ascii="Times New Roman" w:eastAsia="Times New Roman" w:hAnsi="Times New Roman" w:cs="Times New Roman"/>
          <w:sz w:val="24"/>
          <w:szCs w:val="24"/>
          <w:lang w:val="ru-RU"/>
        </w:rPr>
        <w:t xml:space="preserve"> – представляет собой площадь горизонтального сечения здания на уровне земли, рассчитанная по внешнему контуру стен;</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rPr>
      </w:pPr>
      <w:r w:rsidRPr="004020CD">
        <w:rPr>
          <w:rFonts w:ascii="Times New Roman" w:eastAsia="Times New Roman" w:hAnsi="Times New Roman" w:cs="Times New Roman"/>
          <w:b/>
          <w:i/>
          <w:sz w:val="24"/>
          <w:szCs w:val="24"/>
          <w:lang w:val="ru-RU"/>
        </w:rPr>
        <w:t>Жилая площадь</w:t>
      </w:r>
      <w:r w:rsidRPr="004020CD">
        <w:rPr>
          <w:rFonts w:ascii="Times New Roman" w:eastAsia="Times New Roman" w:hAnsi="Times New Roman" w:cs="Times New Roman"/>
          <w:sz w:val="24"/>
          <w:szCs w:val="24"/>
          <w:lang w:val="ru-RU"/>
        </w:rPr>
        <w:t xml:space="preserve"> – совокупность площадей жилых помещений (спальни, комнаты, столовые, кабинеты в рамках жилого здания);</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rPr>
      </w:pPr>
      <w:r w:rsidRPr="004020CD">
        <w:rPr>
          <w:rFonts w:ascii="Times New Roman" w:eastAsia="Times New Roman" w:hAnsi="Times New Roman" w:cs="Times New Roman"/>
          <w:b/>
          <w:i/>
          <w:sz w:val="24"/>
          <w:szCs w:val="24"/>
          <w:lang w:val="ru-RU"/>
        </w:rPr>
        <w:t>Административная площадь</w:t>
      </w:r>
      <w:r w:rsidRPr="004020CD">
        <w:rPr>
          <w:rFonts w:ascii="Times New Roman" w:eastAsia="Times New Roman" w:hAnsi="Times New Roman" w:cs="Times New Roman"/>
          <w:sz w:val="24"/>
          <w:szCs w:val="24"/>
          <w:lang w:val="ru-RU"/>
        </w:rPr>
        <w:t xml:space="preserve"> – совокупность площадей административных помещений (кабинетов и бюро);</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rPr>
      </w:pPr>
      <w:r w:rsidRPr="004020CD">
        <w:rPr>
          <w:rFonts w:ascii="Times New Roman" w:eastAsia="Times New Roman" w:hAnsi="Times New Roman" w:cs="Times New Roman"/>
          <w:b/>
          <w:i/>
          <w:sz w:val="24"/>
          <w:szCs w:val="24"/>
          <w:lang w:val="ru-RU"/>
        </w:rPr>
        <w:t>Коммерческая площадь</w:t>
      </w:r>
      <w:r w:rsidRPr="004020CD">
        <w:rPr>
          <w:rFonts w:ascii="Times New Roman" w:eastAsia="Times New Roman" w:hAnsi="Times New Roman" w:cs="Times New Roman"/>
          <w:sz w:val="24"/>
          <w:szCs w:val="24"/>
          <w:lang w:val="ru-RU"/>
        </w:rPr>
        <w:t xml:space="preserve"> – совокупность площадей коммерческих помещений и помещений для предоставления услуг;</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rPr>
      </w:pPr>
      <w:r w:rsidRPr="004020CD">
        <w:rPr>
          <w:rFonts w:ascii="Times New Roman" w:eastAsia="Times New Roman" w:hAnsi="Times New Roman" w:cs="Times New Roman"/>
          <w:b/>
          <w:i/>
          <w:sz w:val="24"/>
          <w:szCs w:val="24"/>
          <w:lang w:val="ru-RU"/>
        </w:rPr>
        <w:t>Производственная площадь</w:t>
      </w:r>
      <w:r w:rsidRPr="004020CD">
        <w:rPr>
          <w:rFonts w:ascii="Times New Roman" w:eastAsia="Times New Roman" w:hAnsi="Times New Roman" w:cs="Times New Roman"/>
          <w:sz w:val="24"/>
          <w:szCs w:val="24"/>
          <w:lang w:val="ru-RU"/>
        </w:rPr>
        <w:t xml:space="preserve"> – совокупность площадей производственных и промышленных помещений (производственные цеха, промышленные помещения и т.д.);</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rPr>
      </w:pPr>
      <w:r w:rsidRPr="004020CD">
        <w:rPr>
          <w:rFonts w:ascii="Times New Roman" w:eastAsia="Times New Roman" w:hAnsi="Times New Roman" w:cs="Times New Roman"/>
          <w:b/>
          <w:i/>
          <w:sz w:val="24"/>
          <w:szCs w:val="24"/>
          <w:lang w:val="ru-RU"/>
        </w:rPr>
        <w:t>Вспомогательные площади</w:t>
      </w:r>
      <w:r w:rsidRPr="004020CD">
        <w:rPr>
          <w:rFonts w:ascii="Times New Roman" w:eastAsia="Times New Roman" w:hAnsi="Times New Roman" w:cs="Times New Roman"/>
          <w:sz w:val="24"/>
          <w:szCs w:val="24"/>
          <w:lang w:val="ru-RU"/>
        </w:rPr>
        <w:t xml:space="preserve"> – совокупность площадей помещений предназначенных для вспомогательной деятельности в дополнение к основной;</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rPr>
      </w:pPr>
      <w:r w:rsidRPr="004020CD">
        <w:rPr>
          <w:rFonts w:ascii="Times New Roman" w:eastAsia="Times New Roman" w:hAnsi="Times New Roman" w:cs="Times New Roman"/>
          <w:b/>
          <w:i/>
          <w:sz w:val="24"/>
          <w:szCs w:val="24"/>
          <w:lang w:val="ru-RU"/>
        </w:rPr>
        <w:t>Площадь</w:t>
      </w:r>
      <w:r w:rsidRPr="004020CD">
        <w:rPr>
          <w:rFonts w:ascii="Times New Roman" w:eastAsia="Times New Roman" w:hAnsi="Times New Roman" w:cs="Times New Roman"/>
          <w:sz w:val="24"/>
          <w:szCs w:val="24"/>
          <w:lang w:val="ru-RU"/>
        </w:rPr>
        <w:t xml:space="preserve"> </w:t>
      </w:r>
      <w:r w:rsidRPr="004020CD">
        <w:rPr>
          <w:rFonts w:ascii="Times New Roman" w:eastAsia="Times New Roman" w:hAnsi="Times New Roman" w:cs="Times New Roman"/>
          <w:b/>
          <w:i/>
          <w:sz w:val="24"/>
          <w:szCs w:val="24"/>
          <w:lang w:val="ru-RU"/>
        </w:rPr>
        <w:t xml:space="preserve">общего пользования </w:t>
      </w:r>
      <w:r w:rsidRPr="004020CD">
        <w:rPr>
          <w:rFonts w:ascii="Times New Roman" w:eastAsia="Times New Roman" w:hAnsi="Times New Roman" w:cs="Times New Roman"/>
          <w:sz w:val="24"/>
          <w:szCs w:val="24"/>
          <w:lang w:val="ru-RU"/>
        </w:rPr>
        <w:t>– совокупность площадей, занимаемых помещениями общего пользования несколькими или всеми совладельцами;</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rPr>
      </w:pPr>
      <w:r w:rsidRPr="004020CD">
        <w:rPr>
          <w:rFonts w:ascii="Times New Roman" w:eastAsia="Times New Roman" w:hAnsi="Times New Roman" w:cs="Times New Roman"/>
          <w:b/>
          <w:i/>
          <w:sz w:val="24"/>
          <w:szCs w:val="24"/>
          <w:lang w:val="ru-RU"/>
        </w:rPr>
        <w:lastRenderedPageBreak/>
        <w:t>Тамбур</w:t>
      </w:r>
      <w:r w:rsidRPr="004020CD">
        <w:rPr>
          <w:rFonts w:ascii="Times New Roman" w:eastAsia="Times New Roman" w:hAnsi="Times New Roman" w:cs="Times New Roman"/>
          <w:sz w:val="24"/>
          <w:szCs w:val="24"/>
          <w:lang w:val="ru-RU"/>
        </w:rPr>
        <w:t xml:space="preserve"> </w:t>
      </w:r>
      <w:r w:rsidRPr="004020CD">
        <w:rPr>
          <w:rFonts w:ascii="Times New Roman" w:eastAsia="Times New Roman" w:hAnsi="Times New Roman" w:cs="Times New Roman"/>
          <w:b/>
          <w:i/>
          <w:sz w:val="24"/>
          <w:szCs w:val="24"/>
          <w:lang w:val="ru-RU"/>
        </w:rPr>
        <w:t>(Сени)</w:t>
      </w:r>
      <w:r w:rsidRPr="004020CD">
        <w:rPr>
          <w:rFonts w:ascii="Times New Roman" w:eastAsia="Times New Roman" w:hAnsi="Times New Roman" w:cs="Times New Roman"/>
          <w:sz w:val="24"/>
          <w:szCs w:val="24"/>
          <w:lang w:val="ru-RU"/>
        </w:rPr>
        <w:t xml:space="preserve"> – пространство для прохода между входной дверью строения, подъездом и другими помещениями, предназначенное для защиты от проникновения холодного воздуха, дыма и запахов; </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rPr>
      </w:pPr>
      <w:r w:rsidRPr="004020CD">
        <w:rPr>
          <w:rFonts w:ascii="Times New Roman" w:eastAsia="Times New Roman" w:hAnsi="Times New Roman" w:cs="Times New Roman"/>
          <w:b/>
          <w:i/>
          <w:sz w:val="24"/>
          <w:szCs w:val="24"/>
          <w:lang w:val="ru-RU"/>
        </w:rPr>
        <w:t>Терраса</w:t>
      </w:r>
      <w:r w:rsidRPr="004020CD">
        <w:rPr>
          <w:rFonts w:ascii="Times New Roman" w:eastAsia="Times New Roman" w:hAnsi="Times New Roman" w:cs="Times New Roman"/>
          <w:sz w:val="24"/>
          <w:szCs w:val="24"/>
          <w:lang w:val="ru-RU"/>
        </w:rPr>
        <w:t xml:space="preserve"> – открытая огороженная территория, прилегающая к строению, расположенная на земле или на крыше первого этажа. Может иметь крышу и выход к соседнему строению;</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rPr>
      </w:pPr>
      <w:r w:rsidRPr="004020CD">
        <w:rPr>
          <w:rFonts w:ascii="Times New Roman" w:eastAsia="Times New Roman" w:hAnsi="Times New Roman" w:cs="Times New Roman"/>
          <w:b/>
          <w:i/>
          <w:sz w:val="24"/>
          <w:szCs w:val="24"/>
          <w:lang w:val="ru-RU"/>
        </w:rPr>
        <w:t>Вестибюль</w:t>
      </w:r>
      <w:r w:rsidRPr="004020CD">
        <w:rPr>
          <w:rFonts w:ascii="Times New Roman" w:eastAsia="Times New Roman" w:hAnsi="Times New Roman" w:cs="Times New Roman"/>
          <w:sz w:val="24"/>
          <w:szCs w:val="24"/>
          <w:lang w:val="ru-RU"/>
        </w:rPr>
        <w:t xml:space="preserve"> – проходное помещение, расположенное на входе в строение, предназначенное для приема и распределения потока посетителей;</w:t>
      </w:r>
    </w:p>
    <w:p w:rsidR="004020CD" w:rsidRPr="004020CD" w:rsidRDefault="004020CD" w:rsidP="004020CD">
      <w:pPr>
        <w:spacing w:after="0" w:line="240" w:lineRule="auto"/>
        <w:ind w:firstLine="540"/>
        <w:jc w:val="both"/>
        <w:rPr>
          <w:rFonts w:ascii="Times New Roman" w:eastAsia="Times New Roman" w:hAnsi="Times New Roman" w:cs="Times New Roman"/>
          <w:sz w:val="24"/>
          <w:szCs w:val="24"/>
          <w:lang w:val="ru-RU"/>
        </w:rPr>
      </w:pPr>
      <w:r w:rsidRPr="004020CD">
        <w:rPr>
          <w:rFonts w:ascii="Times New Roman" w:eastAsia="Times New Roman" w:hAnsi="Times New Roman" w:cs="Times New Roman"/>
          <w:b/>
          <w:i/>
          <w:sz w:val="24"/>
          <w:szCs w:val="24"/>
          <w:lang w:val="ru-RU"/>
        </w:rPr>
        <w:t>Веранда</w:t>
      </w:r>
      <w:r w:rsidRPr="004020CD">
        <w:rPr>
          <w:rFonts w:ascii="Times New Roman" w:eastAsia="Times New Roman" w:hAnsi="Times New Roman" w:cs="Times New Roman"/>
          <w:sz w:val="24"/>
          <w:szCs w:val="24"/>
          <w:lang w:val="ru-RU"/>
        </w:rPr>
        <w:t xml:space="preserve"> – помещение, как правило, с окнами, не отапливаемое, пристраиваемое или встраиваемое в строение.</w:t>
      </w:r>
    </w:p>
    <w:p w:rsidR="004020CD" w:rsidRPr="004020CD" w:rsidRDefault="004020CD" w:rsidP="00A64A6E">
      <w:pPr>
        <w:numPr>
          <w:ilvl w:val="0"/>
          <w:numId w:val="8"/>
        </w:numPr>
        <w:tabs>
          <w:tab w:val="clear" w:pos="786"/>
          <w:tab w:val="num" w:pos="0"/>
          <w:tab w:val="left" w:pos="180"/>
          <w:tab w:val="left" w:pos="360"/>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Кадастровые работы проводятся территориальными кадастровыми бюро, государственными и частными предприятиями (статья 15 закона № 1543 от 25.02.1998). </w:t>
      </w:r>
    </w:p>
    <w:p w:rsidR="004020CD" w:rsidRPr="004020CD" w:rsidRDefault="004020CD" w:rsidP="00A64A6E">
      <w:pPr>
        <w:numPr>
          <w:ilvl w:val="0"/>
          <w:numId w:val="8"/>
        </w:numPr>
        <w:tabs>
          <w:tab w:val="clear" w:pos="786"/>
          <w:tab w:val="num" w:pos="0"/>
          <w:tab w:val="left" w:pos="180"/>
          <w:tab w:val="left" w:pos="360"/>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Кадастровые работы на уровне здания выполняются после выполнения кадастровых работ на уровне земельного участка или одновременно с ними.</w:t>
      </w:r>
    </w:p>
    <w:p w:rsidR="004020CD" w:rsidRPr="004020CD" w:rsidRDefault="004020CD" w:rsidP="00A64A6E">
      <w:pPr>
        <w:numPr>
          <w:ilvl w:val="0"/>
          <w:numId w:val="8"/>
        </w:numPr>
        <w:tabs>
          <w:tab w:val="clear" w:pos="786"/>
          <w:tab w:val="num" w:pos="0"/>
          <w:tab w:val="left" w:pos="180"/>
          <w:tab w:val="left" w:pos="360"/>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В случае если земельный участок не зарегистрирован в реестре объектов недвижимого имущества, но существует документация по отнесению земельного участка к конкретному владельцу, кадастровые работы на уровне здания, осуществляется одновременно с составлением геометрического плана земельного участка.</w:t>
      </w:r>
    </w:p>
    <w:p w:rsidR="004020CD" w:rsidRPr="004020CD" w:rsidRDefault="004020CD" w:rsidP="00A64A6E">
      <w:pPr>
        <w:numPr>
          <w:ilvl w:val="0"/>
          <w:numId w:val="8"/>
        </w:numPr>
        <w:tabs>
          <w:tab w:val="clear" w:pos="786"/>
          <w:tab w:val="num" w:pos="0"/>
          <w:tab w:val="left" w:pos="180"/>
          <w:tab w:val="left" w:pos="360"/>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Кадастровые работы на уровне изолированных помещений выполняются после осуществления кадастровых работ на уровне здания.</w:t>
      </w:r>
    </w:p>
    <w:p w:rsidR="004020CD" w:rsidRPr="004020CD" w:rsidRDefault="004020CD" w:rsidP="00A64A6E">
      <w:pPr>
        <w:numPr>
          <w:ilvl w:val="0"/>
          <w:numId w:val="8"/>
        </w:numPr>
        <w:tabs>
          <w:tab w:val="clear" w:pos="786"/>
          <w:tab w:val="num" w:pos="0"/>
          <w:tab w:val="left" w:pos="180"/>
          <w:tab w:val="left" w:pos="360"/>
        </w:tabs>
        <w:spacing w:after="0" w:line="240" w:lineRule="auto"/>
        <w:ind w:left="0" w:firstLine="426"/>
        <w:jc w:val="both"/>
        <w:rPr>
          <w:rFonts w:ascii="Times New Roman" w:eastAsia="Times New Roman" w:hAnsi="Times New Roman" w:cs="Times New Roman"/>
          <w:color w:val="00B050"/>
          <w:sz w:val="24"/>
          <w:szCs w:val="24"/>
          <w:lang w:val="ru-RU" w:eastAsia="ru-RU"/>
        </w:rPr>
      </w:pPr>
      <w:r w:rsidRPr="004020CD">
        <w:rPr>
          <w:rFonts w:ascii="Times New Roman" w:eastAsia="Times New Roman" w:hAnsi="Times New Roman" w:cs="Times New Roman"/>
          <w:sz w:val="24"/>
          <w:szCs w:val="24"/>
          <w:lang w:val="ru-RU" w:eastAsia="ru-RU"/>
        </w:rPr>
        <w:t xml:space="preserve"> В случае если судебная инстанция требует выполнения кадастровых работ на уровне строения, а земельный участок, на котором расположено строение, не был сформирован как независимый правовой объект, а судебная инстанция не высказалась относительно процедуры установления границ земельного участка в натуре, исполнитель работ формирует земельный участок на уровне земли строения.  </w:t>
      </w:r>
      <w:r w:rsidRPr="00062D47">
        <w:rPr>
          <w:rFonts w:ascii="Times New Roman" w:eastAsia="Times New Roman" w:hAnsi="Times New Roman" w:cs="Times New Roman"/>
          <w:sz w:val="24"/>
          <w:szCs w:val="24"/>
          <w:lang w:val="ru-RU" w:eastAsia="ru-RU"/>
        </w:rPr>
        <w:t>Если в вышеуказанном случае выполняются кадастровые работы на основном строении и одном или нескольких вспомогательных строениях, исполнитель работ</w:t>
      </w:r>
      <w:r w:rsidRPr="00062D47">
        <w:rPr>
          <w:rFonts w:ascii="Times New Roman" w:eastAsia="Times New Roman" w:hAnsi="Times New Roman" w:cs="Times New Roman"/>
          <w:sz w:val="24"/>
          <w:szCs w:val="24"/>
          <w:lang w:eastAsia="ru-RU"/>
        </w:rPr>
        <w:t xml:space="preserve"> </w:t>
      </w:r>
      <w:r w:rsidRPr="00062D47">
        <w:rPr>
          <w:rFonts w:ascii="Times New Roman" w:eastAsia="Times New Roman" w:hAnsi="Times New Roman" w:cs="Times New Roman"/>
          <w:sz w:val="24"/>
          <w:szCs w:val="24"/>
          <w:lang w:val="ru-RU" w:eastAsia="ru-RU"/>
        </w:rPr>
        <w:t xml:space="preserve"> формирует участок только для основного строения и указывает что отсутствует отвод земли. Вспомогательные строения будут связаны с основным строением посредством кадастрового номера сформированного участка на уровне цоколя основного строения. В этом случае, будет осведомлен местный орган власти в зоне которого расположенно недвижимое имущество, об инициировании кадастровых работ, с приложением фотокопии исполнительного судебного акта</w:t>
      </w:r>
      <w:r w:rsidRPr="004020CD">
        <w:rPr>
          <w:rFonts w:ascii="Times New Roman" w:eastAsia="Times New Roman" w:hAnsi="Times New Roman" w:cs="Times New Roman"/>
          <w:color w:val="00B050"/>
          <w:sz w:val="24"/>
          <w:szCs w:val="24"/>
          <w:lang w:val="ru-RU" w:eastAsia="ru-RU"/>
        </w:rPr>
        <w:t xml:space="preserve">. </w:t>
      </w:r>
    </w:p>
    <w:p w:rsidR="004020CD" w:rsidRPr="004020CD" w:rsidRDefault="004020CD" w:rsidP="004020CD">
      <w:pPr>
        <w:tabs>
          <w:tab w:val="left" w:pos="180"/>
          <w:tab w:val="left" w:pos="360"/>
        </w:tabs>
        <w:spacing w:after="0" w:line="240" w:lineRule="auto"/>
        <w:jc w:val="both"/>
        <w:rPr>
          <w:rFonts w:ascii="Times New Roman" w:eastAsia="Times New Roman" w:hAnsi="Times New Roman" w:cs="Times New Roman"/>
          <w:color w:val="FF0000"/>
          <w:sz w:val="24"/>
          <w:szCs w:val="24"/>
          <w:lang w:val="ru-RU" w:eastAsia="ru-RU"/>
        </w:rPr>
      </w:pPr>
    </w:p>
    <w:p w:rsidR="004020CD" w:rsidRPr="004020CD" w:rsidRDefault="004020CD" w:rsidP="00A64A6E">
      <w:pPr>
        <w:numPr>
          <w:ilvl w:val="0"/>
          <w:numId w:val="8"/>
        </w:numPr>
        <w:tabs>
          <w:tab w:val="clear" w:pos="786"/>
          <w:tab w:val="num" w:pos="0"/>
          <w:tab w:val="left" w:pos="180"/>
          <w:tab w:val="left" w:pos="360"/>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В зависимости от способа исполнения, можно выделить следующие виды кадастровых работ на уровне здания: </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Первичная кадастровая работа – комплекс работ,  при помощи которых осуществляется идентификация, измерение и техническое описание зданий, для которых ранее не выполнялись подобные работы и не существует технического дела в архиве территориального кадастрового бюро.</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Текущая кадастровая работа – комплекс работ, при помощи которых осуществляется идентификация, измерение и техническое описание зданий и изолированных помещений, для которых не существует техническое дело в архиве территориального кадастрового бюро.</w:t>
      </w:r>
    </w:p>
    <w:p w:rsidR="004020CD" w:rsidRPr="004020CD" w:rsidRDefault="004020CD" w:rsidP="004020CD">
      <w:pPr>
        <w:numPr>
          <w:ilvl w:val="0"/>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Кадастровые работа выполняются </w:t>
      </w:r>
      <w:r w:rsidRPr="000C5E22">
        <w:rPr>
          <w:rFonts w:ascii="Times New Roman" w:eastAsia="Times New Roman" w:hAnsi="Times New Roman" w:cs="Times New Roman"/>
          <w:sz w:val="24"/>
          <w:szCs w:val="24"/>
          <w:lang w:eastAsia="ru-RU"/>
        </w:rPr>
        <w:t xml:space="preserve">в </w:t>
      </w:r>
      <w:proofErr w:type="spellStart"/>
      <w:r w:rsidRPr="000C5E22">
        <w:rPr>
          <w:rFonts w:ascii="Times New Roman" w:eastAsia="Times New Roman" w:hAnsi="Times New Roman" w:cs="Times New Roman"/>
          <w:sz w:val="24"/>
          <w:szCs w:val="24"/>
          <w:lang w:eastAsia="ru-RU"/>
        </w:rPr>
        <w:t>случаях</w:t>
      </w:r>
      <w:proofErr w:type="spellEnd"/>
      <w:r w:rsidRPr="000C5E22">
        <w:rPr>
          <w:rFonts w:ascii="Times New Roman" w:eastAsia="Times New Roman" w:hAnsi="Times New Roman" w:cs="Times New Roman"/>
          <w:sz w:val="24"/>
          <w:szCs w:val="24"/>
          <w:lang w:val="ru-RU" w:eastAsia="ru-RU"/>
        </w:rPr>
        <w:t>,</w:t>
      </w:r>
      <w:r w:rsidRPr="000C5E22">
        <w:rPr>
          <w:rFonts w:ascii="Times New Roman" w:eastAsia="Times New Roman" w:hAnsi="Times New Roman" w:cs="Times New Roman"/>
          <w:sz w:val="24"/>
          <w:szCs w:val="24"/>
          <w:lang w:eastAsia="ru-RU"/>
        </w:rPr>
        <w:t xml:space="preserve"> </w:t>
      </w:r>
      <w:proofErr w:type="spellStart"/>
      <w:r w:rsidRPr="000C5E22">
        <w:rPr>
          <w:rFonts w:ascii="Times New Roman" w:eastAsia="Times New Roman" w:hAnsi="Times New Roman" w:cs="Times New Roman"/>
          <w:sz w:val="24"/>
          <w:szCs w:val="24"/>
          <w:lang w:eastAsia="ru-RU"/>
        </w:rPr>
        <w:t>указанных</w:t>
      </w:r>
      <w:proofErr w:type="spellEnd"/>
      <w:r w:rsidRPr="000C5E22">
        <w:rPr>
          <w:rFonts w:ascii="Times New Roman" w:eastAsia="Times New Roman" w:hAnsi="Times New Roman" w:cs="Times New Roman"/>
          <w:sz w:val="24"/>
          <w:szCs w:val="24"/>
          <w:lang w:eastAsia="ru-RU"/>
        </w:rPr>
        <w:t xml:space="preserve"> </w:t>
      </w:r>
      <w:proofErr w:type="spellStart"/>
      <w:r w:rsidRPr="000C5E22">
        <w:rPr>
          <w:rFonts w:ascii="Times New Roman" w:eastAsia="Times New Roman" w:hAnsi="Times New Roman" w:cs="Times New Roman"/>
          <w:sz w:val="24"/>
          <w:szCs w:val="24"/>
          <w:lang w:eastAsia="ru-RU"/>
        </w:rPr>
        <w:t>законом</w:t>
      </w:r>
      <w:proofErr w:type="spellEnd"/>
      <w:r w:rsidRPr="000C5E22">
        <w:rPr>
          <w:rFonts w:ascii="Times New Roman" w:eastAsia="Times New Roman" w:hAnsi="Times New Roman" w:cs="Times New Roman"/>
          <w:sz w:val="24"/>
          <w:szCs w:val="24"/>
          <w:lang w:val="ru-RU" w:eastAsia="ru-RU"/>
        </w:rPr>
        <w:t xml:space="preserve"> </w:t>
      </w:r>
      <w:r w:rsidRPr="004020CD">
        <w:rPr>
          <w:rFonts w:ascii="Times New Roman" w:eastAsia="Times New Roman" w:hAnsi="Times New Roman" w:cs="Times New Roman"/>
          <w:sz w:val="24"/>
          <w:szCs w:val="24"/>
          <w:lang w:val="ru-RU" w:eastAsia="ru-RU"/>
        </w:rPr>
        <w:t xml:space="preserve">по заявлению лиц указанных в пункте </w:t>
      </w:r>
      <w:r w:rsidRPr="004020CD">
        <w:rPr>
          <w:rFonts w:ascii="Times New Roman" w:eastAsia="Times New Roman" w:hAnsi="Times New Roman" w:cs="Times New Roman"/>
          <w:b/>
          <w:sz w:val="24"/>
          <w:szCs w:val="24"/>
          <w:lang w:val="ru-RU" w:eastAsia="ru-RU"/>
        </w:rPr>
        <w:t>1</w:t>
      </w:r>
      <w:r w:rsidR="000C5E22">
        <w:rPr>
          <w:rFonts w:ascii="Times New Roman" w:eastAsia="Times New Roman" w:hAnsi="Times New Roman" w:cs="Times New Roman"/>
          <w:b/>
          <w:sz w:val="24"/>
          <w:szCs w:val="24"/>
          <w:lang w:val="ru-RU" w:eastAsia="ru-RU"/>
        </w:rPr>
        <w:t>4</w:t>
      </w:r>
      <w:r w:rsidRPr="004020CD">
        <w:rPr>
          <w:rFonts w:ascii="Times New Roman" w:eastAsia="Times New Roman" w:hAnsi="Times New Roman" w:cs="Times New Roman"/>
          <w:b/>
          <w:sz w:val="24"/>
          <w:szCs w:val="24"/>
          <w:lang w:val="ru-RU" w:eastAsia="ru-RU"/>
        </w:rPr>
        <w:t>.</w:t>
      </w:r>
      <w:r w:rsidRPr="004020CD">
        <w:rPr>
          <w:rFonts w:ascii="Times New Roman" w:eastAsia="Times New Roman" w:hAnsi="Times New Roman" w:cs="Times New Roman"/>
          <w:sz w:val="24"/>
          <w:szCs w:val="24"/>
          <w:lang w:val="ru-RU" w:eastAsia="ru-RU"/>
        </w:rPr>
        <w:t xml:space="preserve"> настоящей Инструкции с целью выдачи документов необходимых для: </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окончательной приемки построенных или реконструированных, ремонтируемых, реставрируемых зданий;</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окончательной приемки реконструированных, ремонтируемых, реставрируемых изолированных помещений;</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определения степени исполнения работ для незавершенных зданий с целью предоставления информации, необходимой техническому эксперту;</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регистрации незавершенных зданий, которые не попадают под действие Закона о качестве в строительстве № 721 от 02</w:t>
      </w:r>
      <w:r w:rsidR="00356746">
        <w:rPr>
          <w:rFonts w:ascii="Times New Roman" w:eastAsia="Times New Roman" w:hAnsi="Times New Roman" w:cs="Times New Roman"/>
          <w:sz w:val="24"/>
          <w:szCs w:val="24"/>
          <w:lang w:val="ru-RU" w:eastAsia="ru-RU"/>
        </w:rPr>
        <w:t xml:space="preserve"> февраля </w:t>
      </w:r>
      <w:r w:rsidRPr="004020CD">
        <w:rPr>
          <w:rFonts w:ascii="Times New Roman" w:eastAsia="Times New Roman" w:hAnsi="Times New Roman" w:cs="Times New Roman"/>
          <w:sz w:val="24"/>
          <w:szCs w:val="24"/>
          <w:lang w:val="ru-RU" w:eastAsia="ru-RU"/>
        </w:rPr>
        <w:t>1996;</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lastRenderedPageBreak/>
        <w:t>удаления упраздняемого объекта недвижимого имущества и права собственности, вписанного в реестре объектов недвижимого имущества по нему;</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приватизации;</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заключения контракта съема, аренды, концессии жилья и т.д.</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выборочной первичной регистрации права собственности на объект недвижимого имущества в реестре объектов недвижимого имущества;</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исправление ошибок, допущенных при выполнении кадастровых работ;</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оценке объекта недвижимого имущества;</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обновления данных о зданиях и изолированных помещениях с целью поддержания системы государственного налогообложения;</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для других целей предусмотренных нормативными и законодательными актами.</w:t>
      </w:r>
    </w:p>
    <w:p w:rsidR="004020CD" w:rsidRPr="004020CD" w:rsidRDefault="004020CD" w:rsidP="005D3E24">
      <w:pPr>
        <w:numPr>
          <w:ilvl w:val="0"/>
          <w:numId w:val="8"/>
        </w:numPr>
        <w:tabs>
          <w:tab w:val="clear" w:pos="786"/>
          <w:tab w:val="num" w:pos="0"/>
          <w:tab w:val="left" w:pos="180"/>
          <w:tab w:val="left" w:pos="360"/>
          <w:tab w:val="left" w:pos="851"/>
          <w:tab w:val="left" w:pos="993"/>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Ответственность за правильное определение на участке объекта недвижимого имущества, правильность проведений измерений, сбор технических параметров, составление актов и законность выполненных работ, соблюдения требований настоящей Инструкции несет исполнитель кадастровых работ.</w:t>
      </w:r>
    </w:p>
    <w:p w:rsidR="004020CD" w:rsidRPr="004020CD" w:rsidRDefault="004020CD" w:rsidP="005D3E24">
      <w:pPr>
        <w:numPr>
          <w:ilvl w:val="0"/>
          <w:numId w:val="8"/>
        </w:numPr>
        <w:tabs>
          <w:tab w:val="clear" w:pos="786"/>
          <w:tab w:val="num" w:pos="0"/>
          <w:tab w:val="left" w:pos="180"/>
          <w:tab w:val="left" w:pos="360"/>
          <w:tab w:val="left" w:pos="851"/>
        </w:tabs>
        <w:spacing w:after="0" w:line="240" w:lineRule="auto"/>
        <w:ind w:left="142" w:firstLine="284"/>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Кадастровые работы принимаются Государственным Предприятием «Кадастру». Ответственность за присвоение кадастрового номера и введение объекта недвижимого имущества в графическую базу данных несет Государственное Предприятие «Кадастру».</w:t>
      </w:r>
    </w:p>
    <w:p w:rsidR="004020CD" w:rsidRPr="004020CD" w:rsidRDefault="004020CD" w:rsidP="004020CD">
      <w:pPr>
        <w:tabs>
          <w:tab w:val="left" w:pos="180"/>
          <w:tab w:val="left" w:pos="360"/>
        </w:tabs>
        <w:spacing w:after="0" w:line="240" w:lineRule="auto"/>
        <w:jc w:val="both"/>
        <w:rPr>
          <w:rFonts w:ascii="Times New Roman" w:eastAsia="Times New Roman" w:hAnsi="Times New Roman" w:cs="Times New Roman"/>
          <w:sz w:val="24"/>
          <w:szCs w:val="24"/>
          <w:lang w:val="ru-RU" w:eastAsia="ru-RU"/>
        </w:rPr>
      </w:pPr>
    </w:p>
    <w:p w:rsidR="004020CD" w:rsidRPr="004020CD" w:rsidRDefault="004020CD" w:rsidP="004020CD">
      <w:pPr>
        <w:spacing w:after="0" w:line="240" w:lineRule="auto"/>
        <w:jc w:val="center"/>
        <w:rPr>
          <w:rFonts w:ascii="Times New Roman" w:eastAsia="Times New Roman" w:hAnsi="Times New Roman" w:cs="Times New Roman"/>
          <w:b/>
          <w:bCs/>
          <w:sz w:val="24"/>
          <w:szCs w:val="24"/>
          <w:lang w:val="ru-RU" w:eastAsia="ru-RU"/>
        </w:rPr>
      </w:pPr>
      <w:r w:rsidRPr="004020CD">
        <w:rPr>
          <w:rFonts w:ascii="Times New Roman" w:eastAsia="Times New Roman" w:hAnsi="Times New Roman" w:cs="Times New Roman"/>
          <w:b/>
          <w:bCs/>
          <w:sz w:val="24"/>
          <w:szCs w:val="24"/>
          <w:lang w:val="ru-RU" w:eastAsia="ru-RU"/>
        </w:rPr>
        <w:t>ГЛАВА II</w:t>
      </w:r>
    </w:p>
    <w:p w:rsidR="004020CD" w:rsidRPr="004020CD" w:rsidRDefault="004020CD" w:rsidP="004020CD">
      <w:pPr>
        <w:tabs>
          <w:tab w:val="left" w:pos="180"/>
          <w:tab w:val="left" w:pos="360"/>
        </w:tabs>
        <w:spacing w:after="0" w:line="240" w:lineRule="auto"/>
        <w:jc w:val="center"/>
        <w:rPr>
          <w:rFonts w:ascii="Times New Roman" w:eastAsia="Times New Roman" w:hAnsi="Times New Roman" w:cs="Times New Roman"/>
          <w:b/>
          <w:sz w:val="24"/>
          <w:szCs w:val="24"/>
          <w:lang w:val="ru-RU" w:eastAsia="ru-RU"/>
        </w:rPr>
      </w:pPr>
      <w:r w:rsidRPr="004020CD">
        <w:rPr>
          <w:rFonts w:ascii="Times New Roman" w:eastAsia="Times New Roman" w:hAnsi="Times New Roman" w:cs="Times New Roman"/>
          <w:b/>
          <w:sz w:val="24"/>
          <w:szCs w:val="24"/>
          <w:lang w:val="ru-RU" w:eastAsia="ru-RU"/>
        </w:rPr>
        <w:t>ПРОЦЕДУРА ВЫПОЛНЕНИЯ КАДАСТРОВЫХ РАБОТ</w:t>
      </w:r>
    </w:p>
    <w:p w:rsidR="004020CD" w:rsidRPr="004020CD" w:rsidRDefault="004020CD" w:rsidP="004020CD">
      <w:pPr>
        <w:tabs>
          <w:tab w:val="left" w:pos="180"/>
          <w:tab w:val="left" w:pos="360"/>
        </w:tabs>
        <w:spacing w:after="0" w:line="240" w:lineRule="auto"/>
        <w:jc w:val="center"/>
        <w:rPr>
          <w:rFonts w:ascii="Times New Roman" w:eastAsia="Times New Roman" w:hAnsi="Times New Roman" w:cs="Times New Roman"/>
          <w:b/>
          <w:sz w:val="24"/>
          <w:szCs w:val="24"/>
          <w:lang w:val="ru-RU" w:eastAsia="ru-RU"/>
        </w:rPr>
      </w:pPr>
    </w:p>
    <w:p w:rsidR="004020CD" w:rsidRPr="004020CD" w:rsidRDefault="004020CD" w:rsidP="004020CD">
      <w:pPr>
        <w:numPr>
          <w:ilvl w:val="0"/>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Процедура выполнения кадастровых работ включает в себя:</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Подготовительные работы;</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Идентификацию объекта недвижимого имущества;</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Кадастровые измерения;</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Описание элементов конструкции и набор данных о снабжении объекта недвижимого имущества техническими коммуникациями;</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Обновление геометрического плана путем размещения на нем строений;</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Составление/обновление плана уровня/геометрического плана изолированного строения;</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Расчет технических параметров;</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Составление технического дела;</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Приемка кадастровых работ;</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Выдача кадастровой документации;</w:t>
      </w:r>
    </w:p>
    <w:p w:rsidR="004020CD" w:rsidRPr="004020CD" w:rsidRDefault="004020CD" w:rsidP="00D617BB">
      <w:pPr>
        <w:numPr>
          <w:ilvl w:val="0"/>
          <w:numId w:val="8"/>
        </w:numPr>
        <w:tabs>
          <w:tab w:val="clear" w:pos="786"/>
          <w:tab w:val="num" w:pos="0"/>
          <w:tab w:val="left" w:pos="180"/>
          <w:tab w:val="left" w:pos="360"/>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Кадастровые работы проводятся на основании заявления или контракта о предоставлении кадастровых услуг.</w:t>
      </w:r>
    </w:p>
    <w:p w:rsidR="004020CD" w:rsidRPr="004020CD" w:rsidRDefault="004020CD" w:rsidP="004020CD">
      <w:pPr>
        <w:numPr>
          <w:ilvl w:val="0"/>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Заявитель, запрашиваемый проведение кадастровых работ на уровне здания/изолированного сооружения может быть: </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Собственником объекта недвижимого имущества, в том числе государством или административной/территориальной единицей, посредством органов власти, уполномоченных управлять собственным имуществом;</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Владельцем реальных прав и прав требования, зарегистрированных в реестре объектов недвижимого имущества (экономическое управление, аренда , съем, владение и др.) с согласия владельца;</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Судебной инстанцией;</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Налоговыми органами и судебными приставами в случаях, предусмотренных законодательством;</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Государственным органом, с целью обновления данных о зданиях и изолированных помещениях для поддержания системы налогообложения;</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Другими лицами</w:t>
      </w:r>
      <w:r w:rsidR="00452624" w:rsidRPr="00452624">
        <w:rPr>
          <w:rFonts w:ascii="Times New Roman" w:eastAsia="Times New Roman" w:hAnsi="Times New Roman" w:cs="Times New Roman"/>
          <w:sz w:val="24"/>
          <w:szCs w:val="24"/>
          <w:lang w:val="ru-RU" w:eastAsia="ru-RU"/>
        </w:rPr>
        <w:t>(</w:t>
      </w:r>
      <w:r w:rsidR="0057233B">
        <w:rPr>
          <w:rFonts w:ascii="Times New Roman" w:eastAsia="Times New Roman" w:hAnsi="Times New Roman" w:cs="Times New Roman"/>
          <w:sz w:val="24"/>
          <w:szCs w:val="24"/>
          <w:lang w:val="ru-RU" w:eastAsia="ru-RU"/>
        </w:rPr>
        <w:t>наследники и др.</w:t>
      </w:r>
      <w:r w:rsidR="00452624" w:rsidRPr="00452624">
        <w:rPr>
          <w:rFonts w:ascii="Times New Roman" w:eastAsia="Times New Roman" w:hAnsi="Times New Roman" w:cs="Times New Roman"/>
          <w:sz w:val="24"/>
          <w:szCs w:val="24"/>
          <w:lang w:val="ru-RU" w:eastAsia="ru-RU"/>
        </w:rPr>
        <w:t>)</w:t>
      </w:r>
      <w:r w:rsidRPr="004020CD">
        <w:rPr>
          <w:rFonts w:ascii="Times New Roman" w:eastAsia="Times New Roman" w:hAnsi="Times New Roman" w:cs="Times New Roman"/>
          <w:sz w:val="24"/>
          <w:szCs w:val="24"/>
          <w:lang w:val="ru-RU" w:eastAsia="ru-RU"/>
        </w:rPr>
        <w:t>, которые имеют право требовать выполнения кадастровых работ в рамках документов, которыми они владеют.</w:t>
      </w:r>
    </w:p>
    <w:p w:rsidR="004020CD" w:rsidRPr="004020CD" w:rsidRDefault="004020CD" w:rsidP="004020CD">
      <w:pPr>
        <w:numPr>
          <w:ilvl w:val="0"/>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Заявление (контракт) и акты для проведения кадастровых работ подаются (заключаются) правообладателем имущества лично или посредством его представителя.</w:t>
      </w:r>
    </w:p>
    <w:p w:rsidR="004020CD" w:rsidRPr="004020CD" w:rsidRDefault="004020CD" w:rsidP="004020CD">
      <w:pPr>
        <w:numPr>
          <w:ilvl w:val="0"/>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lastRenderedPageBreak/>
        <w:t xml:space="preserve"> В случае совместного долевого владения, заявление (контракт) подается(заключается):</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всеми совладельцами или их представителем (представителями), в случае, если между совладельцами не существует установленного способа использования недвижимости;</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одним из совладельцев, в случае если последний обеспечивает доступ ко всему недвижимому имуществу;</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каждым совладельцем, в отношении части имущества находящегося в его владение, в случае, если между совладельцами объекта недвижимого имущества установлен способ его использования;</w:t>
      </w:r>
    </w:p>
    <w:p w:rsidR="004020CD" w:rsidRPr="004020CD" w:rsidRDefault="004020CD" w:rsidP="004020CD">
      <w:pPr>
        <w:numPr>
          <w:ilvl w:val="0"/>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В случае подачи/заключения заявки/контракта о выполнении кадастровых работ для  помещения, сдаваемого в аренду, кадастровые работы проводятся в отношении сдаваемых в аренду помещений только в случае, если договор аренды предусматривает возможность проведения такой работы. Заявителю выдается план всего объекта недвижимого имущества с выделением площадей, находящихся в аренде.</w:t>
      </w:r>
    </w:p>
    <w:p w:rsidR="004020CD" w:rsidRPr="004020CD" w:rsidRDefault="004020CD" w:rsidP="004020CD">
      <w:pPr>
        <w:numPr>
          <w:ilvl w:val="0"/>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В зависимости от цели выполнения кадастровых работ (контракта) должны быть приложены:</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документ, удостоверяющий личность правообладателя, а в случае представительства – акт, который подтверждает полномочия представителя;</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документы о появлении, изменении или прекращения права на объект недвижимого имущества;</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Свидетельство о государственной регистрации или Решение Государственной Регистрационной Палаты о внесении  юридического лица в Государственный Реестр;</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учредительные документы для юридического лица;</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проект об исполнении, составленный согласно нормативному документу в сфере строительства, который является действующим, градостроительный сертификат и разрешение на строительство (в случае выполнения строительных работ на основании разрешения на строительство;</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разрешение на снос (в случае выполнения работ по сносу на основании разрешения на снос);</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контракт об определении способа использования (в случае совместного долевого владения) когда между совладельцами был заключен соответствующий контракт; </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иные документы, которые определяют объект недвижимого имущества, и его правообладателя, которыми могут быть: сертификат, выданный органом местного самоуправления (выдержка из учетного реестра домохозяйств), документ, подтверждающий права на земельный участок, относящийся к зданию, справка (документ), выданный органом местного самоуправления или иным компетентным органом , который подтверждает право владения  зданием/ изолированным помещением.</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Выдержка из номинальной таблицы и выдержка из личного счета, выданная Муниципальным Предприятием по Управлению Жилищным Фондом или Ассоциацией Владельцев Приватизированных Квартир (в случае неприватизированных изолированных помещений);</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Сертификат органа регистрации Актов Гражданского Состояния в отношении изменения имени, в случае его несоответствия имени, указанному в документе о собственности;</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в случае исполнения  кадастровых работ в отношениях объекта недвижимого имущества принадлежащего Республике Молдова или иной административно-территориальной единице представляется документ, выданный уполномоченными органами местного самоуправления, которым даются уполномочия на управление объектом недвижимого имущества;</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Судебное решение или акт, изданный судебным исполнителем, которым требуется выполнение кадастровых работ (в случае исполнения кадастровых работ по требованию судебной инстанции или судебного исполнителя);</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иные документы, предусмотренные действующим законодательством.</w:t>
      </w:r>
    </w:p>
    <w:p w:rsidR="004020CD" w:rsidRPr="004020CD" w:rsidRDefault="004020CD" w:rsidP="004020CD">
      <w:pPr>
        <w:numPr>
          <w:ilvl w:val="0"/>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Исполнитель работ отклоняет заявление или не заключает контракт о предоставлении услуг если: </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lastRenderedPageBreak/>
        <w:t>отсутствует документ удостоверяющий личность заявителя;</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документы предоставлены неуполномоченным лицом;</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возможно, отсутствуют документы, указанные в пункте </w:t>
      </w:r>
      <w:r w:rsidRPr="004020CD">
        <w:rPr>
          <w:rFonts w:ascii="Times New Roman" w:eastAsia="Times New Roman" w:hAnsi="Times New Roman" w:cs="Times New Roman"/>
          <w:b/>
          <w:sz w:val="24"/>
          <w:szCs w:val="24"/>
          <w:lang w:val="ru-RU" w:eastAsia="ru-RU"/>
        </w:rPr>
        <w:t>1</w:t>
      </w:r>
      <w:r w:rsidR="00D617BB">
        <w:rPr>
          <w:rFonts w:ascii="Times New Roman" w:eastAsia="Times New Roman" w:hAnsi="Times New Roman" w:cs="Times New Roman"/>
          <w:b/>
          <w:sz w:val="24"/>
          <w:szCs w:val="24"/>
          <w:lang w:val="ru-RU" w:eastAsia="ru-RU"/>
        </w:rPr>
        <w:t>8</w:t>
      </w:r>
      <w:r w:rsidRPr="004020CD">
        <w:rPr>
          <w:rFonts w:ascii="Times New Roman" w:eastAsia="Times New Roman" w:hAnsi="Times New Roman" w:cs="Times New Roman"/>
          <w:b/>
          <w:sz w:val="24"/>
          <w:szCs w:val="24"/>
          <w:lang w:val="ru-RU" w:eastAsia="ru-RU"/>
        </w:rPr>
        <w:t>.</w:t>
      </w:r>
      <w:r w:rsidRPr="004020CD">
        <w:rPr>
          <w:rFonts w:ascii="Times New Roman" w:eastAsia="Times New Roman" w:hAnsi="Times New Roman" w:cs="Times New Roman"/>
          <w:sz w:val="24"/>
          <w:szCs w:val="24"/>
          <w:lang w:val="ru-RU" w:eastAsia="ru-RU"/>
        </w:rPr>
        <w:t xml:space="preserve"> настоящей Инструкции;</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документы, на основании которых требуется проведение кадастровых работ, содержат серьезные нарушения, которые не позволяют однозначно толковать их содержание.</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в документах, представляемых получателем, не выделен объект недвижимого имущества, для которого требуется выполнения кадастровых работ;</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в реестре объектов недвижимого имущества указан запрет на выполнение кадастровых работ,  оформление любых документов, сертификатов. В отступление от этого правила, существуют ситуации, в которых работы запрашиваются органами, которые применяют эти запреты/секвестры (судебная инстанция/судебный исполнитель и т.д.);</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кадастровый план земельного участка был составлен в обычной системе координат или граница земельного участка, указанная в кадастровом плане, не может быть определена в натуре, с точностью, необходимой для составления кадастрового плана.</w:t>
      </w:r>
    </w:p>
    <w:p w:rsidR="004020CD" w:rsidRPr="004020CD" w:rsidRDefault="004020CD" w:rsidP="004020CD">
      <w:pPr>
        <w:numPr>
          <w:ilvl w:val="0"/>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Исполнитель работ продлевает срок для исполнения кадастровых работ в условиях, когда необходимо:</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заменить документы, прилагаемые к заявлению;</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обеспечить доступ к объекту недвижимого имущества/объекту кадастровых работ;</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представить дополнительные документы о назначении веранд, лоджий, балкон, террас автором проекта.</w:t>
      </w:r>
    </w:p>
    <w:p w:rsidR="004020CD" w:rsidRPr="004020CD" w:rsidRDefault="004020CD" w:rsidP="004020CD">
      <w:p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Исполнитель работ доводит до сведения заявителя, в письменной форме, о продлении срока исполнения кадастровых работ путем составления соответствующего уведомления. В уведомлении о продления срока исполнения кадастровых работ следует указать необходимое требование, который должен исполнить заявитель. Заявитель должен быть уведомлен о продлении первоначального срока не менее чем за три рабочих дня до его истечения. </w:t>
      </w:r>
    </w:p>
    <w:p w:rsidR="004020CD" w:rsidRPr="004020CD" w:rsidRDefault="004020CD" w:rsidP="00450617">
      <w:pPr>
        <w:numPr>
          <w:ilvl w:val="0"/>
          <w:numId w:val="8"/>
        </w:numPr>
        <w:tabs>
          <w:tab w:val="clear" w:pos="786"/>
          <w:tab w:val="num" w:pos="0"/>
          <w:tab w:val="left" w:pos="180"/>
          <w:tab w:val="left" w:pos="360"/>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В случае несоблюдения получателем сроков и требований, указанных в уведомлении, исполнитель работ может принять решение о неисполнении кадастровых работ, составив соответствующее уведомление. В случае, если исполнитель кадастровых работ является территориальным кадастровым бюро, последнее должно приложить к техническому делу уведомление о продлении срока исполнения кадастровых работ, уведомление о невозможности исполнения кадастровых работ и заявление о предоставление услуг. В заявлении исполнитель работ указывает основания, которые привели к оформлению уведомления о невозможности исполнения кадастровых работ. </w:t>
      </w:r>
    </w:p>
    <w:p w:rsidR="004020CD" w:rsidRPr="004020CD" w:rsidRDefault="004020CD" w:rsidP="004020CD">
      <w:pPr>
        <w:numPr>
          <w:ilvl w:val="0"/>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Исполнитель работ отказывается исполнять кадастровые работы, оформляя уведомление о невозможности исполнения кадастровых работ в следующих случаях:</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заявитель не выполнил в надлежащий срок требования, установленные в уведомлении о продлении исполнения кадастровых работ;</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получатель требует выдачу необходимых документов для составления контракта съема части строения/изолированного помещения и подтверждает факт того, что объект контракта был изменен;</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Получатель требует выдачу необходимых документов для окончательной приемки незаконченного строения;</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После подачи заявления и до выполнения работ было получено запрещение/секвестр выполнения кадастровых работ, оформления любых документов, кадастровых сертификатов;</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Получатель запрашивает выдачу документов, необходимых для разгосударствления (приватизации) объекта недвижимого имущества, который не может быть приватизирован согласно условиям законодательства;</w:t>
      </w:r>
    </w:p>
    <w:p w:rsidR="004020CD" w:rsidRPr="004020CD" w:rsidRDefault="004020CD" w:rsidP="004020CD">
      <w:pPr>
        <w:numPr>
          <w:ilvl w:val="1"/>
          <w:numId w:val="8"/>
        </w:numPr>
        <w:tabs>
          <w:tab w:val="left" w:pos="18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кадастровый план земельного участка был составлен в традиционной системе координат или границы земельного участка, указанные на кадастровом плане, не могут быть определены в натуре, с точностью, необходимой для составления кадастрового плана.</w:t>
      </w:r>
    </w:p>
    <w:p w:rsidR="004020CD" w:rsidRPr="00C376CD" w:rsidRDefault="004020CD" w:rsidP="00450617">
      <w:pPr>
        <w:numPr>
          <w:ilvl w:val="0"/>
          <w:numId w:val="8"/>
        </w:numPr>
        <w:tabs>
          <w:tab w:val="clear" w:pos="786"/>
          <w:tab w:val="num" w:pos="0"/>
          <w:tab w:val="left" w:pos="180"/>
          <w:tab w:val="left" w:pos="360"/>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Кадастровые работы для неза</w:t>
      </w:r>
      <w:r w:rsidR="00B77EA7">
        <w:rPr>
          <w:rFonts w:ascii="Times New Roman" w:eastAsia="Times New Roman" w:hAnsi="Times New Roman" w:cs="Times New Roman"/>
          <w:sz w:val="24"/>
          <w:szCs w:val="24"/>
          <w:lang w:val="ru-RU" w:eastAsia="ru-RU"/>
        </w:rPr>
        <w:t>конных</w:t>
      </w:r>
      <w:r w:rsidRPr="004020CD">
        <w:rPr>
          <w:rFonts w:ascii="Times New Roman" w:eastAsia="Times New Roman" w:hAnsi="Times New Roman" w:cs="Times New Roman"/>
          <w:sz w:val="24"/>
          <w:szCs w:val="24"/>
          <w:lang w:val="ru-RU" w:eastAsia="ru-RU"/>
        </w:rPr>
        <w:t xml:space="preserve"> зданий, для которых отсутствуют акты о присвоении земельного участка, будут выполнены только по заявлению органов местного </w:t>
      </w:r>
      <w:r w:rsidRPr="004020CD">
        <w:rPr>
          <w:rFonts w:ascii="Times New Roman" w:eastAsia="Times New Roman" w:hAnsi="Times New Roman" w:cs="Times New Roman"/>
          <w:sz w:val="24"/>
          <w:szCs w:val="24"/>
          <w:lang w:val="ru-RU" w:eastAsia="ru-RU"/>
        </w:rPr>
        <w:lastRenderedPageBreak/>
        <w:t xml:space="preserve">самоуправления/центральных органов, органов с контрольными функциями или на основании судебного решения. (статья 14 Гражданского процессуального кодекса). </w:t>
      </w:r>
      <w:r w:rsidRPr="00C376CD">
        <w:rPr>
          <w:rFonts w:ascii="Times New Roman" w:eastAsia="Times New Roman" w:hAnsi="Times New Roman" w:cs="Times New Roman"/>
          <w:sz w:val="24"/>
          <w:szCs w:val="24"/>
          <w:lang w:val="ru-RU" w:eastAsia="ru-RU"/>
        </w:rPr>
        <w:t>В случае выполнения  кадастровых работ на основании исполнительного судебного акта, исполнитель работ осведомит местный орган власти  в зоне которого расположенно недвижимое имущество об инициировании кадастровых работ, с приложением исполнительного судебного акта.</w:t>
      </w:r>
    </w:p>
    <w:p w:rsidR="004020CD" w:rsidRPr="004020CD" w:rsidRDefault="004020CD" w:rsidP="004020CD">
      <w:pPr>
        <w:spacing w:after="0" w:line="240" w:lineRule="auto"/>
        <w:rPr>
          <w:rFonts w:ascii="Times New Roman" w:eastAsia="Times New Roman" w:hAnsi="Times New Roman" w:cs="Times New Roman"/>
          <w:b/>
          <w:bCs/>
          <w:caps/>
          <w:color w:val="00B050"/>
          <w:sz w:val="24"/>
          <w:szCs w:val="24"/>
          <w:lang w:val="ru-RU" w:eastAsia="ru-RU"/>
        </w:rPr>
      </w:pPr>
    </w:p>
    <w:p w:rsidR="004020CD" w:rsidRDefault="001C192D" w:rsidP="004020CD">
      <w:pPr>
        <w:spacing w:after="0" w:line="240" w:lineRule="auto"/>
        <w:jc w:val="both"/>
        <w:rPr>
          <w:rFonts w:ascii="Times New Roman" w:eastAsia="Times New Roman" w:hAnsi="Times New Roman" w:cs="Times New Roman"/>
          <w:b/>
          <w:i/>
          <w:sz w:val="24"/>
          <w:szCs w:val="24"/>
          <w:lang w:val="ru-RU" w:eastAsia="ru-RU"/>
        </w:rPr>
      </w:pPr>
      <w:r>
        <w:rPr>
          <w:rFonts w:ascii="Times New Roman" w:eastAsia="Times New Roman" w:hAnsi="Times New Roman" w:cs="Times New Roman"/>
          <w:b/>
          <w:i/>
          <w:sz w:val="24"/>
          <w:szCs w:val="24"/>
          <w:lang w:val="en-US" w:eastAsia="ru-RU"/>
        </w:rPr>
        <w:t>1</w:t>
      </w:r>
      <w:r>
        <w:rPr>
          <w:rFonts w:ascii="Times New Roman" w:eastAsia="Times New Roman" w:hAnsi="Times New Roman" w:cs="Times New Roman"/>
          <w:b/>
          <w:i/>
          <w:sz w:val="24"/>
          <w:szCs w:val="24"/>
          <w:lang w:val="ru-RU" w:eastAsia="ru-RU"/>
        </w:rPr>
        <w:t xml:space="preserve">. </w:t>
      </w:r>
      <w:r w:rsidR="004020CD" w:rsidRPr="004020CD">
        <w:rPr>
          <w:rFonts w:ascii="Times New Roman" w:eastAsia="Times New Roman" w:hAnsi="Times New Roman" w:cs="Times New Roman"/>
          <w:b/>
          <w:i/>
          <w:sz w:val="24"/>
          <w:szCs w:val="24"/>
          <w:lang w:val="ru-RU" w:eastAsia="ru-RU"/>
        </w:rPr>
        <w:t xml:space="preserve">Подготовительные работы </w:t>
      </w:r>
    </w:p>
    <w:p w:rsidR="0093621B" w:rsidRPr="004020CD" w:rsidRDefault="0093621B" w:rsidP="004020CD">
      <w:pPr>
        <w:spacing w:after="0" w:line="240" w:lineRule="auto"/>
        <w:jc w:val="both"/>
        <w:rPr>
          <w:rFonts w:ascii="Times New Roman" w:eastAsia="Times New Roman" w:hAnsi="Times New Roman" w:cs="Times New Roman"/>
          <w:b/>
          <w:i/>
          <w:sz w:val="24"/>
          <w:szCs w:val="24"/>
          <w:lang w:val="ru-RU" w:eastAsia="ru-RU"/>
        </w:rPr>
      </w:pPr>
    </w:p>
    <w:p w:rsidR="004020CD" w:rsidRPr="004020CD" w:rsidRDefault="004020CD" w:rsidP="004020CD">
      <w:pPr>
        <w:numPr>
          <w:ilvl w:val="0"/>
          <w:numId w:val="8"/>
        </w:numPr>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В рамках подготовительных работ исполнитель работ проведет:</w:t>
      </w:r>
    </w:p>
    <w:p w:rsidR="004020CD" w:rsidRPr="004020CD" w:rsidRDefault="004020CD" w:rsidP="00654BD8">
      <w:pPr>
        <w:numPr>
          <w:ilvl w:val="0"/>
          <w:numId w:val="17"/>
        </w:numPr>
        <w:tabs>
          <w:tab w:val="clear" w:pos="4500"/>
          <w:tab w:val="left" w:pos="0"/>
          <w:tab w:val="left" w:pos="284"/>
          <w:tab w:val="num" w:pos="851"/>
        </w:tabs>
        <w:spacing w:after="0" w:line="240" w:lineRule="auto"/>
        <w:ind w:left="851" w:firstLine="0"/>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анализ существующей ситуации, согласно документам, представленным заявителем;</w:t>
      </w:r>
    </w:p>
    <w:p w:rsidR="004020CD" w:rsidRPr="004020CD" w:rsidRDefault="004020CD" w:rsidP="00654BD8">
      <w:pPr>
        <w:numPr>
          <w:ilvl w:val="0"/>
          <w:numId w:val="17"/>
        </w:numPr>
        <w:tabs>
          <w:tab w:val="clear" w:pos="4500"/>
          <w:tab w:val="left" w:pos="0"/>
          <w:tab w:val="left" w:pos="284"/>
          <w:tab w:val="num" w:pos="851"/>
        </w:tabs>
        <w:spacing w:after="0" w:line="240" w:lineRule="auto"/>
        <w:ind w:left="851" w:firstLine="0"/>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изучение информации, содержащейся в архиве территориального кадастрового бюро (реестр объектов недвижимого имущества и техническое дело);</w:t>
      </w:r>
    </w:p>
    <w:p w:rsidR="004020CD" w:rsidRPr="004020CD" w:rsidRDefault="004020CD" w:rsidP="00654BD8">
      <w:pPr>
        <w:numPr>
          <w:ilvl w:val="0"/>
          <w:numId w:val="17"/>
        </w:numPr>
        <w:tabs>
          <w:tab w:val="clear" w:pos="4500"/>
          <w:tab w:val="left" w:pos="0"/>
          <w:tab w:val="left" w:pos="284"/>
          <w:tab w:val="num" w:pos="851"/>
        </w:tabs>
        <w:spacing w:after="0" w:line="240" w:lineRule="auto"/>
        <w:ind w:left="851" w:firstLine="0"/>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подготовку формуляров актов, которые будут составлены на месте работ;</w:t>
      </w:r>
    </w:p>
    <w:p w:rsidR="004020CD" w:rsidRPr="004020CD" w:rsidRDefault="004020CD" w:rsidP="00654BD8">
      <w:pPr>
        <w:numPr>
          <w:ilvl w:val="0"/>
          <w:numId w:val="17"/>
        </w:numPr>
        <w:tabs>
          <w:tab w:val="clear" w:pos="4500"/>
          <w:tab w:val="left" w:pos="0"/>
          <w:tab w:val="left" w:pos="284"/>
          <w:tab w:val="num" w:pos="851"/>
        </w:tabs>
        <w:spacing w:after="0" w:line="240" w:lineRule="auto"/>
        <w:ind w:left="851" w:firstLine="0"/>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подготовку необходимого оборудования для проведения кадастровых работ;</w:t>
      </w:r>
    </w:p>
    <w:p w:rsidR="004020CD" w:rsidRPr="004020CD" w:rsidRDefault="004020CD" w:rsidP="00654BD8">
      <w:pPr>
        <w:numPr>
          <w:ilvl w:val="0"/>
          <w:numId w:val="17"/>
        </w:numPr>
        <w:tabs>
          <w:tab w:val="clear" w:pos="4500"/>
          <w:tab w:val="left" w:pos="0"/>
          <w:tab w:val="left" w:pos="284"/>
          <w:tab w:val="num" w:pos="851"/>
        </w:tabs>
        <w:spacing w:after="0" w:line="240" w:lineRule="auto"/>
        <w:ind w:left="851" w:firstLine="0"/>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уведомит заявителя о дате прихода на участок для выполнения кадастровых работ;</w:t>
      </w:r>
    </w:p>
    <w:p w:rsidR="004020CD" w:rsidRPr="004020CD" w:rsidRDefault="004020CD" w:rsidP="00654BD8">
      <w:pPr>
        <w:numPr>
          <w:ilvl w:val="0"/>
          <w:numId w:val="17"/>
        </w:numPr>
        <w:tabs>
          <w:tab w:val="clear" w:pos="4500"/>
          <w:tab w:val="left" w:pos="0"/>
          <w:tab w:val="left" w:pos="284"/>
          <w:tab w:val="num" w:pos="851"/>
        </w:tabs>
        <w:spacing w:after="0" w:line="240" w:lineRule="auto"/>
        <w:ind w:left="851" w:firstLine="0"/>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изучит существующие геопространственные данные и определит способ размещения (отнесения) здания на геометрический план;</w:t>
      </w:r>
    </w:p>
    <w:p w:rsidR="004020CD" w:rsidRPr="004020CD" w:rsidRDefault="004020CD" w:rsidP="00654BD8">
      <w:pPr>
        <w:numPr>
          <w:ilvl w:val="0"/>
          <w:numId w:val="17"/>
        </w:numPr>
        <w:tabs>
          <w:tab w:val="clear" w:pos="4500"/>
          <w:tab w:val="left" w:pos="0"/>
          <w:tab w:val="left" w:pos="284"/>
          <w:tab w:val="num" w:pos="851"/>
        </w:tabs>
        <w:spacing w:after="0" w:line="240" w:lineRule="auto"/>
        <w:ind w:left="851" w:firstLine="0"/>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распечатает геопространственные данные (кадастровый план , ортофотографический план, план выполнения работ, и т.д.. )</w:t>
      </w:r>
      <w:r w:rsidR="00852E20">
        <w:rPr>
          <w:rFonts w:ascii="Times New Roman" w:eastAsia="Times New Roman" w:hAnsi="Times New Roman" w:cs="Times New Roman"/>
          <w:sz w:val="24"/>
          <w:szCs w:val="24"/>
          <w:lang w:val="ru-RU" w:eastAsia="ru-RU"/>
        </w:rPr>
        <w:t>.</w:t>
      </w:r>
    </w:p>
    <w:p w:rsidR="004020CD" w:rsidRPr="004020CD" w:rsidRDefault="004020CD" w:rsidP="004020CD">
      <w:pPr>
        <w:suppressAutoHyphens/>
        <w:spacing w:after="0" w:line="240" w:lineRule="auto"/>
        <w:ind w:left="426"/>
        <w:jc w:val="both"/>
        <w:rPr>
          <w:rFonts w:ascii="Times New Roman" w:eastAsia="PMingLiU" w:hAnsi="Times New Roman" w:cs="Times New Roman"/>
          <w:sz w:val="24"/>
          <w:szCs w:val="24"/>
          <w:lang w:val="ru-RU" w:eastAsia="ar-SA"/>
        </w:rPr>
      </w:pPr>
    </w:p>
    <w:p w:rsidR="004020CD" w:rsidRPr="004020CD" w:rsidRDefault="004020CD" w:rsidP="004020CD">
      <w:pPr>
        <w:numPr>
          <w:ilvl w:val="0"/>
          <w:numId w:val="8"/>
        </w:numPr>
        <w:suppressAutoHyphens/>
        <w:spacing w:after="0" w:line="240" w:lineRule="auto"/>
        <w:jc w:val="both"/>
        <w:rPr>
          <w:rFonts w:ascii="Times New Roman" w:eastAsia="PMingLiU" w:hAnsi="Times New Roman" w:cs="Times New Roman"/>
          <w:sz w:val="24"/>
          <w:szCs w:val="24"/>
          <w:lang w:val="ru-RU" w:eastAsia="ar-SA"/>
        </w:rPr>
      </w:pPr>
      <w:r w:rsidRPr="004020CD">
        <w:rPr>
          <w:rFonts w:ascii="Times New Roman" w:eastAsia="PMingLiU" w:hAnsi="Times New Roman" w:cs="Times New Roman"/>
          <w:sz w:val="24"/>
          <w:szCs w:val="24"/>
          <w:lang w:val="ru-RU" w:eastAsia="ar-SA"/>
        </w:rPr>
        <w:t xml:space="preserve">Для осуществления измерений размещения здания на земельном участке будут использованы: </w:t>
      </w:r>
    </w:p>
    <w:p w:rsidR="004020CD" w:rsidRPr="006625EB" w:rsidRDefault="004020CD" w:rsidP="004020CD">
      <w:pPr>
        <w:numPr>
          <w:ilvl w:val="1"/>
          <w:numId w:val="34"/>
        </w:numPr>
        <w:tabs>
          <w:tab w:val="left" w:pos="284"/>
        </w:tabs>
        <w:suppressAutoHyphens/>
        <w:spacing w:after="0" w:line="240" w:lineRule="auto"/>
        <w:rPr>
          <w:rFonts w:ascii="Times New Roman" w:eastAsia="Times New Roman" w:hAnsi="Times New Roman" w:cs="Times New Roman"/>
          <w:sz w:val="24"/>
          <w:szCs w:val="24"/>
          <w:lang w:val="en-US" w:eastAsia="ru-RU"/>
        </w:rPr>
      </w:pPr>
      <w:r w:rsidRPr="006625EB">
        <w:rPr>
          <w:rFonts w:ascii="Times New Roman" w:eastAsia="Times New Roman" w:hAnsi="Times New Roman" w:cs="Times New Roman"/>
          <w:sz w:val="24"/>
          <w:szCs w:val="24"/>
          <w:lang w:val="en-US" w:eastAsia="ru-RU"/>
        </w:rPr>
        <w:t xml:space="preserve">GNSS </w:t>
      </w:r>
      <w:r w:rsidR="001C192D" w:rsidRPr="00997C61">
        <w:rPr>
          <w:rFonts w:ascii="Times New Roman" w:eastAsia="Times New Roman" w:hAnsi="Times New Roman" w:cs="Times New Roman"/>
          <w:sz w:val="24"/>
          <w:szCs w:val="24"/>
          <w:lang w:val="en-US" w:eastAsia="ru-RU"/>
        </w:rPr>
        <w:t>(Global Navigation Satellite System)</w:t>
      </w:r>
      <w:r w:rsidR="001C192D" w:rsidRPr="006625EB">
        <w:rPr>
          <w:rFonts w:ascii="Times New Roman" w:eastAsia="Times New Roman" w:hAnsi="Times New Roman" w:cs="Times New Roman"/>
          <w:sz w:val="24"/>
          <w:szCs w:val="24"/>
          <w:lang w:val="en-US" w:eastAsia="ru-RU"/>
        </w:rPr>
        <w:t xml:space="preserve"> </w:t>
      </w:r>
      <w:r w:rsidRPr="004020CD">
        <w:rPr>
          <w:rFonts w:ascii="Times New Roman" w:eastAsia="Times New Roman" w:hAnsi="Times New Roman" w:cs="Times New Roman"/>
          <w:sz w:val="24"/>
          <w:szCs w:val="24"/>
          <w:lang w:val="ru-RU" w:eastAsia="ru-RU"/>
        </w:rPr>
        <w:t>приемники</w:t>
      </w:r>
      <w:r w:rsidRPr="006625EB">
        <w:rPr>
          <w:rFonts w:ascii="Times New Roman" w:eastAsia="Times New Roman" w:hAnsi="Times New Roman" w:cs="Times New Roman"/>
          <w:sz w:val="24"/>
          <w:szCs w:val="24"/>
          <w:lang w:val="en-US" w:eastAsia="ru-RU"/>
        </w:rPr>
        <w:t>;</w:t>
      </w:r>
    </w:p>
    <w:p w:rsidR="004020CD" w:rsidRPr="004020CD" w:rsidRDefault="004020CD" w:rsidP="004020CD">
      <w:pPr>
        <w:numPr>
          <w:ilvl w:val="1"/>
          <w:numId w:val="34"/>
        </w:numPr>
        <w:tabs>
          <w:tab w:val="left" w:pos="284"/>
        </w:tabs>
        <w:suppressAutoHyphens/>
        <w:spacing w:after="0" w:line="240" w:lineRule="auto"/>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тахеометры;</w:t>
      </w:r>
    </w:p>
    <w:p w:rsidR="004020CD" w:rsidRPr="004020CD" w:rsidRDefault="004020CD" w:rsidP="004020CD">
      <w:pPr>
        <w:numPr>
          <w:ilvl w:val="1"/>
          <w:numId w:val="34"/>
        </w:numPr>
        <w:tabs>
          <w:tab w:val="left" w:pos="284"/>
        </w:tabs>
        <w:suppressAutoHyphens/>
        <w:spacing w:after="0" w:line="240" w:lineRule="auto"/>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дальномеры или металлические мерные ленты;</w:t>
      </w:r>
    </w:p>
    <w:p w:rsidR="004020CD" w:rsidRPr="004020CD" w:rsidRDefault="004020CD" w:rsidP="004020CD">
      <w:pPr>
        <w:numPr>
          <w:ilvl w:val="1"/>
          <w:numId w:val="34"/>
        </w:numPr>
        <w:tabs>
          <w:tab w:val="left" w:pos="284"/>
        </w:tabs>
        <w:suppressAutoHyphens/>
        <w:spacing w:after="0" w:line="240" w:lineRule="auto"/>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топографические планы, подготовленные в результате исполнительных измерений;</w:t>
      </w:r>
    </w:p>
    <w:p w:rsidR="004020CD" w:rsidRPr="004020CD" w:rsidRDefault="004020CD" w:rsidP="004020CD">
      <w:pPr>
        <w:numPr>
          <w:ilvl w:val="1"/>
          <w:numId w:val="34"/>
        </w:numPr>
        <w:tabs>
          <w:tab w:val="left" w:pos="284"/>
        </w:tabs>
        <w:suppressAutoHyphens/>
        <w:spacing w:after="0" w:line="240" w:lineRule="auto"/>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ортофотографические планы или другие геопространственные данные. </w:t>
      </w:r>
    </w:p>
    <w:p w:rsidR="004020CD" w:rsidRPr="004020CD" w:rsidRDefault="004020CD" w:rsidP="004020CD">
      <w:pPr>
        <w:tabs>
          <w:tab w:val="left" w:pos="360"/>
        </w:tabs>
        <w:spacing w:after="0" w:line="240" w:lineRule="auto"/>
        <w:ind w:firstLine="567"/>
        <w:jc w:val="both"/>
        <w:rPr>
          <w:rFonts w:ascii="Times New Roman" w:eastAsia="Times New Roman" w:hAnsi="Times New Roman" w:cs="Times New Roman"/>
          <w:caps/>
          <w:sz w:val="24"/>
          <w:szCs w:val="24"/>
          <w:lang w:val="ru-RU" w:eastAsia="ru-RU"/>
        </w:rPr>
      </w:pPr>
    </w:p>
    <w:p w:rsidR="004020CD" w:rsidRDefault="0081471E" w:rsidP="004020CD">
      <w:pPr>
        <w:spacing w:after="0" w:line="240" w:lineRule="auto"/>
        <w:rPr>
          <w:rFonts w:ascii="Times New Roman" w:eastAsia="Times New Roman" w:hAnsi="Times New Roman" w:cs="Times New Roman"/>
          <w:b/>
          <w:i/>
          <w:sz w:val="24"/>
          <w:szCs w:val="24"/>
          <w:lang w:val="ru-RU" w:eastAsia="ru-RU"/>
        </w:rPr>
      </w:pPr>
      <w:r>
        <w:rPr>
          <w:rFonts w:ascii="Times New Roman" w:eastAsia="Times New Roman" w:hAnsi="Times New Roman" w:cs="Times New Roman"/>
          <w:b/>
          <w:i/>
          <w:sz w:val="24"/>
          <w:szCs w:val="24"/>
          <w:lang w:val="ru-RU" w:eastAsia="ru-RU"/>
        </w:rPr>
        <w:t xml:space="preserve">2. </w:t>
      </w:r>
      <w:r w:rsidR="004020CD" w:rsidRPr="004020CD">
        <w:rPr>
          <w:rFonts w:ascii="Times New Roman" w:eastAsia="Times New Roman" w:hAnsi="Times New Roman" w:cs="Times New Roman"/>
          <w:b/>
          <w:i/>
          <w:sz w:val="24"/>
          <w:szCs w:val="24"/>
          <w:lang w:val="ru-RU" w:eastAsia="ru-RU"/>
        </w:rPr>
        <w:t xml:space="preserve">Идентификация объекта недвижимого имущества </w:t>
      </w:r>
    </w:p>
    <w:p w:rsidR="00A523DE" w:rsidRPr="004020CD" w:rsidRDefault="00A523DE" w:rsidP="004020CD">
      <w:pPr>
        <w:spacing w:after="0" w:line="240" w:lineRule="auto"/>
        <w:rPr>
          <w:rFonts w:ascii="Times New Roman" w:eastAsia="Times New Roman" w:hAnsi="Times New Roman" w:cs="Times New Roman"/>
          <w:b/>
          <w:i/>
          <w:sz w:val="24"/>
          <w:szCs w:val="24"/>
          <w:lang w:val="ru-RU" w:eastAsia="ru-RU"/>
        </w:rPr>
      </w:pPr>
    </w:p>
    <w:p w:rsidR="004020CD" w:rsidRPr="004020CD" w:rsidRDefault="004020CD" w:rsidP="00D22302">
      <w:pPr>
        <w:numPr>
          <w:ilvl w:val="0"/>
          <w:numId w:val="8"/>
        </w:numPr>
        <w:tabs>
          <w:tab w:val="clear" w:pos="786"/>
          <w:tab w:val="num" w:pos="0"/>
          <w:tab w:val="left" w:pos="360"/>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Идентификация объекта недвижимого имущества</w:t>
      </w:r>
      <w:r w:rsidRPr="004020CD">
        <w:rPr>
          <w:rFonts w:ascii="Times New Roman" w:eastAsia="Times New Roman" w:hAnsi="Times New Roman" w:cs="Times New Roman"/>
          <w:b/>
          <w:i/>
          <w:sz w:val="24"/>
          <w:szCs w:val="24"/>
          <w:lang w:val="ru-RU" w:eastAsia="ru-RU"/>
        </w:rPr>
        <w:t xml:space="preserve"> </w:t>
      </w:r>
      <w:r w:rsidRPr="004020CD">
        <w:rPr>
          <w:rFonts w:ascii="Times New Roman" w:eastAsia="Times New Roman" w:hAnsi="Times New Roman" w:cs="Times New Roman"/>
          <w:sz w:val="24"/>
          <w:szCs w:val="24"/>
          <w:lang w:val="ru-RU" w:eastAsia="ru-RU"/>
        </w:rPr>
        <w:t>осуществляется путем сравнения данных кадастра недвижимости и/или сравнения информации актов, удостоверяющих права с данными, установленными на участке работ. Данные, установленные на участке работ, вписываются в рабочую схему, которая будет служить основанием для составления кадастровой документации.</w:t>
      </w:r>
    </w:p>
    <w:p w:rsidR="004020CD" w:rsidRPr="004020CD" w:rsidRDefault="004020CD" w:rsidP="00D22302">
      <w:pPr>
        <w:numPr>
          <w:ilvl w:val="0"/>
          <w:numId w:val="8"/>
        </w:numPr>
        <w:tabs>
          <w:tab w:val="clear" w:pos="786"/>
          <w:tab w:val="num" w:pos="0"/>
          <w:tab w:val="left" w:pos="360"/>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В случае выполнения первичных кадастровых работ для определенного здания, для которого указаны обозначения или записей в реестре объектов недвижимого имущества</w:t>
      </w:r>
      <w:r w:rsidRPr="004020CD">
        <w:rPr>
          <w:rFonts w:ascii="Times New Roman" w:eastAsia="Times New Roman" w:hAnsi="Times New Roman" w:cs="Times New Roman"/>
          <w:b/>
          <w:i/>
          <w:sz w:val="24"/>
          <w:szCs w:val="24"/>
          <w:lang w:val="ru-RU" w:eastAsia="ru-RU"/>
        </w:rPr>
        <w:t xml:space="preserve"> </w:t>
      </w:r>
      <w:r w:rsidRPr="004020CD">
        <w:rPr>
          <w:rFonts w:ascii="Times New Roman" w:eastAsia="Times New Roman" w:hAnsi="Times New Roman" w:cs="Times New Roman"/>
          <w:sz w:val="24"/>
          <w:szCs w:val="24"/>
          <w:lang w:val="ru-RU" w:eastAsia="ru-RU"/>
        </w:rPr>
        <w:t xml:space="preserve">на уровне изолированных помещений для внесения в будущем, исполнитель работ </w:t>
      </w:r>
      <w:r w:rsidRPr="007C5FA2">
        <w:rPr>
          <w:rFonts w:ascii="Times New Roman" w:eastAsia="Times New Roman" w:hAnsi="Times New Roman" w:cs="Times New Roman"/>
          <w:sz w:val="24"/>
          <w:szCs w:val="24"/>
          <w:lang w:val="ru-RU" w:eastAsia="ru-RU"/>
        </w:rPr>
        <w:t xml:space="preserve">совместно с обладателем </w:t>
      </w:r>
      <w:r w:rsidRPr="004020CD">
        <w:rPr>
          <w:rFonts w:ascii="Times New Roman" w:eastAsia="Times New Roman" w:hAnsi="Times New Roman" w:cs="Times New Roman"/>
          <w:sz w:val="24"/>
          <w:szCs w:val="24"/>
          <w:lang w:val="ru-RU" w:eastAsia="ru-RU"/>
        </w:rPr>
        <w:t xml:space="preserve">должен составить Акт о констатации согласно модели, представленной в Приложении № 15. В Акте о констатации обязательно </w:t>
      </w:r>
      <w:r w:rsidRPr="004020CD">
        <w:rPr>
          <w:rFonts w:ascii="Times New Roman" w:eastAsia="Times New Roman" w:hAnsi="Times New Roman" w:cs="Times New Roman"/>
          <w:color w:val="00B050"/>
          <w:sz w:val="24"/>
          <w:szCs w:val="24"/>
          <w:lang w:val="ru-RU" w:eastAsia="ru-RU"/>
        </w:rPr>
        <w:t>будет</w:t>
      </w:r>
      <w:r w:rsidRPr="004020CD">
        <w:rPr>
          <w:rFonts w:ascii="Times New Roman" w:eastAsia="Times New Roman" w:hAnsi="Times New Roman" w:cs="Times New Roman"/>
          <w:sz w:val="24"/>
          <w:szCs w:val="24"/>
          <w:lang w:val="ru-RU" w:eastAsia="ru-RU"/>
        </w:rPr>
        <w:t xml:space="preserve"> опис</w:t>
      </w:r>
      <w:r w:rsidRPr="004020CD">
        <w:rPr>
          <w:rFonts w:ascii="Times New Roman" w:eastAsia="Times New Roman" w:hAnsi="Times New Roman" w:cs="Times New Roman"/>
          <w:color w:val="00B050"/>
          <w:sz w:val="24"/>
          <w:szCs w:val="24"/>
          <w:lang w:val="ru-RU" w:eastAsia="ru-RU"/>
        </w:rPr>
        <w:t>ано</w:t>
      </w:r>
      <w:r w:rsidRPr="004020CD">
        <w:rPr>
          <w:rFonts w:ascii="Times New Roman" w:eastAsia="Times New Roman" w:hAnsi="Times New Roman" w:cs="Times New Roman"/>
          <w:sz w:val="24"/>
          <w:szCs w:val="24"/>
          <w:lang w:val="ru-RU" w:eastAsia="ru-RU"/>
        </w:rPr>
        <w:t xml:space="preserve"> всю информацию о том, сколько изолированных помещений записаны/внесены в реестр объектов недвижимого имущества</w:t>
      </w:r>
      <w:r w:rsidRPr="004020CD">
        <w:rPr>
          <w:rFonts w:ascii="Times New Roman" w:eastAsia="Times New Roman" w:hAnsi="Times New Roman" w:cs="Times New Roman"/>
          <w:b/>
          <w:i/>
          <w:sz w:val="24"/>
          <w:szCs w:val="24"/>
          <w:lang w:val="ru-RU" w:eastAsia="ru-RU"/>
        </w:rPr>
        <w:t xml:space="preserve"> </w:t>
      </w:r>
      <w:r w:rsidRPr="004020CD">
        <w:rPr>
          <w:rFonts w:ascii="Times New Roman" w:eastAsia="Times New Roman" w:hAnsi="Times New Roman" w:cs="Times New Roman"/>
          <w:sz w:val="24"/>
          <w:szCs w:val="24"/>
          <w:lang w:val="ru-RU" w:eastAsia="ru-RU"/>
        </w:rPr>
        <w:t>для внесения в будущем соответствие кадастровых номеров/почтовых адресов, присвоенных им, кадастровым номерам и почтовым адресам, присваиваемым исполнителем кадастровых работ. Одновременно, в случае обнаружения разделения, консолидации, объединения или несоответствия площадей некоторых изолированных помещений, записанных/внесенных в реестр объектов недвижимого имущества</w:t>
      </w:r>
      <w:r w:rsidRPr="004020CD">
        <w:rPr>
          <w:rFonts w:ascii="Times New Roman" w:eastAsia="Times New Roman" w:hAnsi="Times New Roman" w:cs="Times New Roman"/>
          <w:b/>
          <w:i/>
          <w:sz w:val="24"/>
          <w:szCs w:val="24"/>
          <w:lang w:val="ru-RU" w:eastAsia="ru-RU"/>
        </w:rPr>
        <w:t xml:space="preserve"> </w:t>
      </w:r>
      <w:r w:rsidRPr="004020CD">
        <w:rPr>
          <w:rFonts w:ascii="Times New Roman" w:eastAsia="Times New Roman" w:hAnsi="Times New Roman" w:cs="Times New Roman"/>
          <w:sz w:val="24"/>
          <w:szCs w:val="24"/>
          <w:lang w:val="ru-RU" w:eastAsia="ru-RU"/>
        </w:rPr>
        <w:t>для внесения в будущем, этот факт также, обязательно, должен быть записан в акте констатации, с указанием несоответствий, а исполнитель кадастровых работ должен составить список квартир/изолированных помещений, для регистрации в реестре объектов недвижимого имущества, в соответствии с моделью, представленной в Приложении № 20.</w:t>
      </w:r>
    </w:p>
    <w:p w:rsidR="004020CD" w:rsidRPr="004020CD" w:rsidRDefault="004020CD" w:rsidP="003B10F4">
      <w:pPr>
        <w:numPr>
          <w:ilvl w:val="0"/>
          <w:numId w:val="8"/>
        </w:numPr>
        <w:tabs>
          <w:tab w:val="clear" w:pos="786"/>
          <w:tab w:val="num" w:pos="0"/>
          <w:tab w:val="left" w:pos="360"/>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lastRenderedPageBreak/>
        <w:t xml:space="preserve"> В случае установления ошибок в рамках предыдущего исполнения кадастровых работ, исполнитель работ составляет Акт о констатации согласно модели представленной в Приложении № 15. </w:t>
      </w:r>
    </w:p>
    <w:p w:rsidR="004020CD" w:rsidRPr="004020CD" w:rsidRDefault="004020CD" w:rsidP="003B10F4">
      <w:pPr>
        <w:numPr>
          <w:ilvl w:val="0"/>
          <w:numId w:val="8"/>
        </w:numPr>
        <w:tabs>
          <w:tab w:val="clear" w:pos="786"/>
          <w:tab w:val="num" w:pos="0"/>
          <w:tab w:val="left" w:pos="360"/>
          <w:tab w:val="left" w:pos="709"/>
          <w:tab w:val="left" w:pos="993"/>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В случае установления полного или частичного сноса здания (зданий), исполнитель работ составляет сертификат (о сносе здания) согласно модели представленной в Приложении № 12.</w:t>
      </w:r>
    </w:p>
    <w:p w:rsidR="004020CD" w:rsidRPr="004020CD" w:rsidRDefault="004020CD" w:rsidP="003B10F4">
      <w:pPr>
        <w:numPr>
          <w:ilvl w:val="0"/>
          <w:numId w:val="8"/>
        </w:numPr>
        <w:tabs>
          <w:tab w:val="clear" w:pos="786"/>
          <w:tab w:val="num" w:pos="0"/>
          <w:tab w:val="left" w:pos="360"/>
          <w:tab w:val="left" w:pos="709"/>
          <w:tab w:val="left" w:pos="993"/>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В случае установления изменений в планиметрической систематизации объекта недвижимого имущества, проводимой без разрешения на строительство, последние должны представляться графически и описываться в рабочей схеме.</w:t>
      </w:r>
    </w:p>
    <w:p w:rsidR="004020CD" w:rsidRPr="004020CD" w:rsidRDefault="004020CD" w:rsidP="003B10F4">
      <w:pPr>
        <w:numPr>
          <w:ilvl w:val="0"/>
          <w:numId w:val="8"/>
        </w:numPr>
        <w:tabs>
          <w:tab w:val="clear" w:pos="786"/>
          <w:tab w:val="num" w:pos="0"/>
          <w:tab w:val="left" w:pos="360"/>
          <w:tab w:val="left" w:pos="851"/>
          <w:tab w:val="left" w:pos="993"/>
        </w:tabs>
        <w:spacing w:after="0" w:line="240" w:lineRule="auto"/>
        <w:ind w:left="0" w:firstLine="567"/>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В случае проведения текущих кадастровых работ в рамках проверки параметров зданий, изолированных помещений будут изучаться следующие компоненты:</w:t>
      </w:r>
    </w:p>
    <w:p w:rsidR="004020CD" w:rsidRPr="004020CD" w:rsidRDefault="004020CD" w:rsidP="004020CD">
      <w:pPr>
        <w:numPr>
          <w:ilvl w:val="1"/>
          <w:numId w:val="8"/>
        </w:numPr>
        <w:tabs>
          <w:tab w:val="left" w:pos="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наличие проведенного капитального ремонта, реконструкций, перепланировок, реставраций, работ по сносу;</w:t>
      </w:r>
    </w:p>
    <w:p w:rsidR="004020CD" w:rsidRPr="004020CD" w:rsidRDefault="004020CD" w:rsidP="004020CD">
      <w:pPr>
        <w:numPr>
          <w:ilvl w:val="1"/>
          <w:numId w:val="8"/>
        </w:numPr>
        <w:tabs>
          <w:tab w:val="left" w:pos="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выполнение работ по возведению новых зданий. Временные изменения существующих зданий, зарегистрированных в реестре объектов недвижимого имущества (реконструкция, реставрация или снос);</w:t>
      </w:r>
    </w:p>
    <w:p w:rsidR="004020CD" w:rsidRPr="004020CD" w:rsidRDefault="004020CD" w:rsidP="004020CD">
      <w:pPr>
        <w:numPr>
          <w:ilvl w:val="1"/>
          <w:numId w:val="8"/>
        </w:numPr>
        <w:tabs>
          <w:tab w:val="left" w:pos="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Подключение здания к сетям водопровода, канализации, газопровода, электрическим сетям;</w:t>
      </w:r>
    </w:p>
    <w:p w:rsidR="004020CD" w:rsidRPr="004020CD" w:rsidRDefault="004020CD" w:rsidP="004020CD">
      <w:pPr>
        <w:numPr>
          <w:ilvl w:val="1"/>
          <w:numId w:val="8"/>
        </w:numPr>
        <w:tabs>
          <w:tab w:val="left" w:pos="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Изменение способа использования здания и/или изолированного помещения;</w:t>
      </w:r>
    </w:p>
    <w:p w:rsidR="004020CD" w:rsidRPr="004020CD" w:rsidRDefault="004020CD" w:rsidP="004020CD">
      <w:pPr>
        <w:numPr>
          <w:ilvl w:val="1"/>
          <w:numId w:val="8"/>
        </w:numPr>
        <w:tabs>
          <w:tab w:val="left" w:pos="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Изменение физического износа здания (в случаях установленных настоящей Инструкцией) в результате работ по ремонту, небрежной эксплуатации, стихийных бедствий, срока эксплуатации и др. внешних факторов, которые влияют на здание</w:t>
      </w:r>
      <w:r w:rsidR="007E7A21">
        <w:rPr>
          <w:rFonts w:ascii="Times New Roman" w:eastAsia="Times New Roman" w:hAnsi="Times New Roman" w:cs="Times New Roman"/>
          <w:sz w:val="24"/>
          <w:szCs w:val="24"/>
          <w:lang w:val="ru-RU" w:eastAsia="ru-RU"/>
        </w:rPr>
        <w:t>.</w:t>
      </w:r>
    </w:p>
    <w:p w:rsidR="004020CD" w:rsidRPr="004020CD" w:rsidRDefault="004020CD" w:rsidP="002B4386">
      <w:pPr>
        <w:numPr>
          <w:ilvl w:val="0"/>
          <w:numId w:val="8"/>
        </w:numPr>
        <w:tabs>
          <w:tab w:val="clear" w:pos="786"/>
          <w:tab w:val="num" w:pos="0"/>
          <w:tab w:val="left" w:pos="360"/>
          <w:tab w:val="left" w:pos="567"/>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Способ использования указывается в документе, подтверждающем право собственности /проектной документации, согласно классификатору, включенному в Приложении № 5 Инструкции о регистрации объектов недвижимого имущества и прав на них, утвержденной приказом Агентства Земельных Отношений и Кадастра № 112 22.06.2005. В случае, если документ о правах собственности не содержит таких данных, способ использования будет установлен исполнителем работ, в соответствии с указанными классификатором.</w:t>
      </w:r>
    </w:p>
    <w:p w:rsidR="004020CD" w:rsidRPr="004020CD" w:rsidRDefault="004020CD" w:rsidP="004D09D6">
      <w:pPr>
        <w:tabs>
          <w:tab w:val="num" w:pos="0"/>
          <w:tab w:val="left" w:pos="360"/>
        </w:tabs>
        <w:spacing w:after="0" w:line="240" w:lineRule="auto"/>
        <w:ind w:firstLine="426"/>
        <w:jc w:val="both"/>
        <w:rPr>
          <w:rFonts w:ascii="Times New Roman" w:eastAsia="Times New Roman" w:hAnsi="Times New Roman" w:cs="Times New Roman"/>
          <w:sz w:val="24"/>
          <w:szCs w:val="24"/>
          <w:lang w:val="ru-RU" w:eastAsia="ru-RU"/>
        </w:rPr>
      </w:pPr>
    </w:p>
    <w:p w:rsidR="004020CD" w:rsidRDefault="00B426B1" w:rsidP="004020CD">
      <w:pPr>
        <w:tabs>
          <w:tab w:val="left" w:pos="0"/>
          <w:tab w:val="left" w:pos="360"/>
        </w:tabs>
        <w:spacing w:after="0" w:line="240" w:lineRule="auto"/>
        <w:jc w:val="both"/>
        <w:rPr>
          <w:rFonts w:ascii="Times New Roman" w:eastAsia="Times New Roman" w:hAnsi="Times New Roman" w:cs="Times New Roman"/>
          <w:b/>
          <w:i/>
          <w:sz w:val="24"/>
          <w:szCs w:val="24"/>
          <w:lang w:val="ru-RU" w:eastAsia="ru-RU"/>
        </w:rPr>
      </w:pPr>
      <w:r>
        <w:rPr>
          <w:rFonts w:ascii="Times New Roman" w:eastAsia="Times New Roman" w:hAnsi="Times New Roman" w:cs="Times New Roman"/>
          <w:b/>
          <w:i/>
          <w:sz w:val="24"/>
          <w:szCs w:val="24"/>
          <w:lang w:val="ru-RU" w:eastAsia="ru-RU"/>
        </w:rPr>
        <w:t xml:space="preserve">3. </w:t>
      </w:r>
      <w:r w:rsidR="004020CD" w:rsidRPr="004020CD">
        <w:rPr>
          <w:rFonts w:ascii="Times New Roman" w:eastAsia="Times New Roman" w:hAnsi="Times New Roman" w:cs="Times New Roman"/>
          <w:b/>
          <w:i/>
          <w:sz w:val="24"/>
          <w:szCs w:val="24"/>
          <w:lang w:val="ru-RU" w:eastAsia="ru-RU"/>
        </w:rPr>
        <w:t>Кадастровые измерения.</w:t>
      </w:r>
    </w:p>
    <w:p w:rsidR="00451843" w:rsidRPr="004020CD" w:rsidRDefault="00451843" w:rsidP="004020CD">
      <w:pPr>
        <w:tabs>
          <w:tab w:val="left" w:pos="0"/>
          <w:tab w:val="left" w:pos="360"/>
        </w:tabs>
        <w:spacing w:after="0" w:line="240" w:lineRule="auto"/>
        <w:jc w:val="both"/>
        <w:rPr>
          <w:rFonts w:ascii="Times New Roman" w:eastAsia="Times New Roman" w:hAnsi="Times New Roman" w:cs="Times New Roman"/>
          <w:b/>
          <w:i/>
          <w:sz w:val="24"/>
          <w:szCs w:val="24"/>
          <w:lang w:val="ru-RU" w:eastAsia="ru-RU"/>
        </w:rPr>
      </w:pPr>
    </w:p>
    <w:p w:rsidR="004020CD" w:rsidRPr="004020CD" w:rsidRDefault="004020CD" w:rsidP="00ED251E">
      <w:pPr>
        <w:numPr>
          <w:ilvl w:val="0"/>
          <w:numId w:val="8"/>
        </w:numPr>
        <w:tabs>
          <w:tab w:val="clear" w:pos="786"/>
          <w:tab w:val="num" w:pos="0"/>
          <w:tab w:val="left" w:pos="360"/>
          <w:tab w:val="left" w:pos="709"/>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С целью обновления геометрического плана путем размещения на нем зданий, измерительные работы выполняются с использованием любых методов. Точность кадастровых измерений при определении положения здания на геометрическом плане указана в таблице</w:t>
      </w:r>
      <w:r w:rsidR="002B1976">
        <w:rPr>
          <w:rFonts w:ascii="Times New Roman" w:eastAsia="Times New Roman" w:hAnsi="Times New Roman" w:cs="Times New Roman"/>
          <w:sz w:val="24"/>
          <w:szCs w:val="24"/>
          <w:lang w:val="ru-RU" w:eastAsia="ru-RU"/>
        </w:rPr>
        <w:t xml:space="preserve"> №1</w:t>
      </w:r>
      <w:r w:rsidRPr="004020CD">
        <w:rPr>
          <w:rFonts w:ascii="Times New Roman" w:eastAsia="Times New Roman" w:hAnsi="Times New Roman" w:cs="Times New Roman"/>
          <w:sz w:val="24"/>
          <w:szCs w:val="24"/>
          <w:lang w:val="ru-RU" w:eastAsia="ru-RU"/>
        </w:rPr>
        <w:t xml:space="preserve">. </w:t>
      </w:r>
    </w:p>
    <w:p w:rsidR="004020CD" w:rsidRPr="004020CD" w:rsidRDefault="004020CD" w:rsidP="004020CD">
      <w:pPr>
        <w:tabs>
          <w:tab w:val="left" w:pos="0"/>
          <w:tab w:val="left" w:pos="142"/>
          <w:tab w:val="left" w:pos="284"/>
          <w:tab w:val="left" w:pos="426"/>
        </w:tabs>
        <w:spacing w:after="0" w:line="240" w:lineRule="auto"/>
        <w:jc w:val="right"/>
        <w:rPr>
          <w:rFonts w:ascii="Times New Roman" w:eastAsia="Times New Roman" w:hAnsi="Times New Roman" w:cs="Times New Roman"/>
          <w:b/>
          <w:sz w:val="24"/>
          <w:szCs w:val="24"/>
          <w:lang w:val="ru-RU" w:eastAsia="ru-RU"/>
        </w:rPr>
      </w:pPr>
      <w:r w:rsidRPr="004020CD">
        <w:rPr>
          <w:rFonts w:ascii="Times New Roman" w:eastAsia="Times New Roman" w:hAnsi="Times New Roman" w:cs="Times New Roman"/>
          <w:b/>
          <w:sz w:val="24"/>
          <w:szCs w:val="24"/>
          <w:lang w:val="ru-RU" w:eastAsia="ru-RU"/>
        </w:rPr>
        <w:t>Таблица  № 1</w:t>
      </w:r>
    </w:p>
    <w:p w:rsidR="004020CD" w:rsidRPr="004020CD" w:rsidRDefault="004020CD" w:rsidP="004020CD">
      <w:pPr>
        <w:tabs>
          <w:tab w:val="left" w:pos="0"/>
          <w:tab w:val="left" w:pos="142"/>
          <w:tab w:val="left" w:pos="284"/>
          <w:tab w:val="left" w:pos="426"/>
        </w:tabs>
        <w:spacing w:after="0" w:line="240" w:lineRule="auto"/>
        <w:jc w:val="both"/>
        <w:rPr>
          <w:rFonts w:ascii="Times New Roman" w:eastAsia="Times New Roman" w:hAnsi="Times New Roman" w:cs="Times New Roman"/>
          <w:sz w:val="24"/>
          <w:szCs w:val="24"/>
          <w:u w:val="single"/>
          <w:lang w:val="ru-RU"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977"/>
        <w:gridCol w:w="2552"/>
        <w:gridCol w:w="2268"/>
      </w:tblGrid>
      <w:tr w:rsidR="004020CD" w:rsidRPr="004020CD" w:rsidTr="00126EEF">
        <w:tc>
          <w:tcPr>
            <w:tcW w:w="675" w:type="dxa"/>
            <w:vAlign w:val="center"/>
          </w:tcPr>
          <w:p w:rsidR="004020CD" w:rsidRPr="004020CD" w:rsidRDefault="004020CD" w:rsidP="004020CD">
            <w:pPr>
              <w:tabs>
                <w:tab w:val="left" w:pos="0"/>
                <w:tab w:val="left" w:pos="142"/>
                <w:tab w:val="left" w:pos="284"/>
                <w:tab w:val="left" w:pos="426"/>
              </w:tabs>
              <w:spacing w:after="0" w:line="240" w:lineRule="auto"/>
              <w:jc w:val="center"/>
              <w:rPr>
                <w:rFonts w:ascii="Times New Roman" w:eastAsia="Times New Roman" w:hAnsi="Times New Roman" w:cs="Times New Roman"/>
                <w:sz w:val="20"/>
                <w:szCs w:val="20"/>
                <w:lang w:val="ru-RU" w:eastAsia="ru-RU"/>
              </w:rPr>
            </w:pPr>
            <w:r w:rsidRPr="004020CD">
              <w:rPr>
                <w:rFonts w:ascii="Times New Roman" w:eastAsia="Times New Roman" w:hAnsi="Times New Roman" w:cs="Times New Roman"/>
                <w:sz w:val="20"/>
                <w:szCs w:val="20"/>
                <w:lang w:val="ru-RU" w:eastAsia="ru-RU"/>
              </w:rPr>
              <w:t xml:space="preserve">№ </w:t>
            </w:r>
          </w:p>
          <w:p w:rsidR="004020CD" w:rsidRPr="004020CD" w:rsidRDefault="004020CD" w:rsidP="004020CD">
            <w:pPr>
              <w:tabs>
                <w:tab w:val="left" w:pos="0"/>
                <w:tab w:val="left" w:pos="142"/>
                <w:tab w:val="left" w:pos="284"/>
                <w:tab w:val="left" w:pos="426"/>
              </w:tabs>
              <w:spacing w:after="0" w:line="240" w:lineRule="auto"/>
              <w:jc w:val="center"/>
              <w:rPr>
                <w:rFonts w:ascii="Times New Roman" w:eastAsia="Times New Roman" w:hAnsi="Times New Roman" w:cs="Times New Roman"/>
                <w:sz w:val="20"/>
                <w:szCs w:val="20"/>
                <w:lang w:val="ru-RU" w:eastAsia="ru-RU"/>
              </w:rPr>
            </w:pPr>
            <w:r w:rsidRPr="004020CD">
              <w:rPr>
                <w:rFonts w:ascii="Times New Roman" w:eastAsia="Times New Roman" w:hAnsi="Times New Roman" w:cs="Times New Roman"/>
                <w:sz w:val="20"/>
                <w:szCs w:val="20"/>
                <w:lang w:val="ru-RU" w:eastAsia="ru-RU"/>
              </w:rPr>
              <w:t>п/п</w:t>
            </w:r>
          </w:p>
        </w:tc>
        <w:tc>
          <w:tcPr>
            <w:tcW w:w="2977" w:type="dxa"/>
            <w:vAlign w:val="center"/>
          </w:tcPr>
          <w:p w:rsidR="004020CD" w:rsidRPr="004020CD" w:rsidRDefault="004020CD" w:rsidP="004020CD">
            <w:pPr>
              <w:tabs>
                <w:tab w:val="left" w:pos="0"/>
                <w:tab w:val="left" w:pos="142"/>
                <w:tab w:val="left" w:pos="284"/>
                <w:tab w:val="left" w:pos="426"/>
              </w:tabs>
              <w:spacing w:after="0" w:line="240" w:lineRule="auto"/>
              <w:jc w:val="center"/>
              <w:rPr>
                <w:rFonts w:ascii="Times New Roman" w:eastAsia="Times New Roman" w:hAnsi="Times New Roman" w:cs="Times New Roman"/>
                <w:sz w:val="20"/>
                <w:szCs w:val="20"/>
                <w:lang w:val="ru-RU" w:eastAsia="ru-RU"/>
              </w:rPr>
            </w:pPr>
            <w:r w:rsidRPr="004020CD">
              <w:rPr>
                <w:rFonts w:ascii="Times New Roman" w:eastAsia="Times New Roman" w:hAnsi="Times New Roman" w:cs="Times New Roman"/>
                <w:sz w:val="20"/>
                <w:szCs w:val="20"/>
                <w:lang w:val="ru-RU" w:eastAsia="ru-RU"/>
              </w:rPr>
              <w:t>Категория земельного участка, на котором расположено здание.</w:t>
            </w:r>
          </w:p>
        </w:tc>
        <w:tc>
          <w:tcPr>
            <w:tcW w:w="2552" w:type="dxa"/>
            <w:vAlign w:val="center"/>
          </w:tcPr>
          <w:p w:rsidR="004020CD" w:rsidRPr="004020CD" w:rsidRDefault="004020CD" w:rsidP="004020CD">
            <w:pPr>
              <w:tabs>
                <w:tab w:val="left" w:pos="0"/>
                <w:tab w:val="left" w:pos="142"/>
                <w:tab w:val="left" w:pos="284"/>
                <w:tab w:val="left" w:pos="426"/>
              </w:tabs>
              <w:spacing w:after="0" w:line="240" w:lineRule="auto"/>
              <w:jc w:val="center"/>
              <w:rPr>
                <w:rFonts w:ascii="Times New Roman" w:eastAsia="Times New Roman" w:hAnsi="Times New Roman" w:cs="Times New Roman"/>
                <w:sz w:val="20"/>
                <w:szCs w:val="20"/>
                <w:lang w:val="ru-RU" w:eastAsia="ru-RU"/>
              </w:rPr>
            </w:pPr>
            <w:r w:rsidRPr="004020CD">
              <w:rPr>
                <w:rFonts w:ascii="Times New Roman" w:eastAsia="Times New Roman" w:hAnsi="Times New Roman" w:cs="Times New Roman"/>
                <w:sz w:val="20"/>
                <w:szCs w:val="20"/>
                <w:lang w:val="ru-RU" w:eastAsia="ru-RU"/>
              </w:rPr>
              <w:t>Среднеквадратическая ошибка EMP, (м.)</w:t>
            </w:r>
          </w:p>
        </w:tc>
        <w:tc>
          <w:tcPr>
            <w:tcW w:w="2268" w:type="dxa"/>
            <w:vAlign w:val="center"/>
          </w:tcPr>
          <w:p w:rsidR="004020CD" w:rsidRPr="004020CD" w:rsidRDefault="004020CD" w:rsidP="004020CD">
            <w:pPr>
              <w:tabs>
                <w:tab w:val="left" w:pos="0"/>
                <w:tab w:val="left" w:pos="142"/>
                <w:tab w:val="left" w:pos="284"/>
                <w:tab w:val="left" w:pos="426"/>
              </w:tabs>
              <w:spacing w:after="0" w:line="240" w:lineRule="auto"/>
              <w:jc w:val="center"/>
              <w:rPr>
                <w:rFonts w:ascii="Times New Roman" w:eastAsia="Times New Roman" w:hAnsi="Times New Roman" w:cs="Times New Roman"/>
                <w:sz w:val="20"/>
                <w:szCs w:val="20"/>
                <w:lang w:val="ru-RU" w:eastAsia="ru-RU"/>
              </w:rPr>
            </w:pPr>
            <w:r w:rsidRPr="004020CD">
              <w:rPr>
                <w:rFonts w:ascii="Times New Roman" w:eastAsia="Times New Roman" w:hAnsi="Times New Roman" w:cs="Times New Roman"/>
                <w:sz w:val="20"/>
                <w:szCs w:val="20"/>
                <w:lang w:val="ru-RU" w:eastAsia="ru-RU"/>
              </w:rPr>
              <w:t>Толерантность взаимного линейного расположения угловых контурных точек здания E(R), м.</w:t>
            </w:r>
          </w:p>
        </w:tc>
      </w:tr>
      <w:tr w:rsidR="004020CD" w:rsidRPr="004020CD" w:rsidTr="00126EEF">
        <w:tc>
          <w:tcPr>
            <w:tcW w:w="675" w:type="dxa"/>
            <w:vAlign w:val="center"/>
          </w:tcPr>
          <w:p w:rsidR="004020CD" w:rsidRPr="004020CD" w:rsidRDefault="004020CD" w:rsidP="004020CD">
            <w:pPr>
              <w:tabs>
                <w:tab w:val="left" w:pos="0"/>
                <w:tab w:val="left" w:pos="142"/>
                <w:tab w:val="left" w:pos="284"/>
                <w:tab w:val="left" w:pos="426"/>
              </w:tabs>
              <w:spacing w:after="0" w:line="240" w:lineRule="auto"/>
              <w:jc w:val="center"/>
              <w:rPr>
                <w:rFonts w:ascii="Times New Roman" w:eastAsia="Times New Roman" w:hAnsi="Times New Roman" w:cs="Times New Roman"/>
                <w:sz w:val="20"/>
                <w:szCs w:val="20"/>
                <w:lang w:val="ru-RU" w:eastAsia="ru-RU"/>
              </w:rPr>
            </w:pPr>
            <w:r w:rsidRPr="004020CD">
              <w:rPr>
                <w:rFonts w:ascii="Times New Roman" w:eastAsia="Times New Roman" w:hAnsi="Times New Roman" w:cs="Times New Roman"/>
                <w:sz w:val="20"/>
                <w:szCs w:val="20"/>
                <w:lang w:val="ru-RU" w:eastAsia="ru-RU"/>
              </w:rPr>
              <w:t>1</w:t>
            </w:r>
          </w:p>
        </w:tc>
        <w:tc>
          <w:tcPr>
            <w:tcW w:w="2977" w:type="dxa"/>
          </w:tcPr>
          <w:p w:rsidR="004020CD" w:rsidRPr="004020CD" w:rsidRDefault="004020CD" w:rsidP="004020CD">
            <w:pPr>
              <w:tabs>
                <w:tab w:val="left" w:pos="0"/>
                <w:tab w:val="left" w:pos="142"/>
                <w:tab w:val="left" w:pos="284"/>
                <w:tab w:val="left" w:pos="426"/>
              </w:tabs>
              <w:spacing w:after="0" w:line="240" w:lineRule="auto"/>
              <w:jc w:val="center"/>
              <w:rPr>
                <w:rFonts w:ascii="Times New Roman" w:eastAsia="Times New Roman" w:hAnsi="Times New Roman" w:cs="Times New Roman"/>
                <w:sz w:val="20"/>
                <w:szCs w:val="20"/>
                <w:lang w:val="ru-RU" w:eastAsia="ru-RU"/>
              </w:rPr>
            </w:pPr>
            <w:r w:rsidRPr="004020CD">
              <w:rPr>
                <w:rFonts w:ascii="Times New Roman" w:eastAsia="Times New Roman" w:hAnsi="Times New Roman" w:cs="Times New Roman"/>
                <w:sz w:val="20"/>
                <w:szCs w:val="20"/>
                <w:lang w:val="ru-RU" w:eastAsia="ru-RU"/>
              </w:rPr>
              <w:t>Земельные участки внутри застроенного населенного пункта-города.</w:t>
            </w:r>
          </w:p>
        </w:tc>
        <w:tc>
          <w:tcPr>
            <w:tcW w:w="2552" w:type="dxa"/>
            <w:vAlign w:val="center"/>
          </w:tcPr>
          <w:p w:rsidR="004020CD" w:rsidRPr="004020CD" w:rsidRDefault="004020CD" w:rsidP="004020CD">
            <w:pPr>
              <w:tabs>
                <w:tab w:val="left" w:pos="0"/>
                <w:tab w:val="left" w:pos="142"/>
                <w:tab w:val="left" w:pos="284"/>
                <w:tab w:val="left" w:pos="426"/>
              </w:tabs>
              <w:spacing w:after="0" w:line="240" w:lineRule="auto"/>
              <w:jc w:val="center"/>
              <w:rPr>
                <w:rFonts w:ascii="Times New Roman" w:eastAsia="Times New Roman" w:hAnsi="Times New Roman" w:cs="Times New Roman"/>
                <w:sz w:val="20"/>
                <w:szCs w:val="20"/>
                <w:lang w:val="ru-RU" w:eastAsia="ru-RU"/>
              </w:rPr>
            </w:pPr>
            <w:r w:rsidRPr="004020CD">
              <w:rPr>
                <w:rFonts w:ascii="Times New Roman" w:eastAsia="Times New Roman" w:hAnsi="Times New Roman" w:cs="Times New Roman"/>
                <w:sz w:val="20"/>
                <w:szCs w:val="20"/>
                <w:lang w:val="ru-RU" w:eastAsia="ru-RU"/>
              </w:rPr>
              <w:t>0,1</w:t>
            </w:r>
          </w:p>
        </w:tc>
        <w:tc>
          <w:tcPr>
            <w:tcW w:w="2268" w:type="dxa"/>
            <w:vAlign w:val="center"/>
          </w:tcPr>
          <w:p w:rsidR="004020CD" w:rsidRPr="004020CD" w:rsidRDefault="004020CD" w:rsidP="004020CD">
            <w:pPr>
              <w:tabs>
                <w:tab w:val="left" w:pos="0"/>
                <w:tab w:val="left" w:pos="142"/>
                <w:tab w:val="left" w:pos="284"/>
                <w:tab w:val="left" w:pos="426"/>
              </w:tabs>
              <w:spacing w:after="0" w:line="240" w:lineRule="auto"/>
              <w:jc w:val="center"/>
              <w:rPr>
                <w:rFonts w:ascii="Times New Roman" w:eastAsia="Times New Roman" w:hAnsi="Times New Roman" w:cs="Times New Roman"/>
                <w:sz w:val="20"/>
                <w:szCs w:val="20"/>
                <w:lang w:val="ru-RU" w:eastAsia="ru-RU"/>
              </w:rPr>
            </w:pPr>
            <w:r w:rsidRPr="004020CD">
              <w:rPr>
                <w:rFonts w:ascii="Times New Roman" w:eastAsia="Times New Roman" w:hAnsi="Times New Roman" w:cs="Times New Roman"/>
                <w:sz w:val="20"/>
                <w:szCs w:val="20"/>
                <w:lang w:val="ru-RU" w:eastAsia="ru-RU"/>
              </w:rPr>
              <w:t>0,2</w:t>
            </w:r>
          </w:p>
        </w:tc>
      </w:tr>
      <w:tr w:rsidR="004020CD" w:rsidRPr="004020CD" w:rsidTr="00126EEF">
        <w:tc>
          <w:tcPr>
            <w:tcW w:w="675" w:type="dxa"/>
            <w:vAlign w:val="center"/>
          </w:tcPr>
          <w:p w:rsidR="004020CD" w:rsidRPr="004020CD" w:rsidRDefault="004020CD" w:rsidP="004020CD">
            <w:pPr>
              <w:tabs>
                <w:tab w:val="left" w:pos="0"/>
                <w:tab w:val="left" w:pos="142"/>
                <w:tab w:val="left" w:pos="284"/>
                <w:tab w:val="left" w:pos="426"/>
              </w:tabs>
              <w:spacing w:after="0" w:line="240" w:lineRule="auto"/>
              <w:jc w:val="center"/>
              <w:rPr>
                <w:rFonts w:ascii="Times New Roman" w:eastAsia="Times New Roman" w:hAnsi="Times New Roman" w:cs="Times New Roman"/>
                <w:sz w:val="20"/>
                <w:szCs w:val="20"/>
                <w:lang w:val="ru-RU" w:eastAsia="ru-RU"/>
              </w:rPr>
            </w:pPr>
            <w:r w:rsidRPr="004020CD">
              <w:rPr>
                <w:rFonts w:ascii="Times New Roman" w:eastAsia="Times New Roman" w:hAnsi="Times New Roman" w:cs="Times New Roman"/>
                <w:sz w:val="20"/>
                <w:szCs w:val="20"/>
                <w:lang w:val="ru-RU" w:eastAsia="ru-RU"/>
              </w:rPr>
              <w:t>2</w:t>
            </w:r>
          </w:p>
        </w:tc>
        <w:tc>
          <w:tcPr>
            <w:tcW w:w="2977" w:type="dxa"/>
          </w:tcPr>
          <w:p w:rsidR="004020CD" w:rsidRPr="004020CD" w:rsidRDefault="004020CD" w:rsidP="004020CD">
            <w:pPr>
              <w:tabs>
                <w:tab w:val="left" w:pos="0"/>
                <w:tab w:val="left" w:pos="142"/>
                <w:tab w:val="left" w:pos="284"/>
                <w:tab w:val="left" w:pos="426"/>
              </w:tabs>
              <w:spacing w:after="0" w:line="240" w:lineRule="auto"/>
              <w:jc w:val="center"/>
              <w:rPr>
                <w:rFonts w:ascii="Times New Roman" w:eastAsia="Times New Roman" w:hAnsi="Times New Roman" w:cs="Times New Roman"/>
                <w:sz w:val="20"/>
                <w:szCs w:val="20"/>
                <w:lang w:val="ru-RU" w:eastAsia="ru-RU"/>
              </w:rPr>
            </w:pPr>
            <w:r w:rsidRPr="004020CD">
              <w:rPr>
                <w:rFonts w:ascii="Times New Roman" w:eastAsia="Times New Roman" w:hAnsi="Times New Roman" w:cs="Times New Roman"/>
                <w:sz w:val="20"/>
                <w:szCs w:val="20"/>
                <w:lang w:val="ru-RU" w:eastAsia="ru-RU"/>
              </w:rPr>
              <w:t xml:space="preserve">Земельные участки внутри застроенного населенного пункта – деревня </w:t>
            </w:r>
          </w:p>
        </w:tc>
        <w:tc>
          <w:tcPr>
            <w:tcW w:w="2552" w:type="dxa"/>
            <w:vAlign w:val="center"/>
          </w:tcPr>
          <w:p w:rsidR="004020CD" w:rsidRPr="004020CD" w:rsidRDefault="004020CD" w:rsidP="004020CD">
            <w:pPr>
              <w:tabs>
                <w:tab w:val="left" w:pos="0"/>
                <w:tab w:val="left" w:pos="142"/>
                <w:tab w:val="left" w:pos="284"/>
                <w:tab w:val="left" w:pos="426"/>
              </w:tabs>
              <w:spacing w:after="0" w:line="240" w:lineRule="auto"/>
              <w:jc w:val="center"/>
              <w:rPr>
                <w:rFonts w:ascii="Times New Roman" w:eastAsia="Times New Roman" w:hAnsi="Times New Roman" w:cs="Times New Roman"/>
                <w:sz w:val="20"/>
                <w:szCs w:val="20"/>
                <w:lang w:val="ru-RU" w:eastAsia="ru-RU"/>
              </w:rPr>
            </w:pPr>
            <w:r w:rsidRPr="004020CD">
              <w:rPr>
                <w:rFonts w:ascii="Times New Roman" w:eastAsia="Times New Roman" w:hAnsi="Times New Roman" w:cs="Times New Roman"/>
                <w:sz w:val="20"/>
                <w:szCs w:val="20"/>
                <w:lang w:val="ru-RU" w:eastAsia="ru-RU"/>
              </w:rPr>
              <w:t>0,2</w:t>
            </w:r>
          </w:p>
        </w:tc>
        <w:tc>
          <w:tcPr>
            <w:tcW w:w="2268" w:type="dxa"/>
            <w:vAlign w:val="center"/>
          </w:tcPr>
          <w:p w:rsidR="004020CD" w:rsidRPr="004020CD" w:rsidRDefault="004020CD" w:rsidP="004020CD">
            <w:pPr>
              <w:tabs>
                <w:tab w:val="left" w:pos="0"/>
                <w:tab w:val="left" w:pos="142"/>
                <w:tab w:val="left" w:pos="284"/>
                <w:tab w:val="left" w:pos="426"/>
              </w:tabs>
              <w:spacing w:after="0" w:line="240" w:lineRule="auto"/>
              <w:jc w:val="center"/>
              <w:rPr>
                <w:rFonts w:ascii="Times New Roman" w:eastAsia="Times New Roman" w:hAnsi="Times New Roman" w:cs="Times New Roman"/>
                <w:sz w:val="20"/>
                <w:szCs w:val="20"/>
                <w:lang w:val="ru-RU" w:eastAsia="ru-RU"/>
              </w:rPr>
            </w:pPr>
            <w:r w:rsidRPr="004020CD">
              <w:rPr>
                <w:rFonts w:ascii="Times New Roman" w:eastAsia="Times New Roman" w:hAnsi="Times New Roman" w:cs="Times New Roman"/>
                <w:sz w:val="20"/>
                <w:szCs w:val="20"/>
                <w:lang w:val="ru-RU" w:eastAsia="ru-RU"/>
              </w:rPr>
              <w:t>0,4</w:t>
            </w:r>
          </w:p>
        </w:tc>
      </w:tr>
      <w:tr w:rsidR="004020CD" w:rsidRPr="004020CD" w:rsidTr="00126EEF">
        <w:tc>
          <w:tcPr>
            <w:tcW w:w="675" w:type="dxa"/>
            <w:vAlign w:val="center"/>
          </w:tcPr>
          <w:p w:rsidR="004020CD" w:rsidRPr="004020CD" w:rsidRDefault="004020CD" w:rsidP="004020CD">
            <w:pPr>
              <w:tabs>
                <w:tab w:val="left" w:pos="0"/>
                <w:tab w:val="left" w:pos="142"/>
                <w:tab w:val="left" w:pos="284"/>
                <w:tab w:val="left" w:pos="426"/>
              </w:tabs>
              <w:spacing w:after="0" w:line="240" w:lineRule="auto"/>
              <w:jc w:val="center"/>
              <w:rPr>
                <w:rFonts w:ascii="Times New Roman" w:eastAsia="Times New Roman" w:hAnsi="Times New Roman" w:cs="Times New Roman"/>
                <w:sz w:val="20"/>
                <w:szCs w:val="20"/>
                <w:lang w:val="ru-RU" w:eastAsia="ru-RU"/>
              </w:rPr>
            </w:pPr>
            <w:r w:rsidRPr="004020CD">
              <w:rPr>
                <w:rFonts w:ascii="Times New Roman" w:eastAsia="Times New Roman" w:hAnsi="Times New Roman" w:cs="Times New Roman"/>
                <w:sz w:val="20"/>
                <w:szCs w:val="20"/>
                <w:lang w:val="ru-RU" w:eastAsia="ru-RU"/>
              </w:rPr>
              <w:t>3</w:t>
            </w:r>
          </w:p>
        </w:tc>
        <w:tc>
          <w:tcPr>
            <w:tcW w:w="2977" w:type="dxa"/>
          </w:tcPr>
          <w:p w:rsidR="004020CD" w:rsidRPr="004020CD" w:rsidRDefault="004020CD" w:rsidP="004020CD">
            <w:pPr>
              <w:tabs>
                <w:tab w:val="left" w:pos="0"/>
                <w:tab w:val="left" w:pos="142"/>
                <w:tab w:val="left" w:pos="284"/>
                <w:tab w:val="left" w:pos="426"/>
              </w:tabs>
              <w:spacing w:after="0" w:line="240" w:lineRule="auto"/>
              <w:jc w:val="center"/>
              <w:rPr>
                <w:rFonts w:ascii="Times New Roman" w:eastAsia="Times New Roman" w:hAnsi="Times New Roman" w:cs="Times New Roman"/>
                <w:sz w:val="20"/>
                <w:szCs w:val="20"/>
                <w:lang w:val="ru-RU" w:eastAsia="ru-RU"/>
              </w:rPr>
            </w:pPr>
            <w:r w:rsidRPr="004020CD">
              <w:rPr>
                <w:rFonts w:ascii="Times New Roman" w:eastAsia="Times New Roman" w:hAnsi="Times New Roman" w:cs="Times New Roman"/>
                <w:sz w:val="20"/>
                <w:szCs w:val="20"/>
                <w:lang w:val="ru-RU" w:eastAsia="ru-RU"/>
              </w:rPr>
              <w:t>Земельные участки сельскохозяйственного назначения</w:t>
            </w:r>
          </w:p>
        </w:tc>
        <w:tc>
          <w:tcPr>
            <w:tcW w:w="2552" w:type="dxa"/>
            <w:vAlign w:val="center"/>
          </w:tcPr>
          <w:p w:rsidR="004020CD" w:rsidRPr="004020CD" w:rsidRDefault="004020CD" w:rsidP="004020CD">
            <w:pPr>
              <w:tabs>
                <w:tab w:val="left" w:pos="0"/>
                <w:tab w:val="left" w:pos="142"/>
                <w:tab w:val="left" w:pos="284"/>
                <w:tab w:val="left" w:pos="426"/>
              </w:tabs>
              <w:spacing w:after="0" w:line="240" w:lineRule="auto"/>
              <w:jc w:val="center"/>
              <w:rPr>
                <w:rFonts w:ascii="Times New Roman" w:eastAsia="Times New Roman" w:hAnsi="Times New Roman" w:cs="Times New Roman"/>
                <w:sz w:val="20"/>
                <w:szCs w:val="20"/>
                <w:lang w:val="ru-RU" w:eastAsia="ru-RU"/>
              </w:rPr>
            </w:pPr>
            <w:r w:rsidRPr="004020CD">
              <w:rPr>
                <w:rFonts w:ascii="Times New Roman" w:eastAsia="Times New Roman" w:hAnsi="Times New Roman" w:cs="Times New Roman"/>
                <w:sz w:val="20"/>
                <w:szCs w:val="20"/>
                <w:lang w:val="ru-RU" w:eastAsia="ru-RU"/>
              </w:rPr>
              <w:t>0,2</w:t>
            </w:r>
          </w:p>
        </w:tc>
        <w:tc>
          <w:tcPr>
            <w:tcW w:w="2268" w:type="dxa"/>
            <w:vAlign w:val="center"/>
          </w:tcPr>
          <w:p w:rsidR="004020CD" w:rsidRPr="004020CD" w:rsidRDefault="004020CD" w:rsidP="004020CD">
            <w:pPr>
              <w:tabs>
                <w:tab w:val="left" w:pos="0"/>
                <w:tab w:val="left" w:pos="142"/>
                <w:tab w:val="left" w:pos="284"/>
                <w:tab w:val="left" w:pos="426"/>
              </w:tabs>
              <w:spacing w:after="0" w:line="240" w:lineRule="auto"/>
              <w:jc w:val="center"/>
              <w:rPr>
                <w:rFonts w:ascii="Times New Roman" w:eastAsia="Times New Roman" w:hAnsi="Times New Roman" w:cs="Times New Roman"/>
                <w:sz w:val="20"/>
                <w:szCs w:val="20"/>
                <w:lang w:val="ru-RU" w:eastAsia="ru-RU"/>
              </w:rPr>
            </w:pPr>
            <w:r w:rsidRPr="004020CD">
              <w:rPr>
                <w:rFonts w:ascii="Times New Roman" w:eastAsia="Times New Roman" w:hAnsi="Times New Roman" w:cs="Times New Roman"/>
                <w:sz w:val="20"/>
                <w:szCs w:val="20"/>
                <w:lang w:val="ru-RU" w:eastAsia="ru-RU"/>
              </w:rPr>
              <w:t>0,4</w:t>
            </w:r>
          </w:p>
        </w:tc>
      </w:tr>
      <w:tr w:rsidR="004020CD" w:rsidRPr="004020CD" w:rsidTr="00126EEF">
        <w:tc>
          <w:tcPr>
            <w:tcW w:w="675" w:type="dxa"/>
            <w:vAlign w:val="center"/>
          </w:tcPr>
          <w:p w:rsidR="004020CD" w:rsidRPr="004020CD" w:rsidRDefault="004020CD" w:rsidP="004020CD">
            <w:pPr>
              <w:tabs>
                <w:tab w:val="left" w:pos="0"/>
                <w:tab w:val="left" w:pos="142"/>
                <w:tab w:val="left" w:pos="284"/>
                <w:tab w:val="left" w:pos="426"/>
              </w:tabs>
              <w:spacing w:after="0" w:line="240" w:lineRule="auto"/>
              <w:jc w:val="center"/>
              <w:rPr>
                <w:rFonts w:ascii="Times New Roman" w:eastAsia="Times New Roman" w:hAnsi="Times New Roman" w:cs="Times New Roman"/>
                <w:sz w:val="20"/>
                <w:szCs w:val="20"/>
                <w:lang w:val="ru-RU" w:eastAsia="ru-RU"/>
              </w:rPr>
            </w:pPr>
            <w:r w:rsidRPr="004020CD">
              <w:rPr>
                <w:rFonts w:ascii="Times New Roman" w:eastAsia="Times New Roman" w:hAnsi="Times New Roman" w:cs="Times New Roman"/>
                <w:sz w:val="20"/>
                <w:szCs w:val="20"/>
                <w:lang w:val="ru-RU" w:eastAsia="ru-RU"/>
              </w:rPr>
              <w:t>4</w:t>
            </w:r>
          </w:p>
        </w:tc>
        <w:tc>
          <w:tcPr>
            <w:tcW w:w="2977" w:type="dxa"/>
          </w:tcPr>
          <w:p w:rsidR="004020CD" w:rsidRPr="004020CD" w:rsidRDefault="004020CD" w:rsidP="004020CD">
            <w:pPr>
              <w:tabs>
                <w:tab w:val="left" w:pos="0"/>
                <w:tab w:val="left" w:pos="142"/>
                <w:tab w:val="left" w:pos="284"/>
                <w:tab w:val="left" w:pos="426"/>
              </w:tabs>
              <w:spacing w:after="0" w:line="240" w:lineRule="auto"/>
              <w:jc w:val="center"/>
              <w:rPr>
                <w:rFonts w:ascii="Times New Roman" w:eastAsia="Times New Roman" w:hAnsi="Times New Roman" w:cs="Times New Roman"/>
                <w:sz w:val="20"/>
                <w:szCs w:val="20"/>
                <w:lang w:val="ru-RU" w:eastAsia="ru-RU"/>
              </w:rPr>
            </w:pPr>
            <w:r w:rsidRPr="004020CD">
              <w:rPr>
                <w:rFonts w:ascii="Times New Roman" w:eastAsia="Times New Roman" w:hAnsi="Times New Roman" w:cs="Times New Roman"/>
                <w:sz w:val="20"/>
                <w:szCs w:val="20"/>
                <w:lang w:val="ru-RU" w:eastAsia="ru-RU"/>
              </w:rPr>
              <w:t>Земельные участки со строениями вне населенного пункта.</w:t>
            </w:r>
          </w:p>
        </w:tc>
        <w:tc>
          <w:tcPr>
            <w:tcW w:w="2552" w:type="dxa"/>
            <w:vAlign w:val="center"/>
          </w:tcPr>
          <w:p w:rsidR="004020CD" w:rsidRPr="004020CD" w:rsidRDefault="004020CD" w:rsidP="004020CD">
            <w:pPr>
              <w:tabs>
                <w:tab w:val="left" w:pos="0"/>
                <w:tab w:val="left" w:pos="142"/>
                <w:tab w:val="left" w:pos="284"/>
                <w:tab w:val="left" w:pos="426"/>
              </w:tabs>
              <w:spacing w:after="0" w:line="240" w:lineRule="auto"/>
              <w:jc w:val="center"/>
              <w:rPr>
                <w:rFonts w:ascii="Times New Roman" w:eastAsia="Times New Roman" w:hAnsi="Times New Roman" w:cs="Times New Roman"/>
                <w:sz w:val="20"/>
                <w:szCs w:val="20"/>
                <w:lang w:val="ru-RU" w:eastAsia="ru-RU"/>
              </w:rPr>
            </w:pPr>
            <w:r w:rsidRPr="004020CD">
              <w:rPr>
                <w:rFonts w:ascii="Times New Roman" w:eastAsia="Times New Roman" w:hAnsi="Times New Roman" w:cs="Times New Roman"/>
                <w:sz w:val="20"/>
                <w:szCs w:val="20"/>
                <w:lang w:val="ru-RU" w:eastAsia="ru-RU"/>
              </w:rPr>
              <w:t>0,4</w:t>
            </w:r>
          </w:p>
        </w:tc>
        <w:tc>
          <w:tcPr>
            <w:tcW w:w="2268" w:type="dxa"/>
            <w:vAlign w:val="center"/>
          </w:tcPr>
          <w:p w:rsidR="004020CD" w:rsidRPr="004020CD" w:rsidRDefault="004020CD" w:rsidP="004020CD">
            <w:pPr>
              <w:tabs>
                <w:tab w:val="left" w:pos="0"/>
                <w:tab w:val="left" w:pos="142"/>
                <w:tab w:val="left" w:pos="284"/>
                <w:tab w:val="left" w:pos="426"/>
              </w:tabs>
              <w:spacing w:after="0" w:line="240" w:lineRule="auto"/>
              <w:jc w:val="center"/>
              <w:rPr>
                <w:rFonts w:ascii="Times New Roman" w:eastAsia="Times New Roman" w:hAnsi="Times New Roman" w:cs="Times New Roman"/>
                <w:sz w:val="20"/>
                <w:szCs w:val="20"/>
                <w:lang w:val="ru-RU" w:eastAsia="ru-RU"/>
              </w:rPr>
            </w:pPr>
            <w:r w:rsidRPr="004020CD">
              <w:rPr>
                <w:rFonts w:ascii="Times New Roman" w:eastAsia="Times New Roman" w:hAnsi="Times New Roman" w:cs="Times New Roman"/>
                <w:sz w:val="20"/>
                <w:szCs w:val="20"/>
                <w:lang w:val="ru-RU" w:eastAsia="ru-RU"/>
              </w:rPr>
              <w:t>0,8</w:t>
            </w:r>
          </w:p>
        </w:tc>
      </w:tr>
      <w:tr w:rsidR="004020CD" w:rsidRPr="004020CD" w:rsidTr="00126EEF">
        <w:tc>
          <w:tcPr>
            <w:tcW w:w="675" w:type="dxa"/>
            <w:vAlign w:val="center"/>
          </w:tcPr>
          <w:p w:rsidR="004020CD" w:rsidRPr="004020CD" w:rsidRDefault="004020CD" w:rsidP="004020CD">
            <w:pPr>
              <w:tabs>
                <w:tab w:val="left" w:pos="0"/>
                <w:tab w:val="left" w:pos="142"/>
                <w:tab w:val="left" w:pos="284"/>
                <w:tab w:val="left" w:pos="426"/>
              </w:tabs>
              <w:spacing w:after="0" w:line="240" w:lineRule="auto"/>
              <w:jc w:val="center"/>
              <w:rPr>
                <w:rFonts w:ascii="Times New Roman" w:eastAsia="Times New Roman" w:hAnsi="Times New Roman" w:cs="Times New Roman"/>
                <w:sz w:val="20"/>
                <w:szCs w:val="20"/>
                <w:lang w:val="ru-RU" w:eastAsia="ru-RU"/>
              </w:rPr>
            </w:pPr>
            <w:r w:rsidRPr="004020CD">
              <w:rPr>
                <w:rFonts w:ascii="Times New Roman" w:eastAsia="Times New Roman" w:hAnsi="Times New Roman" w:cs="Times New Roman"/>
                <w:sz w:val="20"/>
                <w:szCs w:val="20"/>
                <w:lang w:val="ru-RU" w:eastAsia="ru-RU"/>
              </w:rPr>
              <w:t>5</w:t>
            </w:r>
          </w:p>
        </w:tc>
        <w:tc>
          <w:tcPr>
            <w:tcW w:w="2977" w:type="dxa"/>
          </w:tcPr>
          <w:p w:rsidR="004020CD" w:rsidRPr="004020CD" w:rsidRDefault="004020CD" w:rsidP="004020CD">
            <w:pPr>
              <w:tabs>
                <w:tab w:val="left" w:pos="0"/>
                <w:tab w:val="left" w:pos="142"/>
                <w:tab w:val="left" w:pos="284"/>
                <w:tab w:val="left" w:pos="426"/>
              </w:tabs>
              <w:spacing w:after="0" w:line="240" w:lineRule="auto"/>
              <w:jc w:val="center"/>
              <w:rPr>
                <w:rFonts w:ascii="Times New Roman" w:eastAsia="Times New Roman" w:hAnsi="Times New Roman" w:cs="Times New Roman"/>
                <w:sz w:val="20"/>
                <w:szCs w:val="20"/>
                <w:lang w:val="ru-RU" w:eastAsia="ru-RU"/>
              </w:rPr>
            </w:pPr>
            <w:r w:rsidRPr="004020CD">
              <w:rPr>
                <w:rFonts w:ascii="Times New Roman" w:eastAsia="Times New Roman" w:hAnsi="Times New Roman" w:cs="Times New Roman"/>
                <w:sz w:val="20"/>
                <w:szCs w:val="20"/>
                <w:lang w:val="ru-RU" w:eastAsia="ru-RU"/>
              </w:rPr>
              <w:t>Земельные участки лесных хозяйств.</w:t>
            </w:r>
          </w:p>
        </w:tc>
        <w:tc>
          <w:tcPr>
            <w:tcW w:w="2552" w:type="dxa"/>
            <w:vAlign w:val="center"/>
          </w:tcPr>
          <w:p w:rsidR="004020CD" w:rsidRPr="004020CD" w:rsidRDefault="004020CD" w:rsidP="004020CD">
            <w:pPr>
              <w:tabs>
                <w:tab w:val="left" w:pos="0"/>
                <w:tab w:val="left" w:pos="142"/>
                <w:tab w:val="left" w:pos="284"/>
                <w:tab w:val="left" w:pos="426"/>
              </w:tabs>
              <w:spacing w:after="0" w:line="240" w:lineRule="auto"/>
              <w:jc w:val="center"/>
              <w:rPr>
                <w:rFonts w:ascii="Times New Roman" w:eastAsia="Times New Roman" w:hAnsi="Times New Roman" w:cs="Times New Roman"/>
                <w:sz w:val="20"/>
                <w:szCs w:val="20"/>
                <w:lang w:val="ru-RU" w:eastAsia="ru-RU"/>
              </w:rPr>
            </w:pPr>
            <w:r w:rsidRPr="004020CD">
              <w:rPr>
                <w:rFonts w:ascii="Times New Roman" w:eastAsia="Times New Roman" w:hAnsi="Times New Roman" w:cs="Times New Roman"/>
                <w:sz w:val="20"/>
                <w:szCs w:val="20"/>
                <w:lang w:val="ru-RU" w:eastAsia="ru-RU"/>
              </w:rPr>
              <w:t>2,5</w:t>
            </w:r>
          </w:p>
        </w:tc>
        <w:tc>
          <w:tcPr>
            <w:tcW w:w="2268" w:type="dxa"/>
            <w:vAlign w:val="center"/>
          </w:tcPr>
          <w:p w:rsidR="004020CD" w:rsidRPr="004020CD" w:rsidRDefault="004020CD" w:rsidP="004020CD">
            <w:pPr>
              <w:tabs>
                <w:tab w:val="left" w:pos="0"/>
                <w:tab w:val="left" w:pos="142"/>
                <w:tab w:val="left" w:pos="284"/>
                <w:tab w:val="left" w:pos="426"/>
              </w:tabs>
              <w:spacing w:after="0" w:line="240" w:lineRule="auto"/>
              <w:jc w:val="center"/>
              <w:rPr>
                <w:rFonts w:ascii="Times New Roman" w:eastAsia="Times New Roman" w:hAnsi="Times New Roman" w:cs="Times New Roman"/>
                <w:sz w:val="20"/>
                <w:szCs w:val="20"/>
                <w:lang w:val="ru-RU" w:eastAsia="ru-RU"/>
              </w:rPr>
            </w:pPr>
            <w:r w:rsidRPr="004020CD">
              <w:rPr>
                <w:rFonts w:ascii="Times New Roman" w:eastAsia="Times New Roman" w:hAnsi="Times New Roman" w:cs="Times New Roman"/>
                <w:sz w:val="20"/>
                <w:szCs w:val="20"/>
                <w:lang w:val="ru-RU" w:eastAsia="ru-RU"/>
              </w:rPr>
              <w:t>5,0</w:t>
            </w:r>
          </w:p>
        </w:tc>
      </w:tr>
    </w:tbl>
    <w:p w:rsidR="004020CD" w:rsidRPr="004020CD" w:rsidRDefault="004020CD" w:rsidP="004020CD">
      <w:pPr>
        <w:tabs>
          <w:tab w:val="left" w:pos="0"/>
          <w:tab w:val="left" w:pos="360"/>
        </w:tabs>
        <w:spacing w:after="0" w:line="240" w:lineRule="auto"/>
        <w:ind w:firstLine="567"/>
        <w:jc w:val="both"/>
        <w:rPr>
          <w:rFonts w:ascii="Times New Roman" w:eastAsia="Times New Roman" w:hAnsi="Times New Roman" w:cs="Times New Roman"/>
          <w:sz w:val="24"/>
          <w:szCs w:val="24"/>
          <w:lang w:val="ru-RU" w:eastAsia="ru-RU"/>
        </w:rPr>
      </w:pPr>
    </w:p>
    <w:p w:rsidR="004020CD" w:rsidRPr="004020CD" w:rsidRDefault="004020CD" w:rsidP="004020CD">
      <w:pPr>
        <w:tabs>
          <w:tab w:val="left" w:pos="0"/>
          <w:tab w:val="left" w:pos="360"/>
        </w:tabs>
        <w:spacing w:after="0" w:line="240" w:lineRule="auto"/>
        <w:ind w:firstLine="567"/>
        <w:jc w:val="both"/>
        <w:rPr>
          <w:rFonts w:ascii="Times New Roman" w:eastAsia="Times New Roman" w:hAnsi="Times New Roman" w:cs="Times New Roman"/>
          <w:sz w:val="24"/>
          <w:szCs w:val="24"/>
          <w:lang w:val="ru-RU" w:eastAsia="ru-RU"/>
        </w:rPr>
      </w:pPr>
    </w:p>
    <w:p w:rsidR="004020CD" w:rsidRPr="004020CD" w:rsidRDefault="004020CD" w:rsidP="005418B2">
      <w:pPr>
        <w:numPr>
          <w:ilvl w:val="0"/>
          <w:numId w:val="8"/>
        </w:numPr>
        <w:tabs>
          <w:tab w:val="clear" w:pos="786"/>
          <w:tab w:val="num" w:pos="0"/>
          <w:tab w:val="left" w:pos="360"/>
          <w:tab w:val="left" w:pos="709"/>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Собранные данные и размеры измеренных элементов вносятся в рабочую схему. При составлении рабочей схемы земельного участка используется условное обозначение (атлас условных обозначений для топографических планов, масштаба 1:5000, 1:2000, 1:1000, 1:500).</w:t>
      </w:r>
    </w:p>
    <w:p w:rsidR="004020CD" w:rsidRPr="004020CD" w:rsidRDefault="004020CD" w:rsidP="005418B2">
      <w:pPr>
        <w:numPr>
          <w:ilvl w:val="0"/>
          <w:numId w:val="8"/>
        </w:numPr>
        <w:tabs>
          <w:tab w:val="clear" w:pos="786"/>
          <w:tab w:val="num" w:pos="0"/>
          <w:tab w:val="left" w:pos="360"/>
          <w:tab w:val="left" w:pos="567"/>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В рабочей схеме здания/изолированного помещения указываются все части здания и при измерении указываются их размеры. В случае, если в рабочей схеме невозможно описание всех частей здания и четкое указание всех размеров в свободной части рабочей схемы допускается зарисовка различных частей строения в большем масштабе с указанием необходимым размеров.</w:t>
      </w:r>
    </w:p>
    <w:p w:rsidR="004020CD" w:rsidRPr="004020CD" w:rsidRDefault="004020CD" w:rsidP="00C625D6">
      <w:pPr>
        <w:numPr>
          <w:ilvl w:val="0"/>
          <w:numId w:val="8"/>
        </w:numPr>
        <w:tabs>
          <w:tab w:val="clear" w:pos="786"/>
          <w:tab w:val="num" w:pos="0"/>
          <w:tab w:val="left" w:pos="360"/>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Рабочие схемы составляются на листах бумаги любого формата, но не меньшего чем формат А4, с полями 2 см справа от чертежа, для его подшивки в дело.</w:t>
      </w:r>
    </w:p>
    <w:p w:rsidR="004020CD" w:rsidRPr="004020CD" w:rsidRDefault="004020CD" w:rsidP="00C625D6">
      <w:pPr>
        <w:numPr>
          <w:ilvl w:val="0"/>
          <w:numId w:val="8"/>
        </w:numPr>
        <w:tabs>
          <w:tab w:val="clear" w:pos="786"/>
          <w:tab w:val="num" w:pos="0"/>
          <w:tab w:val="left" w:pos="360"/>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Условные символы и цифры должны указываться четко, читаемо. Не допускаются какие-либо дописки, удаления или добавления. Дополнительные записи, в случае необходимости, проводятся таким образом, чтобы было ясно понятно - к какому элементу конструкции они относятся. Не допускается наложение цифр и других записей на линии чертежа. Записи в рабочую схему делаются только ручкой или с использованием современных технологий и оборудования, при условии невозможности внесения исправлений. В случае ,если при вписывании данных, относящихся к измерительным работам, были допущены ошибки, их исправления проводятся зачеркиванием ошибочных данных, а рядом вписывается верная цифра.</w:t>
      </w:r>
    </w:p>
    <w:p w:rsidR="004020CD" w:rsidRPr="004020CD" w:rsidRDefault="004020CD" w:rsidP="00C625D6">
      <w:pPr>
        <w:numPr>
          <w:ilvl w:val="0"/>
          <w:numId w:val="8"/>
        </w:numPr>
        <w:tabs>
          <w:tab w:val="clear" w:pos="786"/>
          <w:tab w:val="num" w:pos="0"/>
          <w:tab w:val="left" w:pos="360"/>
          <w:tab w:val="left" w:pos="709"/>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При составлении рабочей схемы плана уровня здания следует отразить все выступы (выходы конструкции) стен, которые превышают 3 см. Выступающие декоративные элементы, выполненные с использованием отделочных материалов, облицовка, различная плитка и т.д. в рабочей схеме не измеряются и не включаются в нее.</w:t>
      </w:r>
    </w:p>
    <w:p w:rsidR="004020CD" w:rsidRPr="004020CD" w:rsidRDefault="004020CD" w:rsidP="00C625D6">
      <w:pPr>
        <w:numPr>
          <w:ilvl w:val="0"/>
          <w:numId w:val="8"/>
        </w:numPr>
        <w:tabs>
          <w:tab w:val="clear" w:pos="786"/>
          <w:tab w:val="num" w:pos="0"/>
          <w:tab w:val="left" w:pos="360"/>
          <w:tab w:val="left" w:pos="709"/>
          <w:tab w:val="left" w:pos="851"/>
          <w:tab w:val="left" w:pos="993"/>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Рабочая схема об измерениях внутренних параметров здания составляется для всех помещений строения. Вначале прорисовывается структура здания, лестничных клеток, разделительных стен, печей, после чего рисуются дверные проемы, ниши и т.д.</w:t>
      </w:r>
    </w:p>
    <w:p w:rsidR="004020CD" w:rsidRPr="004020CD" w:rsidRDefault="004020CD" w:rsidP="00C625D6">
      <w:pPr>
        <w:numPr>
          <w:ilvl w:val="0"/>
          <w:numId w:val="8"/>
        </w:numPr>
        <w:tabs>
          <w:tab w:val="clear" w:pos="786"/>
          <w:tab w:val="num" w:pos="0"/>
          <w:tab w:val="left" w:pos="360"/>
          <w:tab w:val="left" w:pos="709"/>
          <w:tab w:val="left" w:pos="993"/>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При исполнении кадастровых работ для многоуровневых зданий рабочая схема составляется для каждого уровня отдельно с указанием номера уровня.</w:t>
      </w:r>
    </w:p>
    <w:p w:rsidR="004020CD" w:rsidRPr="004020CD" w:rsidRDefault="004020CD" w:rsidP="00C625D6">
      <w:pPr>
        <w:numPr>
          <w:ilvl w:val="0"/>
          <w:numId w:val="8"/>
        </w:numPr>
        <w:tabs>
          <w:tab w:val="clear" w:pos="786"/>
          <w:tab w:val="num" w:pos="0"/>
          <w:tab w:val="left" w:pos="360"/>
          <w:tab w:val="left" w:pos="709"/>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В случае, если  на уровне здания есть несколько этажей, допускается оформление рабочей схемы для каждого этажа отдельно. </w:t>
      </w:r>
    </w:p>
    <w:p w:rsidR="004020CD" w:rsidRPr="004020CD" w:rsidRDefault="004020CD" w:rsidP="00C625D6">
      <w:pPr>
        <w:numPr>
          <w:ilvl w:val="0"/>
          <w:numId w:val="8"/>
        </w:numPr>
        <w:tabs>
          <w:tab w:val="clear" w:pos="786"/>
          <w:tab w:val="num" w:pos="0"/>
          <w:tab w:val="left" w:pos="360"/>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В случае измерений многоуровневых зданий с окнами и дверьми одинаковой длины, расположенной на всех уровнях по той же вертикальной оси, измерение места их размещения проводится только на одном уровне. Окна и двери, которые расположены на различных осях, или которые имеют различные размеры, измеряются для каждого уровня отдельно.</w:t>
      </w:r>
    </w:p>
    <w:p w:rsidR="004020CD" w:rsidRPr="004020CD" w:rsidRDefault="004020CD" w:rsidP="00C625D6">
      <w:pPr>
        <w:numPr>
          <w:ilvl w:val="0"/>
          <w:numId w:val="8"/>
        </w:numPr>
        <w:tabs>
          <w:tab w:val="clear" w:pos="786"/>
          <w:tab w:val="num" w:pos="0"/>
          <w:tab w:val="left" w:pos="360"/>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В случае исполнения текущих кадастровых работ рабочая схема начинает заполняться априори выходу на месте измерения, с указанием информации существующего технического дела. На месте измерений исполнитель работ сравнивает данные, ранее вписанные в рабочую схему, с данными на земельном участке, указывая обнаруженные отклонения на чертеже рабочей схемы.</w:t>
      </w:r>
    </w:p>
    <w:p w:rsidR="004020CD" w:rsidRPr="004020CD" w:rsidRDefault="004020CD" w:rsidP="00C625D6">
      <w:pPr>
        <w:numPr>
          <w:ilvl w:val="0"/>
          <w:numId w:val="8"/>
        </w:numPr>
        <w:tabs>
          <w:tab w:val="clear" w:pos="786"/>
          <w:tab w:val="num" w:pos="0"/>
          <w:tab w:val="left" w:pos="360"/>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В случае исполнения первичных кадастровых работ рекомендуется оформление рабочей схемы на основании существующего проекта без предоставления размеров до выхода на место работы.</w:t>
      </w:r>
    </w:p>
    <w:p w:rsidR="004020CD" w:rsidRPr="004020CD" w:rsidRDefault="004020CD" w:rsidP="00C625D6">
      <w:pPr>
        <w:numPr>
          <w:ilvl w:val="0"/>
          <w:numId w:val="8"/>
        </w:numPr>
        <w:tabs>
          <w:tab w:val="clear" w:pos="786"/>
          <w:tab w:val="num" w:pos="0"/>
          <w:tab w:val="left" w:pos="360"/>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Рабочая схема, выполненная небрежно, неправильно или неполно, не позволяющая прочитать и затем выполнить предложенную кадастровую работу другим исполнителем, считается дефектной и возвращается лицом ответственным за внутреннюю проверку работ проводимых исполнителем для исправления.</w:t>
      </w:r>
    </w:p>
    <w:p w:rsidR="004020CD" w:rsidRPr="004020CD" w:rsidRDefault="004020CD" w:rsidP="00C625D6">
      <w:pPr>
        <w:numPr>
          <w:ilvl w:val="0"/>
          <w:numId w:val="8"/>
        </w:numPr>
        <w:tabs>
          <w:tab w:val="clear" w:pos="786"/>
          <w:tab w:val="num" w:pos="0"/>
          <w:tab w:val="left" w:pos="360"/>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Ошибка кадастровых измерений связанных с измерением зданий не должна превышать 3,0 см для расстояний до 6,0 м и 0,5 % для размеров, которые превышают 6,0 м. Измеренные размеры будут указаны в рабочей схеме в метрах, с округлением до сотых.</w:t>
      </w:r>
    </w:p>
    <w:p w:rsidR="004020CD" w:rsidRPr="004020CD" w:rsidRDefault="004020CD" w:rsidP="004020CD">
      <w:pPr>
        <w:numPr>
          <w:ilvl w:val="0"/>
          <w:numId w:val="8"/>
        </w:numPr>
        <w:tabs>
          <w:tab w:val="num" w:pos="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При исполнении измерительных кадастровых работ учитывается следующее: </w:t>
      </w:r>
    </w:p>
    <w:p w:rsidR="004020CD" w:rsidRPr="004020CD" w:rsidRDefault="004020CD" w:rsidP="004D09D6">
      <w:pPr>
        <w:numPr>
          <w:ilvl w:val="0"/>
          <w:numId w:val="18"/>
        </w:numPr>
        <w:tabs>
          <w:tab w:val="clear" w:pos="4500"/>
          <w:tab w:val="left" w:pos="0"/>
          <w:tab w:val="left" w:pos="284"/>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Основные здания и пристройки к ним измеряются как внешне, так и внутри, с соблюдением требований настоящей Инструкции;</w:t>
      </w:r>
    </w:p>
    <w:p w:rsidR="004020CD" w:rsidRPr="004020CD" w:rsidRDefault="004020CD" w:rsidP="004D09D6">
      <w:pPr>
        <w:numPr>
          <w:ilvl w:val="0"/>
          <w:numId w:val="18"/>
        </w:numPr>
        <w:tabs>
          <w:tab w:val="clear" w:pos="4500"/>
          <w:tab w:val="left" w:pos="0"/>
          <w:tab w:val="left" w:pos="284"/>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lastRenderedPageBreak/>
        <w:t xml:space="preserve"> Все вспомогательные здания измеряются по внешнему периметру для определения их площади на земле и их объемов. По заявлению владельца, в особых случаях, их могут измерить и внутри (например: новая систематизация помещений, изменение предназначения и т.д.). В таких случаях данные о вспомогательных зданиях вписываются в рабочую схему основного здания;</w:t>
      </w:r>
    </w:p>
    <w:p w:rsidR="004020CD" w:rsidRPr="004020CD" w:rsidRDefault="004020CD" w:rsidP="004D09D6">
      <w:pPr>
        <w:numPr>
          <w:ilvl w:val="0"/>
          <w:numId w:val="18"/>
        </w:numPr>
        <w:tabs>
          <w:tab w:val="clear" w:pos="4500"/>
          <w:tab w:val="left" w:pos="0"/>
          <w:tab w:val="left" w:pos="284"/>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Незавершенное здание измеряется снаружи;</w:t>
      </w:r>
    </w:p>
    <w:p w:rsidR="004020CD" w:rsidRPr="004020CD" w:rsidRDefault="004020CD" w:rsidP="004D09D6">
      <w:pPr>
        <w:numPr>
          <w:ilvl w:val="0"/>
          <w:numId w:val="18"/>
        </w:numPr>
        <w:tabs>
          <w:tab w:val="clear" w:pos="4500"/>
          <w:tab w:val="left" w:pos="0"/>
          <w:tab w:val="left" w:pos="284"/>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Подвалы, бомбоубежища, подземные парковки измеряются внутри здания;</w:t>
      </w:r>
    </w:p>
    <w:p w:rsidR="004020CD" w:rsidRPr="004020CD" w:rsidRDefault="004020CD" w:rsidP="004D09D6">
      <w:pPr>
        <w:numPr>
          <w:ilvl w:val="0"/>
          <w:numId w:val="18"/>
        </w:numPr>
        <w:tabs>
          <w:tab w:val="clear" w:pos="4500"/>
          <w:tab w:val="left" w:pos="0"/>
          <w:tab w:val="left" w:pos="284"/>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Выступы стен толщиной менее 3 см и шириной менее 50 см не измеряются и в рабочей схеме не указываются.</w:t>
      </w:r>
    </w:p>
    <w:p w:rsidR="004020CD" w:rsidRPr="004020CD" w:rsidRDefault="004020CD" w:rsidP="00C625D6">
      <w:pPr>
        <w:numPr>
          <w:ilvl w:val="0"/>
          <w:numId w:val="8"/>
        </w:numPr>
        <w:tabs>
          <w:tab w:val="clear" w:pos="786"/>
          <w:tab w:val="num" w:pos="0"/>
          <w:tab w:val="left" w:pos="360"/>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Кадастровые работы внутри помещений проводятся в рамках внутренних поверхностей, покрытых отделкой и стен на высоте 1,10-1,30 м. от пола, с одновременным измерением дверей, печей, выступов и др. элементов с соблюдением следующих правил:</w:t>
      </w:r>
    </w:p>
    <w:p w:rsidR="004020CD" w:rsidRPr="004020CD" w:rsidRDefault="004020CD" w:rsidP="004020CD">
      <w:pPr>
        <w:numPr>
          <w:ilvl w:val="1"/>
          <w:numId w:val="8"/>
        </w:numPr>
        <w:tabs>
          <w:tab w:val="left" w:pos="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При осуществлении измерений необходимо определить как размеры всех стен помещения, так и толщину несущих и разделяющих стен; </w:t>
      </w:r>
    </w:p>
    <w:p w:rsidR="004020CD" w:rsidRPr="004020CD" w:rsidRDefault="004020CD" w:rsidP="004020CD">
      <w:pPr>
        <w:numPr>
          <w:ilvl w:val="1"/>
          <w:numId w:val="8"/>
        </w:numPr>
        <w:tabs>
          <w:tab w:val="left" w:pos="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Толщина стен, в которых отсутствуют проемы, рассчитывается как разница между внешними и внутренними размерами (часть 2. Рис. 3 Приложения №19); </w:t>
      </w:r>
    </w:p>
    <w:p w:rsidR="004020CD" w:rsidRPr="004020CD" w:rsidRDefault="004020CD" w:rsidP="004020CD">
      <w:pPr>
        <w:numPr>
          <w:ilvl w:val="1"/>
          <w:numId w:val="8"/>
        </w:numPr>
        <w:tabs>
          <w:tab w:val="left" w:pos="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Для верного размещения проемов и выступов на плане уровня необходимо измерить его связующие размеры (часть 2. Рис.2 Приложения №19);</w:t>
      </w:r>
    </w:p>
    <w:p w:rsidR="004020CD" w:rsidRPr="004020CD" w:rsidRDefault="004020CD" w:rsidP="004020CD">
      <w:pPr>
        <w:numPr>
          <w:ilvl w:val="1"/>
          <w:numId w:val="8"/>
        </w:numPr>
        <w:tabs>
          <w:tab w:val="left" w:pos="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Пилоны, столбы и другие конструкционные элементы, не имеющие прямой связи со стенами, размещаются привязкой с не менее чем двумя стенами помещения;</w:t>
      </w:r>
    </w:p>
    <w:p w:rsidR="004020CD" w:rsidRPr="004020CD" w:rsidRDefault="004020CD" w:rsidP="004020CD">
      <w:pPr>
        <w:numPr>
          <w:ilvl w:val="1"/>
          <w:numId w:val="8"/>
        </w:numPr>
        <w:tabs>
          <w:tab w:val="left" w:pos="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Диагонали помещений, имеющие более 4-х стен и не менее одной из стен с углом больше 90 градусов, измеряются обязательно. Рекомендуется измерение диагоналей и для помещений, с длиной стен более 10 м. Для изогнутых стен фиксируется шаг 1,0 м., 0,5 м. или 0,25 м. по горизонтали и измеряется расстояние хотя бы до двух точек, фиксируемых на соседних стенах помещения (часть 2. Рис.2 пункт (а) Приложения №19); </w:t>
      </w:r>
    </w:p>
    <w:p w:rsidR="004020CD" w:rsidRPr="004020CD" w:rsidRDefault="004020CD" w:rsidP="004020CD">
      <w:pPr>
        <w:numPr>
          <w:ilvl w:val="1"/>
          <w:numId w:val="8"/>
        </w:numPr>
        <w:tabs>
          <w:tab w:val="left" w:pos="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Измерения элементов печей проводятся по горизонтальной проекции на уровень загрузки топлива;</w:t>
      </w:r>
    </w:p>
    <w:p w:rsidR="004020CD" w:rsidRPr="004020CD" w:rsidRDefault="004020CD" w:rsidP="004020CD">
      <w:pPr>
        <w:numPr>
          <w:ilvl w:val="1"/>
          <w:numId w:val="8"/>
        </w:numPr>
        <w:tabs>
          <w:tab w:val="left" w:pos="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Санитарно-технические установки, включая: раковины, ванны, унитазы, элементы водопровода, линии центрального отопления, котлы, газовые плиты и т.д.  не указываются и не измеряются;</w:t>
      </w:r>
    </w:p>
    <w:p w:rsidR="004020CD" w:rsidRPr="004020CD" w:rsidRDefault="004020CD" w:rsidP="004020CD">
      <w:pPr>
        <w:numPr>
          <w:ilvl w:val="1"/>
          <w:numId w:val="8"/>
        </w:numPr>
        <w:tabs>
          <w:tab w:val="left" w:pos="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При измерении лестниц измеряются лестничные пролеты с одновременным указанием на рабочей схеме направления подъема рампы;</w:t>
      </w:r>
    </w:p>
    <w:p w:rsidR="004020CD" w:rsidRPr="004020CD" w:rsidRDefault="004020CD" w:rsidP="004020CD">
      <w:pPr>
        <w:numPr>
          <w:ilvl w:val="1"/>
          <w:numId w:val="8"/>
        </w:numPr>
        <w:tabs>
          <w:tab w:val="left" w:pos="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Толщина вагоночного настила и терракотового покрытия включается в толщину стен только в случае, если оно превышает по высоте 1,5 м;</w:t>
      </w:r>
    </w:p>
    <w:p w:rsidR="004020CD" w:rsidRPr="004020CD" w:rsidRDefault="004020CD" w:rsidP="004020CD">
      <w:pPr>
        <w:numPr>
          <w:ilvl w:val="1"/>
          <w:numId w:val="8"/>
        </w:numPr>
        <w:tabs>
          <w:tab w:val="left" w:pos="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Помещение с разделительными стенами высотой более 2,0 м, считается отдельным помещением;</w:t>
      </w:r>
    </w:p>
    <w:p w:rsidR="004020CD" w:rsidRPr="004020CD" w:rsidRDefault="004020CD" w:rsidP="004020CD">
      <w:pPr>
        <w:numPr>
          <w:ilvl w:val="1"/>
          <w:numId w:val="8"/>
        </w:numPr>
        <w:tabs>
          <w:tab w:val="left" w:pos="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При измерении помещений овальной или круглой формы используется геометрическая форма круга, сегмента, эллипса и т.д.</w:t>
      </w:r>
    </w:p>
    <w:p w:rsidR="004020CD" w:rsidRPr="004020CD" w:rsidRDefault="004020CD" w:rsidP="004020CD">
      <w:pPr>
        <w:numPr>
          <w:ilvl w:val="1"/>
          <w:numId w:val="8"/>
        </w:numPr>
        <w:tabs>
          <w:tab w:val="left" w:pos="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При определении площади мансардного уровня учитываются положения Строительного Норматива NCM C.03.02. </w:t>
      </w:r>
    </w:p>
    <w:p w:rsidR="004020CD" w:rsidRPr="004020CD" w:rsidRDefault="004020CD" w:rsidP="004D09D6">
      <w:pPr>
        <w:numPr>
          <w:ilvl w:val="0"/>
          <w:numId w:val="8"/>
        </w:numPr>
        <w:tabs>
          <w:tab w:val="clear" w:pos="786"/>
          <w:tab w:val="num" w:pos="0"/>
          <w:tab w:val="left" w:pos="284"/>
          <w:tab w:val="left" w:pos="426"/>
          <w:tab w:val="left" w:pos="900"/>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После завершения измерений внутренних помещений необходимо проверить соотношение внешних и внутренних размеров здания и его помещений, для которых рассчитывается сумма размеров помещений, толщина несущих и разделяющих стен. Если измерения были проведены правильно внешние размеры и сумма внутренних размеров (с добавлением толщины стен) должны быть равны. Допустимая разница рассчитывается с применением следующей формулы: </w:t>
      </w:r>
    </w:p>
    <w:p w:rsidR="004020CD" w:rsidRPr="004020CD" w:rsidRDefault="004020CD" w:rsidP="004020CD">
      <w:pPr>
        <w:tabs>
          <w:tab w:val="num" w:pos="0"/>
          <w:tab w:val="left" w:pos="284"/>
          <w:tab w:val="left" w:pos="426"/>
        </w:tabs>
        <w:spacing w:before="120"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b/>
          <w:sz w:val="24"/>
          <w:szCs w:val="24"/>
          <w:lang w:val="ru-RU" w:eastAsia="ru-RU"/>
        </w:rPr>
        <w:t>E</w:t>
      </w:r>
      <w:r w:rsidRPr="004020CD">
        <w:rPr>
          <w:rFonts w:ascii="Times New Roman" w:eastAsia="Times New Roman" w:hAnsi="Times New Roman" w:cs="Times New Roman"/>
          <w:b/>
          <w:sz w:val="24"/>
          <w:szCs w:val="24"/>
          <w:vertAlign w:val="subscript"/>
          <w:lang w:val="ru-RU" w:eastAsia="ru-RU"/>
        </w:rPr>
        <w:t>доп</w:t>
      </w:r>
      <w:r w:rsidRPr="004020CD">
        <w:rPr>
          <w:rFonts w:ascii="Times New Roman" w:eastAsia="Times New Roman" w:hAnsi="Times New Roman" w:cs="Times New Roman"/>
          <w:b/>
          <w:sz w:val="24"/>
          <w:szCs w:val="24"/>
          <w:lang w:val="ru-RU" w:eastAsia="ru-RU"/>
        </w:rPr>
        <w:t xml:space="preserve"> = ±0,75 x K ;</w:t>
      </w:r>
      <w:r w:rsidRPr="004020CD">
        <w:rPr>
          <w:rFonts w:ascii="Times New Roman" w:eastAsia="Times New Roman" w:hAnsi="Times New Roman" w:cs="Times New Roman"/>
          <w:sz w:val="24"/>
          <w:szCs w:val="24"/>
          <w:lang w:val="ru-RU" w:eastAsia="ru-RU"/>
        </w:rPr>
        <w:tab/>
      </w:r>
      <w:r w:rsidRPr="004020CD">
        <w:rPr>
          <w:rFonts w:ascii="Times New Roman" w:eastAsia="Times New Roman" w:hAnsi="Times New Roman" w:cs="Times New Roman"/>
          <w:sz w:val="24"/>
          <w:szCs w:val="24"/>
          <w:lang w:val="ru-RU" w:eastAsia="ru-RU"/>
        </w:rPr>
        <w:tab/>
        <w:t>где:</w:t>
      </w:r>
    </w:p>
    <w:p w:rsidR="004020CD" w:rsidRPr="004020CD" w:rsidRDefault="004020CD" w:rsidP="004020CD">
      <w:pPr>
        <w:tabs>
          <w:tab w:val="num" w:pos="0"/>
          <w:tab w:val="left" w:pos="284"/>
          <w:tab w:val="left" w:pos="426"/>
        </w:tabs>
        <w:spacing w:before="120"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b/>
          <w:sz w:val="24"/>
          <w:szCs w:val="24"/>
          <w:lang w:val="ru-RU" w:eastAsia="ru-RU"/>
        </w:rPr>
        <w:t>E</w:t>
      </w:r>
      <w:r w:rsidRPr="004020CD">
        <w:rPr>
          <w:rFonts w:ascii="Times New Roman" w:eastAsia="Times New Roman" w:hAnsi="Times New Roman" w:cs="Times New Roman"/>
          <w:b/>
          <w:sz w:val="24"/>
          <w:szCs w:val="24"/>
          <w:vertAlign w:val="subscript"/>
          <w:lang w:val="ru-RU" w:eastAsia="ru-RU"/>
        </w:rPr>
        <w:t>доп</w:t>
      </w:r>
      <w:r w:rsidRPr="004020CD">
        <w:rPr>
          <w:rFonts w:ascii="Times New Roman" w:eastAsia="Times New Roman" w:hAnsi="Times New Roman" w:cs="Times New Roman"/>
          <w:b/>
          <w:sz w:val="24"/>
          <w:szCs w:val="24"/>
          <w:lang w:val="ru-RU" w:eastAsia="ru-RU"/>
        </w:rPr>
        <w:t xml:space="preserve"> </w:t>
      </w:r>
      <w:r w:rsidRPr="004020CD">
        <w:rPr>
          <w:rFonts w:ascii="Times New Roman" w:eastAsia="Times New Roman" w:hAnsi="Times New Roman" w:cs="Times New Roman"/>
          <w:sz w:val="24"/>
          <w:szCs w:val="24"/>
          <w:lang w:val="ru-RU" w:eastAsia="ru-RU"/>
        </w:rPr>
        <w:t xml:space="preserve">– допустимая ошибка разницы в сумме внутренних размеров и внешних размеров [см]; </w:t>
      </w:r>
    </w:p>
    <w:p w:rsidR="004020CD" w:rsidRPr="004020CD" w:rsidRDefault="004020CD" w:rsidP="004020CD">
      <w:pPr>
        <w:tabs>
          <w:tab w:val="num" w:pos="0"/>
          <w:tab w:val="left" w:pos="284"/>
          <w:tab w:val="left" w:pos="426"/>
        </w:tabs>
        <w:spacing w:before="120"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b/>
          <w:sz w:val="24"/>
          <w:szCs w:val="24"/>
          <w:lang w:val="ru-RU" w:eastAsia="ru-RU"/>
        </w:rPr>
        <w:t>±</w:t>
      </w:r>
      <w:r w:rsidRPr="004020CD">
        <w:rPr>
          <w:rFonts w:ascii="Times New Roman" w:eastAsia="Times New Roman" w:hAnsi="Times New Roman" w:cs="Times New Roman"/>
          <w:sz w:val="24"/>
          <w:szCs w:val="24"/>
          <w:lang w:val="ru-RU" w:eastAsia="ru-RU"/>
        </w:rPr>
        <w:t>0,75 – коэффициент допустимой ошибки [см];</w:t>
      </w:r>
    </w:p>
    <w:p w:rsidR="004020CD" w:rsidRPr="004020CD" w:rsidRDefault="004020CD" w:rsidP="004020CD">
      <w:pPr>
        <w:tabs>
          <w:tab w:val="num" w:pos="0"/>
          <w:tab w:val="left" w:pos="284"/>
          <w:tab w:val="left" w:pos="426"/>
        </w:tabs>
        <w:spacing w:before="120"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K </w:t>
      </w:r>
      <w:r w:rsidRPr="004020CD">
        <w:rPr>
          <w:rFonts w:ascii="Times New Roman" w:eastAsia="Times New Roman" w:hAnsi="Times New Roman" w:cs="Times New Roman"/>
          <w:sz w:val="24"/>
          <w:szCs w:val="24"/>
          <w:lang w:val="ru-RU" w:eastAsia="ru-RU"/>
        </w:rPr>
        <w:tab/>
        <w:t>– количество внутренних измерений. Включает измерения помещений и стен;</w:t>
      </w:r>
    </w:p>
    <w:p w:rsidR="004020CD" w:rsidRPr="004020CD" w:rsidRDefault="004020CD" w:rsidP="004020CD">
      <w:pPr>
        <w:tabs>
          <w:tab w:val="num" w:pos="0"/>
          <w:tab w:val="left" w:pos="284"/>
          <w:tab w:val="left" w:pos="426"/>
        </w:tabs>
        <w:spacing w:before="120"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Контрольная формула допустимой ошибки : </w:t>
      </w:r>
    </w:p>
    <w:p w:rsidR="004020CD" w:rsidRPr="004020CD" w:rsidRDefault="004020CD" w:rsidP="004020CD">
      <w:pPr>
        <w:tabs>
          <w:tab w:val="num" w:pos="0"/>
          <w:tab w:val="left" w:pos="284"/>
          <w:tab w:val="left" w:pos="426"/>
        </w:tabs>
        <w:spacing w:before="120"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b/>
          <w:sz w:val="24"/>
          <w:szCs w:val="24"/>
          <w:lang w:val="ru-RU" w:eastAsia="ru-RU"/>
        </w:rPr>
        <w:lastRenderedPageBreak/>
        <w:t>E</w:t>
      </w:r>
      <w:r w:rsidRPr="004020CD">
        <w:rPr>
          <w:rFonts w:ascii="Times New Roman" w:eastAsia="Times New Roman" w:hAnsi="Times New Roman" w:cs="Times New Roman"/>
          <w:b/>
          <w:sz w:val="24"/>
          <w:szCs w:val="24"/>
          <w:vertAlign w:val="subscript"/>
          <w:lang w:val="ru-RU" w:eastAsia="ru-RU"/>
        </w:rPr>
        <w:t>f</w:t>
      </w:r>
      <w:r w:rsidRPr="004020CD">
        <w:rPr>
          <w:rFonts w:ascii="Times New Roman" w:eastAsia="Times New Roman" w:hAnsi="Times New Roman" w:cs="Times New Roman"/>
          <w:b/>
          <w:sz w:val="24"/>
          <w:szCs w:val="24"/>
          <w:lang w:val="ru-RU" w:eastAsia="ru-RU"/>
        </w:rPr>
        <w:t xml:space="preserve"> ≤ E </w:t>
      </w:r>
      <w:r w:rsidRPr="004020CD">
        <w:rPr>
          <w:rFonts w:ascii="Times New Roman" w:eastAsia="Times New Roman" w:hAnsi="Times New Roman" w:cs="Times New Roman"/>
          <w:b/>
          <w:sz w:val="24"/>
          <w:szCs w:val="24"/>
          <w:vertAlign w:val="subscript"/>
          <w:lang w:val="ru-RU" w:eastAsia="ru-RU"/>
        </w:rPr>
        <w:t>adm</w:t>
      </w:r>
      <w:r w:rsidRPr="004020CD">
        <w:rPr>
          <w:rFonts w:ascii="Times New Roman" w:eastAsia="Times New Roman" w:hAnsi="Times New Roman" w:cs="Times New Roman"/>
          <w:sz w:val="24"/>
          <w:szCs w:val="24"/>
          <w:lang w:val="ru-RU" w:eastAsia="ru-RU"/>
        </w:rPr>
        <w:tab/>
      </w:r>
      <w:r w:rsidRPr="004020CD">
        <w:rPr>
          <w:rFonts w:ascii="Times New Roman" w:eastAsia="Times New Roman" w:hAnsi="Times New Roman" w:cs="Times New Roman"/>
          <w:sz w:val="24"/>
          <w:szCs w:val="24"/>
          <w:lang w:val="ru-RU" w:eastAsia="ru-RU"/>
        </w:rPr>
        <w:tab/>
      </w:r>
      <w:r w:rsidRPr="004020CD">
        <w:rPr>
          <w:rFonts w:ascii="Times New Roman" w:eastAsia="Times New Roman" w:hAnsi="Times New Roman" w:cs="Times New Roman"/>
          <w:sz w:val="24"/>
          <w:szCs w:val="24"/>
          <w:lang w:val="ru-RU" w:eastAsia="ru-RU"/>
        </w:rPr>
        <w:tab/>
        <w:t>где:</w:t>
      </w:r>
    </w:p>
    <w:p w:rsidR="004020CD" w:rsidRPr="004020CD" w:rsidRDefault="004020CD" w:rsidP="004020CD">
      <w:pPr>
        <w:tabs>
          <w:tab w:val="num" w:pos="0"/>
          <w:tab w:val="left" w:pos="284"/>
          <w:tab w:val="left" w:pos="426"/>
        </w:tabs>
        <w:spacing w:before="120"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b/>
          <w:sz w:val="24"/>
          <w:szCs w:val="24"/>
          <w:lang w:val="ru-RU" w:eastAsia="ru-RU"/>
        </w:rPr>
        <w:t>E</w:t>
      </w:r>
      <w:r w:rsidRPr="004020CD">
        <w:rPr>
          <w:rFonts w:ascii="Times New Roman" w:eastAsia="Times New Roman" w:hAnsi="Times New Roman" w:cs="Times New Roman"/>
          <w:b/>
          <w:sz w:val="24"/>
          <w:szCs w:val="24"/>
          <w:vertAlign w:val="subscript"/>
          <w:lang w:val="ru-RU" w:eastAsia="ru-RU"/>
        </w:rPr>
        <w:t>f</w:t>
      </w:r>
      <w:r w:rsidRPr="004020CD">
        <w:rPr>
          <w:rFonts w:ascii="Times New Roman" w:eastAsia="Times New Roman" w:hAnsi="Times New Roman" w:cs="Times New Roman"/>
          <w:b/>
          <w:sz w:val="24"/>
          <w:szCs w:val="24"/>
          <w:lang w:val="ru-RU" w:eastAsia="ru-RU"/>
        </w:rPr>
        <w:t xml:space="preserve"> = L</w:t>
      </w:r>
      <w:r w:rsidRPr="004020CD">
        <w:rPr>
          <w:rFonts w:ascii="Times New Roman" w:eastAsia="Times New Roman" w:hAnsi="Times New Roman" w:cs="Times New Roman"/>
          <w:b/>
          <w:sz w:val="24"/>
          <w:szCs w:val="24"/>
          <w:vertAlign w:val="subscript"/>
          <w:lang w:val="ru-RU" w:eastAsia="ru-RU"/>
        </w:rPr>
        <w:t xml:space="preserve">ex </w:t>
      </w:r>
      <w:r w:rsidRPr="004020CD">
        <w:rPr>
          <w:rFonts w:ascii="Times New Roman" w:eastAsia="Times New Roman" w:hAnsi="Times New Roman" w:cs="Times New Roman"/>
          <w:b/>
          <w:sz w:val="24"/>
          <w:szCs w:val="24"/>
          <w:lang w:val="ru-RU" w:eastAsia="ru-RU"/>
        </w:rPr>
        <w:t xml:space="preserve">– </w:t>
      </w:r>
      <w:r w:rsidRPr="004020CD">
        <w:rPr>
          <w:rFonts w:ascii="Times New Roman" w:eastAsia="Times New Roman" w:hAnsi="Times New Roman" w:cs="Times New Roman"/>
          <w:b/>
          <w:position w:val="-28"/>
          <w:sz w:val="24"/>
          <w:szCs w:val="24"/>
          <w:lang w:val="ru-RU" w:eastAsia="ru-RU"/>
        </w:rPr>
        <w:object w:dxaOrig="70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4.1pt" o:ole="">
            <v:imagedata r:id="rId8" o:title=""/>
          </v:shape>
          <o:OLEObject Type="Embed" ProgID="Equation.3" ShapeID="_x0000_i1025" DrawAspect="Content" ObjectID="_1483515212" r:id="rId9"/>
        </w:object>
      </w:r>
      <w:r w:rsidRPr="004020CD">
        <w:rPr>
          <w:rFonts w:ascii="Times New Roman" w:eastAsia="Times New Roman" w:hAnsi="Times New Roman" w:cs="Times New Roman"/>
          <w:sz w:val="24"/>
          <w:szCs w:val="24"/>
          <w:lang w:val="ru-RU" w:eastAsia="ru-RU"/>
        </w:rPr>
        <w:t>;  ошибка разницы между внешней длиной и суммой внутренних длин;</w:t>
      </w:r>
    </w:p>
    <w:p w:rsidR="004020CD" w:rsidRPr="004020CD" w:rsidRDefault="004020CD" w:rsidP="004020CD">
      <w:pPr>
        <w:tabs>
          <w:tab w:val="num" w:pos="0"/>
          <w:tab w:val="left" w:pos="284"/>
          <w:tab w:val="left" w:pos="426"/>
        </w:tabs>
        <w:spacing w:before="120"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L</w:t>
      </w:r>
      <w:r w:rsidRPr="004020CD">
        <w:rPr>
          <w:rFonts w:ascii="Times New Roman" w:eastAsia="Times New Roman" w:hAnsi="Times New Roman" w:cs="Times New Roman"/>
          <w:sz w:val="24"/>
          <w:szCs w:val="24"/>
          <w:vertAlign w:val="subscript"/>
          <w:lang w:val="ru-RU" w:eastAsia="ru-RU"/>
        </w:rPr>
        <w:t>ex</w:t>
      </w:r>
      <w:r w:rsidRPr="004020CD">
        <w:rPr>
          <w:rFonts w:ascii="Times New Roman" w:eastAsia="Times New Roman" w:hAnsi="Times New Roman" w:cs="Times New Roman"/>
          <w:sz w:val="24"/>
          <w:szCs w:val="24"/>
          <w:lang w:val="ru-RU" w:eastAsia="ru-RU"/>
        </w:rPr>
        <w:t xml:space="preserve"> </w:t>
      </w:r>
      <w:r w:rsidRPr="004020CD">
        <w:rPr>
          <w:rFonts w:ascii="Times New Roman" w:eastAsia="Times New Roman" w:hAnsi="Times New Roman" w:cs="Times New Roman"/>
          <w:sz w:val="24"/>
          <w:szCs w:val="24"/>
          <w:lang w:val="ru-RU" w:eastAsia="ru-RU"/>
        </w:rPr>
        <w:tab/>
        <w:t xml:space="preserve">– внешняя длина стен; </w:t>
      </w:r>
    </w:p>
    <w:p w:rsidR="004020CD" w:rsidRPr="004020CD" w:rsidRDefault="004020CD" w:rsidP="004020CD">
      <w:pPr>
        <w:tabs>
          <w:tab w:val="num" w:pos="0"/>
          <w:tab w:val="left" w:pos="284"/>
          <w:tab w:val="left" w:pos="426"/>
        </w:tabs>
        <w:spacing w:before="120"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b/>
          <w:position w:val="-28"/>
          <w:sz w:val="24"/>
          <w:szCs w:val="24"/>
          <w:lang w:val="ru-RU" w:eastAsia="ru-RU"/>
        </w:rPr>
        <w:object w:dxaOrig="700" w:dyaOrig="680">
          <v:shape id="_x0000_i1026" type="#_x0000_t75" style="width:36pt;height:34.1pt" o:ole="">
            <v:imagedata r:id="rId8" o:title=""/>
          </v:shape>
          <o:OLEObject Type="Embed" ProgID="Equation.3" ShapeID="_x0000_i1026" DrawAspect="Content" ObjectID="_1483515213" r:id="rId10"/>
        </w:object>
      </w:r>
      <w:r w:rsidRPr="004020CD">
        <w:rPr>
          <w:rFonts w:ascii="Times New Roman" w:eastAsia="Times New Roman" w:hAnsi="Times New Roman" w:cs="Times New Roman"/>
          <w:b/>
          <w:sz w:val="24"/>
          <w:szCs w:val="24"/>
          <w:lang w:val="ru-RU" w:eastAsia="ru-RU"/>
        </w:rPr>
        <w:t xml:space="preserve">- </w:t>
      </w:r>
      <w:r w:rsidRPr="004020CD">
        <w:rPr>
          <w:rFonts w:ascii="Times New Roman" w:eastAsia="Times New Roman" w:hAnsi="Times New Roman" w:cs="Times New Roman"/>
          <w:sz w:val="24"/>
          <w:szCs w:val="24"/>
          <w:lang w:val="ru-RU" w:eastAsia="ru-RU"/>
        </w:rPr>
        <w:t xml:space="preserve"> сумма длин помещений и толщины стен внутри здания в контролируемом направлении; </w:t>
      </w:r>
    </w:p>
    <w:p w:rsidR="004020CD" w:rsidRPr="004020CD" w:rsidRDefault="004020CD" w:rsidP="004020CD">
      <w:pPr>
        <w:tabs>
          <w:tab w:val="num" w:pos="0"/>
          <w:tab w:val="left" w:pos="284"/>
          <w:tab w:val="left" w:pos="426"/>
        </w:tabs>
        <w:spacing w:before="120"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При обнаружении ошибки больше допустимой необходимо дополнительно измерить длины и оценить верное расстояние. </w:t>
      </w:r>
    </w:p>
    <w:p w:rsidR="004020CD" w:rsidRPr="004020CD" w:rsidRDefault="004020CD" w:rsidP="004020CD">
      <w:pPr>
        <w:spacing w:after="0" w:line="240" w:lineRule="auto"/>
        <w:jc w:val="both"/>
        <w:rPr>
          <w:rFonts w:ascii="Times New Roman" w:eastAsia="Times New Roman" w:hAnsi="Times New Roman" w:cs="Times New Roman"/>
          <w:i/>
          <w:sz w:val="24"/>
          <w:szCs w:val="24"/>
          <w:lang w:val="ru-RU" w:eastAsia="ru-RU"/>
        </w:rPr>
      </w:pPr>
    </w:p>
    <w:p w:rsidR="004020CD" w:rsidRPr="004020CD" w:rsidRDefault="004020CD" w:rsidP="004020CD">
      <w:pPr>
        <w:spacing w:after="0" w:line="240" w:lineRule="auto"/>
        <w:jc w:val="both"/>
        <w:rPr>
          <w:rFonts w:ascii="Times New Roman" w:eastAsia="Times New Roman" w:hAnsi="Times New Roman" w:cs="Times New Roman"/>
          <w:b/>
          <w:i/>
          <w:sz w:val="24"/>
          <w:szCs w:val="24"/>
          <w:lang w:val="ru-RU" w:eastAsia="ru-RU"/>
        </w:rPr>
      </w:pPr>
      <w:r w:rsidRPr="004020CD">
        <w:rPr>
          <w:rFonts w:ascii="Times New Roman" w:eastAsia="Times New Roman" w:hAnsi="Times New Roman" w:cs="Times New Roman"/>
          <w:b/>
          <w:i/>
          <w:sz w:val="24"/>
          <w:szCs w:val="24"/>
          <w:lang w:val="ru-RU" w:eastAsia="ru-RU"/>
        </w:rPr>
        <w:t xml:space="preserve">Описание конструкционных элементов, набор данных о подключении объекта недвижимого имущества к коммунальным сетям. </w:t>
      </w:r>
    </w:p>
    <w:p w:rsidR="004020CD" w:rsidRPr="004020CD" w:rsidRDefault="004020CD" w:rsidP="00F67AAE">
      <w:pPr>
        <w:numPr>
          <w:ilvl w:val="0"/>
          <w:numId w:val="8"/>
        </w:numPr>
        <w:tabs>
          <w:tab w:val="clear" w:pos="786"/>
          <w:tab w:val="num" w:pos="0"/>
          <w:tab w:val="left" w:pos="284"/>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Описание технического состояния здания проводится с целью определения  технических характеристик конструкционных элементов – описания (материал здания, тип здания, отделочные работы, и т.д.) и оценки их износа в случаях, определенных настоящей Инструкцией.</w:t>
      </w:r>
    </w:p>
    <w:p w:rsidR="004020CD" w:rsidRPr="004020CD" w:rsidRDefault="004020CD" w:rsidP="00F67AAE">
      <w:pPr>
        <w:numPr>
          <w:ilvl w:val="0"/>
          <w:numId w:val="8"/>
        </w:numPr>
        <w:tabs>
          <w:tab w:val="clear" w:pos="786"/>
          <w:tab w:val="num" w:pos="0"/>
          <w:tab w:val="left" w:pos="284"/>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Описание конструкционных элементов должно формулироваться лаконично, правильно с технической точки зрения, не допускаются </w:t>
      </w:r>
      <w:r w:rsidRPr="00C625D6">
        <w:rPr>
          <w:rFonts w:ascii="Times New Roman" w:eastAsia="Times New Roman" w:hAnsi="Times New Roman" w:cs="Times New Roman"/>
          <w:sz w:val="24"/>
          <w:szCs w:val="24"/>
          <w:lang w:val="ru-RU" w:eastAsia="ru-RU"/>
        </w:rPr>
        <w:t>многозначительные</w:t>
      </w:r>
      <w:r w:rsidRPr="004020CD">
        <w:rPr>
          <w:rFonts w:ascii="Times New Roman" w:eastAsia="Times New Roman" w:hAnsi="Times New Roman" w:cs="Times New Roman"/>
          <w:sz w:val="24"/>
          <w:szCs w:val="24"/>
          <w:lang w:val="ru-RU" w:eastAsia="ru-RU"/>
        </w:rPr>
        <w:t xml:space="preserve"> формулировки. Состояние каждого элемента здания устанавливается внимательным изучением здания целиком.</w:t>
      </w:r>
    </w:p>
    <w:p w:rsidR="004020CD" w:rsidRPr="004020CD" w:rsidRDefault="004020CD" w:rsidP="00F67AAE">
      <w:pPr>
        <w:numPr>
          <w:ilvl w:val="0"/>
          <w:numId w:val="8"/>
        </w:numPr>
        <w:tabs>
          <w:tab w:val="clear" w:pos="786"/>
          <w:tab w:val="num" w:pos="0"/>
          <w:tab w:val="left" w:pos="284"/>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Техническое описание здания начинается с установления года строительства/реконструкции здания, который является годом сдачи в эксплуатацию здания/ годом окончательной приемки строительных работ. Год строительства/реконструкции должен устанавливаться путем обращения за информацией в органы местного самоуправления или подтверждаться констатирующим актом данных органов. В случае, если год строительства/реконструкции не может быть определен, указывается «неопределенный» год строительства/реконструкции.</w:t>
      </w:r>
    </w:p>
    <w:p w:rsidR="004020CD" w:rsidRPr="004020CD" w:rsidRDefault="004020CD" w:rsidP="00F67AAE">
      <w:pPr>
        <w:numPr>
          <w:ilvl w:val="0"/>
          <w:numId w:val="8"/>
        </w:numPr>
        <w:tabs>
          <w:tab w:val="clear" w:pos="786"/>
          <w:tab w:val="num" w:pos="0"/>
          <w:tab w:val="left" w:pos="284"/>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Обязательный объем данных, которые будут собраны в отношении технических характеристик объектов недвижимого имущества, устанавливаются в Приложение №13 к настоящей Инструкции. Указанные данные собираются только с целью массовой оценки или расчета инвентаризационной стоимости объекта недвижимого имущества в соответствии со Сборником объединённых показателей инвентаризационной стоимости объекта недвижимого имущества, утвержденным Решением № 156 от 15</w:t>
      </w:r>
      <w:r w:rsidR="00F67AAE">
        <w:rPr>
          <w:rFonts w:ascii="Times New Roman" w:eastAsia="Times New Roman" w:hAnsi="Times New Roman" w:cs="Times New Roman"/>
          <w:sz w:val="24"/>
          <w:szCs w:val="24"/>
          <w:lang w:val="ru-RU" w:eastAsia="ru-RU"/>
        </w:rPr>
        <w:t xml:space="preserve"> июня </w:t>
      </w:r>
      <w:r w:rsidRPr="004020CD">
        <w:rPr>
          <w:rFonts w:ascii="Times New Roman" w:eastAsia="Times New Roman" w:hAnsi="Times New Roman" w:cs="Times New Roman"/>
          <w:sz w:val="24"/>
          <w:szCs w:val="24"/>
          <w:lang w:val="ru-RU" w:eastAsia="ru-RU"/>
        </w:rPr>
        <w:t>1997 Министерства Финансов.</w:t>
      </w:r>
    </w:p>
    <w:p w:rsidR="004020CD" w:rsidRPr="004020CD" w:rsidRDefault="004020CD" w:rsidP="00F812DA">
      <w:pPr>
        <w:numPr>
          <w:ilvl w:val="0"/>
          <w:numId w:val="8"/>
        </w:numPr>
        <w:tabs>
          <w:tab w:val="clear" w:pos="786"/>
          <w:tab w:val="num" w:pos="0"/>
          <w:tab w:val="left" w:pos="284"/>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В случае выполнения кадастровых работ на уровне строения объекта недвижимого имущества, которое расположено в зоне где не проводились работы по массовой оценке, исполнитель работ дополнительно определяет физический износ здания. Физический износ выражается в процентах и может использоваться только с целью расчета инвентаризационной стоимости объекта недвижимого имущества, в соответствии со Сборником объединённых показателей инвентаризационной стоимости объекта недвижимого имущества, утверждённым Решением № 156 от 15.</w:t>
      </w:r>
      <w:r w:rsidR="00F67AAE">
        <w:rPr>
          <w:rFonts w:ascii="Times New Roman" w:eastAsia="Times New Roman" w:hAnsi="Times New Roman" w:cs="Times New Roman"/>
          <w:sz w:val="24"/>
          <w:szCs w:val="24"/>
          <w:lang w:val="ru-RU" w:eastAsia="ru-RU"/>
        </w:rPr>
        <w:t xml:space="preserve">июня </w:t>
      </w:r>
      <w:r w:rsidRPr="004020CD">
        <w:rPr>
          <w:rFonts w:ascii="Times New Roman" w:eastAsia="Times New Roman" w:hAnsi="Times New Roman" w:cs="Times New Roman"/>
          <w:sz w:val="24"/>
          <w:szCs w:val="24"/>
          <w:lang w:val="ru-RU" w:eastAsia="ru-RU"/>
        </w:rPr>
        <w:t>1997 Министерства Финансов.</w:t>
      </w:r>
    </w:p>
    <w:p w:rsidR="004020CD" w:rsidRPr="004020CD" w:rsidRDefault="004020CD" w:rsidP="00F812DA">
      <w:pPr>
        <w:numPr>
          <w:ilvl w:val="0"/>
          <w:numId w:val="8"/>
        </w:numPr>
        <w:tabs>
          <w:tab w:val="clear" w:pos="786"/>
          <w:tab w:val="num" w:pos="0"/>
          <w:tab w:val="left" w:pos="284"/>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Для определения физического износа с целью оценки объекта недвижимого имущества проводится общее физическое обследование здания. Минимальный объем работ для установления износа каждого элемента здания состоит в следующим:</w:t>
      </w:r>
    </w:p>
    <w:p w:rsidR="004020CD" w:rsidRPr="004020CD" w:rsidRDefault="004020CD" w:rsidP="003610A6">
      <w:pPr>
        <w:numPr>
          <w:ilvl w:val="1"/>
          <w:numId w:val="8"/>
        </w:numPr>
        <w:tabs>
          <w:tab w:val="num" w:pos="0"/>
          <w:tab w:val="left" w:pos="284"/>
          <w:tab w:val="left" w:pos="426"/>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визуально устанавливается тип его материалов. Тип материала каждого элемента здания устанавливается на основании проверяемого проекта, а в случае отсутствия проекта определяется согласно реальной ситуации на земельном участке и согласно информации сообщенной получателем;</w:t>
      </w:r>
    </w:p>
    <w:p w:rsidR="004020CD" w:rsidRPr="004020CD" w:rsidRDefault="004020CD" w:rsidP="003610A6">
      <w:pPr>
        <w:numPr>
          <w:ilvl w:val="1"/>
          <w:numId w:val="8"/>
        </w:numPr>
        <w:tabs>
          <w:tab w:val="num" w:pos="0"/>
          <w:tab w:val="left" w:pos="284"/>
          <w:tab w:val="left" w:pos="426"/>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изучается состояние элементов здания: наличие трещин, деформаций и др. видимых повреждений конструкционных элементов.</w:t>
      </w:r>
    </w:p>
    <w:p w:rsidR="004020CD" w:rsidRPr="004020CD" w:rsidRDefault="004020CD" w:rsidP="00F812DA">
      <w:pPr>
        <w:numPr>
          <w:ilvl w:val="0"/>
          <w:numId w:val="8"/>
        </w:numPr>
        <w:tabs>
          <w:tab w:val="clear" w:pos="786"/>
          <w:tab w:val="num" w:pos="0"/>
          <w:tab w:val="left" w:pos="284"/>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При измерении вспомогательных зданий допускается оценка их состояния при помощи показателя относящегося к строению целиком.</w:t>
      </w:r>
    </w:p>
    <w:p w:rsidR="004020CD" w:rsidRPr="00F11000" w:rsidRDefault="004020CD" w:rsidP="00F11000">
      <w:pPr>
        <w:numPr>
          <w:ilvl w:val="0"/>
          <w:numId w:val="8"/>
        </w:numPr>
        <w:tabs>
          <w:tab w:val="clear" w:pos="786"/>
          <w:tab w:val="num" w:pos="0"/>
          <w:tab w:val="left" w:pos="284"/>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lastRenderedPageBreak/>
        <w:t xml:space="preserve"> Физический износ изолированных помещений при составлении Сертификата – Характеристики по приватизации жилья, устанавливается согласно таблице</w:t>
      </w:r>
      <w:r w:rsidR="00F812DA">
        <w:rPr>
          <w:rFonts w:ascii="Times New Roman" w:eastAsia="Times New Roman" w:hAnsi="Times New Roman" w:cs="Times New Roman"/>
          <w:sz w:val="24"/>
          <w:szCs w:val="24"/>
          <w:lang w:val="ru-RU" w:eastAsia="ru-RU"/>
        </w:rPr>
        <w:t xml:space="preserve"> №2</w:t>
      </w:r>
      <w:r w:rsidRPr="004020CD">
        <w:rPr>
          <w:rFonts w:ascii="Times New Roman" w:eastAsia="Times New Roman" w:hAnsi="Times New Roman" w:cs="Times New Roman"/>
          <w:sz w:val="24"/>
          <w:szCs w:val="24"/>
          <w:lang w:val="ru-RU" w:eastAsia="ru-RU"/>
        </w:rPr>
        <w:t>.</w:t>
      </w:r>
    </w:p>
    <w:p w:rsidR="004020CD" w:rsidRPr="004020CD" w:rsidRDefault="0030636B" w:rsidP="004020CD">
      <w:pPr>
        <w:tabs>
          <w:tab w:val="left" w:pos="0"/>
          <w:tab w:val="left" w:pos="284"/>
          <w:tab w:val="left" w:pos="426"/>
        </w:tabs>
        <w:spacing w:after="0" w:line="240" w:lineRule="auto"/>
        <w:jc w:val="both"/>
        <w:rPr>
          <w:rFonts w:ascii="Times New Roman" w:eastAsia="Times New Roman" w:hAnsi="Times New Roman" w:cs="Times New Roman"/>
          <w:b/>
          <w:sz w:val="24"/>
          <w:szCs w:val="24"/>
          <w:lang w:val="ru-RU" w:eastAsia="ru-RU"/>
        </w:rPr>
      </w:pPr>
      <w:r>
        <w:rPr>
          <w:rFonts w:ascii="Times New Roman" w:eastAsia="Times New Roman" w:hAnsi="Times New Roman" w:cs="Times New Roman"/>
          <w:b/>
          <w:sz w:val="24"/>
          <w:szCs w:val="24"/>
          <w:lang w:val="ru-RU" w:eastAsia="ru-RU"/>
        </w:rPr>
        <w:t xml:space="preserve">                                                                                                                        </w:t>
      </w:r>
      <w:r w:rsidR="004020CD" w:rsidRPr="004020CD">
        <w:rPr>
          <w:rFonts w:ascii="Times New Roman" w:eastAsia="Times New Roman" w:hAnsi="Times New Roman" w:cs="Times New Roman"/>
          <w:b/>
          <w:sz w:val="24"/>
          <w:szCs w:val="24"/>
          <w:lang w:val="ru-RU" w:eastAsia="ru-RU"/>
        </w:rPr>
        <w:t>Таблица</w:t>
      </w:r>
      <w:r w:rsidR="004020CD" w:rsidRPr="004020CD">
        <w:rPr>
          <w:rFonts w:ascii="Times New Roman" w:eastAsia="Times New Roman" w:hAnsi="Times New Roman" w:cs="Times New Roman"/>
          <w:sz w:val="24"/>
          <w:szCs w:val="24"/>
          <w:lang w:val="ru-RU" w:eastAsia="ru-RU"/>
        </w:rPr>
        <w:t xml:space="preserve"> </w:t>
      </w:r>
      <w:r w:rsidR="004020CD" w:rsidRPr="004020CD">
        <w:rPr>
          <w:rFonts w:ascii="Times New Roman" w:eastAsia="Times New Roman" w:hAnsi="Times New Roman" w:cs="Times New Roman"/>
          <w:b/>
          <w:sz w:val="24"/>
          <w:szCs w:val="24"/>
          <w:lang w:val="ru-RU" w:eastAsia="ru-RU"/>
        </w:rPr>
        <w:t>№ 2</w:t>
      </w:r>
    </w:p>
    <w:p w:rsidR="004020CD" w:rsidRPr="004020CD" w:rsidRDefault="004020CD" w:rsidP="004020CD">
      <w:pPr>
        <w:tabs>
          <w:tab w:val="left" w:pos="6165"/>
        </w:tabs>
        <w:spacing w:after="0" w:line="240" w:lineRule="auto"/>
        <w:rPr>
          <w:rFonts w:ascii="Times New Roman" w:eastAsia="Times New Roman" w:hAnsi="Times New Roman" w:cs="Times New Roman"/>
          <w:sz w:val="24"/>
          <w:szCs w:val="24"/>
          <w:lang w:val="ru-RU" w:eastAsia="ru-RU"/>
        </w:rPr>
      </w:pPr>
    </w:p>
    <w:tbl>
      <w:tblPr>
        <w:tblW w:w="3974" w:type="dxa"/>
        <w:jc w:val="center"/>
        <w:tblInd w:w="-594" w:type="dxa"/>
        <w:tblLook w:val="04A0" w:firstRow="1" w:lastRow="0" w:firstColumn="1" w:lastColumn="0" w:noHBand="0" w:noVBand="1"/>
      </w:tblPr>
      <w:tblGrid>
        <w:gridCol w:w="2107"/>
        <w:gridCol w:w="1867"/>
      </w:tblGrid>
      <w:tr w:rsidR="004020CD" w:rsidRPr="004020CD" w:rsidTr="00126EEF">
        <w:trPr>
          <w:trHeight w:val="510"/>
          <w:jc w:val="center"/>
        </w:trPr>
        <w:tc>
          <w:tcPr>
            <w:tcW w:w="3974" w:type="dxa"/>
            <w:gridSpan w:val="2"/>
            <w:tcBorders>
              <w:top w:val="single" w:sz="4" w:space="0" w:color="auto"/>
              <w:left w:val="single" w:sz="4" w:space="0" w:color="auto"/>
              <w:bottom w:val="single" w:sz="4" w:space="0" w:color="auto"/>
              <w:right w:val="single" w:sz="4" w:space="0" w:color="auto"/>
            </w:tcBorders>
            <w:vAlign w:val="bottom"/>
          </w:tcPr>
          <w:p w:rsidR="004020CD" w:rsidRPr="004020CD" w:rsidRDefault="004020CD" w:rsidP="004020CD">
            <w:pPr>
              <w:spacing w:after="0" w:line="240" w:lineRule="auto"/>
              <w:jc w:val="center"/>
              <w:rPr>
                <w:rFonts w:ascii="Arial" w:eastAsia="Times New Roman" w:hAnsi="Arial" w:cs="Arial"/>
                <w:sz w:val="20"/>
                <w:szCs w:val="20"/>
                <w:lang w:val="ru-RU" w:eastAsia="ru-RU"/>
              </w:rPr>
            </w:pPr>
            <w:r w:rsidRPr="004020CD">
              <w:rPr>
                <w:rFonts w:ascii="Arial" w:eastAsia="Times New Roman" w:hAnsi="Arial" w:cs="Arial"/>
                <w:sz w:val="20"/>
                <w:szCs w:val="20"/>
                <w:lang w:val="ru-RU" w:eastAsia="ru-RU"/>
              </w:rPr>
              <w:t xml:space="preserve">Объекты недвижимого имущества жилого назначения </w:t>
            </w:r>
          </w:p>
        </w:tc>
      </w:tr>
      <w:tr w:rsidR="004020CD" w:rsidRPr="004020CD" w:rsidTr="00126EEF">
        <w:trPr>
          <w:trHeight w:val="1020"/>
          <w:jc w:val="center"/>
        </w:trPr>
        <w:tc>
          <w:tcPr>
            <w:tcW w:w="2107" w:type="dxa"/>
            <w:tcBorders>
              <w:top w:val="nil"/>
              <w:left w:val="single" w:sz="4" w:space="0" w:color="auto"/>
              <w:bottom w:val="single" w:sz="4" w:space="0" w:color="auto"/>
              <w:right w:val="single" w:sz="4" w:space="0" w:color="auto"/>
            </w:tcBorders>
            <w:vAlign w:val="bottom"/>
          </w:tcPr>
          <w:p w:rsidR="004020CD" w:rsidRPr="004020CD" w:rsidRDefault="004020CD" w:rsidP="004020CD">
            <w:pPr>
              <w:spacing w:after="0" w:line="240" w:lineRule="auto"/>
              <w:jc w:val="center"/>
              <w:rPr>
                <w:rFonts w:ascii="Arial" w:eastAsia="Times New Roman" w:hAnsi="Arial" w:cs="Arial"/>
                <w:sz w:val="20"/>
                <w:szCs w:val="20"/>
                <w:lang w:val="ru-RU" w:eastAsia="ru-RU"/>
              </w:rPr>
            </w:pPr>
            <w:r w:rsidRPr="004020CD">
              <w:rPr>
                <w:rFonts w:ascii="Arial" w:eastAsia="Times New Roman" w:hAnsi="Arial" w:cs="Arial"/>
                <w:sz w:val="20"/>
                <w:szCs w:val="20"/>
                <w:lang w:val="ru-RU" w:eastAsia="ru-RU"/>
              </w:rPr>
              <w:t>Возраст эксплуатации (хронологический), лет</w:t>
            </w:r>
          </w:p>
        </w:tc>
        <w:tc>
          <w:tcPr>
            <w:tcW w:w="1867" w:type="dxa"/>
            <w:tcBorders>
              <w:top w:val="nil"/>
              <w:left w:val="nil"/>
              <w:bottom w:val="single" w:sz="4" w:space="0" w:color="auto"/>
              <w:right w:val="single" w:sz="4" w:space="0" w:color="auto"/>
            </w:tcBorders>
            <w:vAlign w:val="bottom"/>
          </w:tcPr>
          <w:p w:rsidR="004020CD" w:rsidRPr="004020CD" w:rsidRDefault="004020CD" w:rsidP="004020CD">
            <w:pPr>
              <w:spacing w:after="0" w:line="240" w:lineRule="auto"/>
              <w:jc w:val="center"/>
              <w:rPr>
                <w:rFonts w:ascii="Arial" w:eastAsia="Times New Roman" w:hAnsi="Arial" w:cs="Arial"/>
                <w:sz w:val="20"/>
                <w:szCs w:val="20"/>
                <w:lang w:val="ru-RU" w:eastAsia="ru-RU"/>
              </w:rPr>
            </w:pPr>
            <w:r w:rsidRPr="004020CD">
              <w:rPr>
                <w:rFonts w:ascii="Arial" w:eastAsia="Times New Roman" w:hAnsi="Arial" w:cs="Arial"/>
                <w:sz w:val="20"/>
                <w:szCs w:val="20"/>
                <w:lang w:val="ru-RU" w:eastAsia="ru-RU"/>
              </w:rPr>
              <w:t>Степень физического износа ( % )</w:t>
            </w:r>
          </w:p>
        </w:tc>
      </w:tr>
      <w:tr w:rsidR="004020CD" w:rsidRPr="004020CD" w:rsidTr="00126EEF">
        <w:trPr>
          <w:trHeight w:val="255"/>
          <w:jc w:val="center"/>
        </w:trPr>
        <w:tc>
          <w:tcPr>
            <w:tcW w:w="2107" w:type="dxa"/>
            <w:tcBorders>
              <w:top w:val="nil"/>
              <w:left w:val="single" w:sz="4" w:space="0" w:color="auto"/>
              <w:bottom w:val="single" w:sz="4" w:space="0" w:color="auto"/>
              <w:right w:val="single" w:sz="4" w:space="0" w:color="auto"/>
            </w:tcBorders>
            <w:vAlign w:val="bottom"/>
          </w:tcPr>
          <w:p w:rsidR="004020CD" w:rsidRPr="004020CD" w:rsidRDefault="004020CD" w:rsidP="004020CD">
            <w:pPr>
              <w:spacing w:after="0" w:line="240" w:lineRule="auto"/>
              <w:jc w:val="center"/>
              <w:rPr>
                <w:rFonts w:ascii="Arial" w:eastAsia="Times New Roman" w:hAnsi="Arial" w:cs="Arial"/>
                <w:sz w:val="20"/>
                <w:szCs w:val="20"/>
                <w:lang w:val="ru-RU" w:eastAsia="ru-RU"/>
              </w:rPr>
            </w:pPr>
            <w:r w:rsidRPr="004020CD">
              <w:rPr>
                <w:rFonts w:ascii="Arial" w:eastAsia="Times New Roman" w:hAnsi="Arial" w:cs="Arial"/>
                <w:sz w:val="20"/>
                <w:szCs w:val="20"/>
                <w:lang w:val="ru-RU" w:eastAsia="ru-RU"/>
              </w:rPr>
              <w:t>0-5</w:t>
            </w:r>
          </w:p>
        </w:tc>
        <w:tc>
          <w:tcPr>
            <w:tcW w:w="1867" w:type="dxa"/>
            <w:tcBorders>
              <w:top w:val="nil"/>
              <w:left w:val="nil"/>
              <w:bottom w:val="single" w:sz="4" w:space="0" w:color="auto"/>
              <w:right w:val="single" w:sz="4" w:space="0" w:color="auto"/>
            </w:tcBorders>
            <w:vAlign w:val="bottom"/>
          </w:tcPr>
          <w:p w:rsidR="004020CD" w:rsidRPr="004020CD" w:rsidRDefault="004020CD" w:rsidP="004020CD">
            <w:pPr>
              <w:spacing w:after="0" w:line="240" w:lineRule="auto"/>
              <w:jc w:val="center"/>
              <w:rPr>
                <w:rFonts w:ascii="Arial" w:eastAsia="Times New Roman" w:hAnsi="Arial" w:cs="Arial"/>
                <w:sz w:val="20"/>
                <w:szCs w:val="20"/>
                <w:lang w:val="ru-RU" w:eastAsia="ru-RU"/>
              </w:rPr>
            </w:pPr>
            <w:r w:rsidRPr="004020CD">
              <w:rPr>
                <w:rFonts w:ascii="Arial" w:eastAsia="Times New Roman" w:hAnsi="Arial" w:cs="Arial"/>
                <w:sz w:val="20"/>
                <w:szCs w:val="20"/>
                <w:lang w:val="ru-RU" w:eastAsia="ru-RU"/>
              </w:rPr>
              <w:t>4</w:t>
            </w:r>
          </w:p>
        </w:tc>
      </w:tr>
      <w:tr w:rsidR="004020CD" w:rsidRPr="004020CD" w:rsidTr="00126EEF">
        <w:trPr>
          <w:trHeight w:val="255"/>
          <w:jc w:val="center"/>
        </w:trPr>
        <w:tc>
          <w:tcPr>
            <w:tcW w:w="2107" w:type="dxa"/>
            <w:tcBorders>
              <w:top w:val="nil"/>
              <w:left w:val="single" w:sz="4" w:space="0" w:color="auto"/>
              <w:bottom w:val="single" w:sz="4" w:space="0" w:color="auto"/>
              <w:right w:val="single" w:sz="4" w:space="0" w:color="auto"/>
            </w:tcBorders>
            <w:vAlign w:val="bottom"/>
          </w:tcPr>
          <w:p w:rsidR="004020CD" w:rsidRPr="004020CD" w:rsidRDefault="004020CD" w:rsidP="004020CD">
            <w:pPr>
              <w:spacing w:after="0" w:line="240" w:lineRule="auto"/>
              <w:jc w:val="center"/>
              <w:rPr>
                <w:rFonts w:ascii="Arial" w:eastAsia="Times New Roman" w:hAnsi="Arial" w:cs="Arial"/>
                <w:sz w:val="20"/>
                <w:szCs w:val="20"/>
                <w:lang w:val="ru-RU" w:eastAsia="ru-RU"/>
              </w:rPr>
            </w:pPr>
            <w:r w:rsidRPr="004020CD">
              <w:rPr>
                <w:rFonts w:ascii="Arial" w:eastAsia="Times New Roman" w:hAnsi="Arial" w:cs="Arial"/>
                <w:sz w:val="20"/>
                <w:szCs w:val="20"/>
                <w:lang w:val="ru-RU" w:eastAsia="ru-RU"/>
              </w:rPr>
              <w:t>6-10</w:t>
            </w:r>
          </w:p>
        </w:tc>
        <w:tc>
          <w:tcPr>
            <w:tcW w:w="1867" w:type="dxa"/>
            <w:tcBorders>
              <w:top w:val="nil"/>
              <w:left w:val="nil"/>
              <w:bottom w:val="single" w:sz="4" w:space="0" w:color="auto"/>
              <w:right w:val="single" w:sz="4" w:space="0" w:color="auto"/>
            </w:tcBorders>
            <w:vAlign w:val="bottom"/>
          </w:tcPr>
          <w:p w:rsidR="004020CD" w:rsidRPr="004020CD" w:rsidRDefault="004020CD" w:rsidP="004020CD">
            <w:pPr>
              <w:spacing w:after="0" w:line="240" w:lineRule="auto"/>
              <w:jc w:val="center"/>
              <w:rPr>
                <w:rFonts w:ascii="Arial" w:eastAsia="Times New Roman" w:hAnsi="Arial" w:cs="Arial"/>
                <w:sz w:val="20"/>
                <w:szCs w:val="20"/>
                <w:lang w:val="ru-RU" w:eastAsia="ru-RU"/>
              </w:rPr>
            </w:pPr>
            <w:r w:rsidRPr="004020CD">
              <w:rPr>
                <w:rFonts w:ascii="Arial" w:eastAsia="Times New Roman" w:hAnsi="Arial" w:cs="Arial"/>
                <w:sz w:val="20"/>
                <w:szCs w:val="20"/>
                <w:lang w:val="ru-RU" w:eastAsia="ru-RU"/>
              </w:rPr>
              <w:t>8</w:t>
            </w:r>
          </w:p>
        </w:tc>
      </w:tr>
      <w:tr w:rsidR="004020CD" w:rsidRPr="004020CD" w:rsidTr="00126EEF">
        <w:trPr>
          <w:trHeight w:val="255"/>
          <w:jc w:val="center"/>
        </w:trPr>
        <w:tc>
          <w:tcPr>
            <w:tcW w:w="2107" w:type="dxa"/>
            <w:tcBorders>
              <w:top w:val="nil"/>
              <w:left w:val="single" w:sz="4" w:space="0" w:color="auto"/>
              <w:bottom w:val="single" w:sz="4" w:space="0" w:color="auto"/>
              <w:right w:val="single" w:sz="4" w:space="0" w:color="auto"/>
            </w:tcBorders>
            <w:vAlign w:val="bottom"/>
          </w:tcPr>
          <w:p w:rsidR="004020CD" w:rsidRPr="004020CD" w:rsidRDefault="004020CD" w:rsidP="004020CD">
            <w:pPr>
              <w:spacing w:after="0" w:line="240" w:lineRule="auto"/>
              <w:jc w:val="center"/>
              <w:rPr>
                <w:rFonts w:ascii="Arial" w:eastAsia="Times New Roman" w:hAnsi="Arial" w:cs="Arial"/>
                <w:sz w:val="20"/>
                <w:szCs w:val="20"/>
                <w:lang w:val="ru-RU" w:eastAsia="ru-RU"/>
              </w:rPr>
            </w:pPr>
            <w:r w:rsidRPr="004020CD">
              <w:rPr>
                <w:rFonts w:ascii="Arial" w:eastAsia="Times New Roman" w:hAnsi="Arial" w:cs="Arial"/>
                <w:sz w:val="20"/>
                <w:szCs w:val="20"/>
                <w:lang w:val="ru-RU" w:eastAsia="ru-RU"/>
              </w:rPr>
              <w:t>11-15</w:t>
            </w:r>
          </w:p>
        </w:tc>
        <w:tc>
          <w:tcPr>
            <w:tcW w:w="1867" w:type="dxa"/>
            <w:tcBorders>
              <w:top w:val="nil"/>
              <w:left w:val="nil"/>
              <w:bottom w:val="single" w:sz="4" w:space="0" w:color="auto"/>
              <w:right w:val="single" w:sz="4" w:space="0" w:color="auto"/>
            </w:tcBorders>
            <w:vAlign w:val="bottom"/>
          </w:tcPr>
          <w:p w:rsidR="004020CD" w:rsidRPr="004020CD" w:rsidRDefault="004020CD" w:rsidP="004020CD">
            <w:pPr>
              <w:spacing w:after="0" w:line="240" w:lineRule="auto"/>
              <w:jc w:val="center"/>
              <w:rPr>
                <w:rFonts w:ascii="Arial" w:eastAsia="Times New Roman" w:hAnsi="Arial" w:cs="Arial"/>
                <w:sz w:val="20"/>
                <w:szCs w:val="20"/>
                <w:lang w:val="ru-RU" w:eastAsia="ru-RU"/>
              </w:rPr>
            </w:pPr>
            <w:r w:rsidRPr="004020CD">
              <w:rPr>
                <w:rFonts w:ascii="Arial" w:eastAsia="Times New Roman" w:hAnsi="Arial" w:cs="Arial"/>
                <w:sz w:val="20"/>
                <w:szCs w:val="20"/>
                <w:lang w:val="ru-RU" w:eastAsia="ru-RU"/>
              </w:rPr>
              <w:t>12</w:t>
            </w:r>
          </w:p>
        </w:tc>
      </w:tr>
      <w:tr w:rsidR="004020CD" w:rsidRPr="004020CD" w:rsidTr="00126EEF">
        <w:trPr>
          <w:trHeight w:val="255"/>
          <w:jc w:val="center"/>
        </w:trPr>
        <w:tc>
          <w:tcPr>
            <w:tcW w:w="2107" w:type="dxa"/>
            <w:tcBorders>
              <w:top w:val="nil"/>
              <w:left w:val="single" w:sz="4" w:space="0" w:color="auto"/>
              <w:bottom w:val="single" w:sz="4" w:space="0" w:color="auto"/>
              <w:right w:val="single" w:sz="4" w:space="0" w:color="auto"/>
            </w:tcBorders>
            <w:vAlign w:val="bottom"/>
          </w:tcPr>
          <w:p w:rsidR="004020CD" w:rsidRPr="004020CD" w:rsidRDefault="004020CD" w:rsidP="004020CD">
            <w:pPr>
              <w:spacing w:after="0" w:line="240" w:lineRule="auto"/>
              <w:jc w:val="center"/>
              <w:rPr>
                <w:rFonts w:ascii="Arial" w:eastAsia="Times New Roman" w:hAnsi="Arial" w:cs="Arial"/>
                <w:sz w:val="20"/>
                <w:szCs w:val="20"/>
                <w:lang w:val="ru-RU" w:eastAsia="ru-RU"/>
              </w:rPr>
            </w:pPr>
            <w:r w:rsidRPr="004020CD">
              <w:rPr>
                <w:rFonts w:ascii="Arial" w:eastAsia="Times New Roman" w:hAnsi="Arial" w:cs="Arial"/>
                <w:sz w:val="20"/>
                <w:szCs w:val="20"/>
                <w:lang w:val="ru-RU" w:eastAsia="ru-RU"/>
              </w:rPr>
              <w:t>16-20</w:t>
            </w:r>
          </w:p>
        </w:tc>
        <w:tc>
          <w:tcPr>
            <w:tcW w:w="1867" w:type="dxa"/>
            <w:tcBorders>
              <w:top w:val="nil"/>
              <w:left w:val="nil"/>
              <w:bottom w:val="single" w:sz="4" w:space="0" w:color="auto"/>
              <w:right w:val="single" w:sz="4" w:space="0" w:color="auto"/>
            </w:tcBorders>
            <w:vAlign w:val="bottom"/>
          </w:tcPr>
          <w:p w:rsidR="004020CD" w:rsidRPr="004020CD" w:rsidRDefault="004020CD" w:rsidP="004020CD">
            <w:pPr>
              <w:spacing w:after="0" w:line="240" w:lineRule="auto"/>
              <w:jc w:val="center"/>
              <w:rPr>
                <w:rFonts w:ascii="Arial" w:eastAsia="Times New Roman" w:hAnsi="Arial" w:cs="Arial"/>
                <w:sz w:val="20"/>
                <w:szCs w:val="20"/>
                <w:lang w:val="ru-RU" w:eastAsia="ru-RU"/>
              </w:rPr>
            </w:pPr>
            <w:r w:rsidRPr="004020CD">
              <w:rPr>
                <w:rFonts w:ascii="Arial" w:eastAsia="Times New Roman" w:hAnsi="Arial" w:cs="Arial"/>
                <w:sz w:val="20"/>
                <w:szCs w:val="20"/>
                <w:lang w:val="ru-RU" w:eastAsia="ru-RU"/>
              </w:rPr>
              <w:t>16</w:t>
            </w:r>
          </w:p>
        </w:tc>
      </w:tr>
      <w:tr w:rsidR="004020CD" w:rsidRPr="004020CD" w:rsidTr="00126EEF">
        <w:trPr>
          <w:trHeight w:val="255"/>
          <w:jc w:val="center"/>
        </w:trPr>
        <w:tc>
          <w:tcPr>
            <w:tcW w:w="2107" w:type="dxa"/>
            <w:tcBorders>
              <w:top w:val="nil"/>
              <w:left w:val="single" w:sz="4" w:space="0" w:color="auto"/>
              <w:bottom w:val="single" w:sz="4" w:space="0" w:color="auto"/>
              <w:right w:val="single" w:sz="4" w:space="0" w:color="auto"/>
            </w:tcBorders>
            <w:vAlign w:val="bottom"/>
          </w:tcPr>
          <w:p w:rsidR="004020CD" w:rsidRPr="004020CD" w:rsidRDefault="004020CD" w:rsidP="004020CD">
            <w:pPr>
              <w:spacing w:after="0" w:line="240" w:lineRule="auto"/>
              <w:jc w:val="center"/>
              <w:rPr>
                <w:rFonts w:ascii="Arial" w:eastAsia="Times New Roman" w:hAnsi="Arial" w:cs="Arial"/>
                <w:sz w:val="20"/>
                <w:szCs w:val="20"/>
                <w:lang w:val="ru-RU" w:eastAsia="ru-RU"/>
              </w:rPr>
            </w:pPr>
            <w:r w:rsidRPr="004020CD">
              <w:rPr>
                <w:rFonts w:ascii="Arial" w:eastAsia="Times New Roman" w:hAnsi="Arial" w:cs="Arial"/>
                <w:sz w:val="20"/>
                <w:szCs w:val="20"/>
                <w:lang w:val="ru-RU" w:eastAsia="ru-RU"/>
              </w:rPr>
              <w:t>21-25</w:t>
            </w:r>
          </w:p>
        </w:tc>
        <w:tc>
          <w:tcPr>
            <w:tcW w:w="1867" w:type="dxa"/>
            <w:tcBorders>
              <w:top w:val="nil"/>
              <w:left w:val="nil"/>
              <w:bottom w:val="single" w:sz="4" w:space="0" w:color="auto"/>
              <w:right w:val="single" w:sz="4" w:space="0" w:color="auto"/>
            </w:tcBorders>
            <w:vAlign w:val="bottom"/>
          </w:tcPr>
          <w:p w:rsidR="004020CD" w:rsidRPr="004020CD" w:rsidRDefault="004020CD" w:rsidP="004020CD">
            <w:pPr>
              <w:spacing w:after="0" w:line="240" w:lineRule="auto"/>
              <w:jc w:val="center"/>
              <w:rPr>
                <w:rFonts w:ascii="Arial" w:eastAsia="Times New Roman" w:hAnsi="Arial" w:cs="Arial"/>
                <w:sz w:val="20"/>
                <w:szCs w:val="20"/>
                <w:lang w:val="ru-RU" w:eastAsia="ru-RU"/>
              </w:rPr>
            </w:pPr>
            <w:r w:rsidRPr="004020CD">
              <w:rPr>
                <w:rFonts w:ascii="Arial" w:eastAsia="Times New Roman" w:hAnsi="Arial" w:cs="Arial"/>
                <w:sz w:val="20"/>
                <w:szCs w:val="20"/>
                <w:lang w:val="ru-RU" w:eastAsia="ru-RU"/>
              </w:rPr>
              <w:t>20</w:t>
            </w:r>
          </w:p>
        </w:tc>
      </w:tr>
      <w:tr w:rsidR="004020CD" w:rsidRPr="004020CD" w:rsidTr="00126EEF">
        <w:trPr>
          <w:trHeight w:val="255"/>
          <w:jc w:val="center"/>
        </w:trPr>
        <w:tc>
          <w:tcPr>
            <w:tcW w:w="2107" w:type="dxa"/>
            <w:tcBorders>
              <w:top w:val="nil"/>
              <w:left w:val="single" w:sz="4" w:space="0" w:color="auto"/>
              <w:bottom w:val="single" w:sz="4" w:space="0" w:color="auto"/>
              <w:right w:val="single" w:sz="4" w:space="0" w:color="auto"/>
            </w:tcBorders>
            <w:vAlign w:val="bottom"/>
          </w:tcPr>
          <w:p w:rsidR="004020CD" w:rsidRPr="004020CD" w:rsidRDefault="004020CD" w:rsidP="004020CD">
            <w:pPr>
              <w:spacing w:after="0" w:line="240" w:lineRule="auto"/>
              <w:jc w:val="center"/>
              <w:rPr>
                <w:rFonts w:ascii="Arial" w:eastAsia="Times New Roman" w:hAnsi="Arial" w:cs="Arial"/>
                <w:sz w:val="20"/>
                <w:szCs w:val="20"/>
                <w:lang w:val="ru-RU" w:eastAsia="ru-RU"/>
              </w:rPr>
            </w:pPr>
            <w:r w:rsidRPr="004020CD">
              <w:rPr>
                <w:rFonts w:ascii="Arial" w:eastAsia="Times New Roman" w:hAnsi="Arial" w:cs="Arial"/>
                <w:sz w:val="20"/>
                <w:szCs w:val="20"/>
                <w:lang w:val="ru-RU" w:eastAsia="ru-RU"/>
              </w:rPr>
              <w:t>26-30</w:t>
            </w:r>
          </w:p>
        </w:tc>
        <w:tc>
          <w:tcPr>
            <w:tcW w:w="1867" w:type="dxa"/>
            <w:tcBorders>
              <w:top w:val="nil"/>
              <w:left w:val="nil"/>
              <w:bottom w:val="single" w:sz="4" w:space="0" w:color="auto"/>
              <w:right w:val="single" w:sz="4" w:space="0" w:color="auto"/>
            </w:tcBorders>
            <w:vAlign w:val="bottom"/>
          </w:tcPr>
          <w:p w:rsidR="004020CD" w:rsidRPr="004020CD" w:rsidRDefault="004020CD" w:rsidP="004020CD">
            <w:pPr>
              <w:spacing w:after="0" w:line="240" w:lineRule="auto"/>
              <w:jc w:val="center"/>
              <w:rPr>
                <w:rFonts w:ascii="Arial" w:eastAsia="Times New Roman" w:hAnsi="Arial" w:cs="Arial"/>
                <w:sz w:val="20"/>
                <w:szCs w:val="20"/>
                <w:lang w:val="ru-RU" w:eastAsia="ru-RU"/>
              </w:rPr>
            </w:pPr>
            <w:r w:rsidRPr="004020CD">
              <w:rPr>
                <w:rFonts w:ascii="Arial" w:eastAsia="Times New Roman" w:hAnsi="Arial" w:cs="Arial"/>
                <w:sz w:val="20"/>
                <w:szCs w:val="20"/>
                <w:lang w:val="ru-RU" w:eastAsia="ru-RU"/>
              </w:rPr>
              <w:t>24</w:t>
            </w:r>
          </w:p>
        </w:tc>
      </w:tr>
      <w:tr w:rsidR="004020CD" w:rsidRPr="004020CD" w:rsidTr="00126EEF">
        <w:trPr>
          <w:trHeight w:val="255"/>
          <w:jc w:val="center"/>
        </w:trPr>
        <w:tc>
          <w:tcPr>
            <w:tcW w:w="2107" w:type="dxa"/>
            <w:tcBorders>
              <w:top w:val="nil"/>
              <w:left w:val="single" w:sz="4" w:space="0" w:color="auto"/>
              <w:bottom w:val="single" w:sz="4" w:space="0" w:color="auto"/>
              <w:right w:val="single" w:sz="4" w:space="0" w:color="auto"/>
            </w:tcBorders>
            <w:vAlign w:val="bottom"/>
          </w:tcPr>
          <w:p w:rsidR="004020CD" w:rsidRPr="004020CD" w:rsidRDefault="004020CD" w:rsidP="004020CD">
            <w:pPr>
              <w:spacing w:after="0" w:line="240" w:lineRule="auto"/>
              <w:jc w:val="center"/>
              <w:rPr>
                <w:rFonts w:ascii="Arial" w:eastAsia="Times New Roman" w:hAnsi="Arial" w:cs="Arial"/>
                <w:sz w:val="20"/>
                <w:szCs w:val="20"/>
                <w:lang w:val="ru-RU" w:eastAsia="ru-RU"/>
              </w:rPr>
            </w:pPr>
            <w:r w:rsidRPr="004020CD">
              <w:rPr>
                <w:rFonts w:ascii="Arial" w:eastAsia="Times New Roman" w:hAnsi="Arial" w:cs="Arial"/>
                <w:sz w:val="20"/>
                <w:szCs w:val="20"/>
                <w:lang w:val="ru-RU" w:eastAsia="ru-RU"/>
              </w:rPr>
              <w:t>31-40</w:t>
            </w:r>
          </w:p>
        </w:tc>
        <w:tc>
          <w:tcPr>
            <w:tcW w:w="1867" w:type="dxa"/>
            <w:tcBorders>
              <w:top w:val="nil"/>
              <w:left w:val="nil"/>
              <w:bottom w:val="single" w:sz="4" w:space="0" w:color="auto"/>
              <w:right w:val="single" w:sz="4" w:space="0" w:color="auto"/>
            </w:tcBorders>
            <w:vAlign w:val="bottom"/>
          </w:tcPr>
          <w:p w:rsidR="004020CD" w:rsidRPr="004020CD" w:rsidRDefault="004020CD" w:rsidP="004020CD">
            <w:pPr>
              <w:spacing w:after="0" w:line="240" w:lineRule="auto"/>
              <w:jc w:val="center"/>
              <w:rPr>
                <w:rFonts w:ascii="Arial" w:eastAsia="Times New Roman" w:hAnsi="Arial" w:cs="Arial"/>
                <w:sz w:val="20"/>
                <w:szCs w:val="20"/>
                <w:lang w:val="ru-RU" w:eastAsia="ru-RU"/>
              </w:rPr>
            </w:pPr>
            <w:r w:rsidRPr="004020CD">
              <w:rPr>
                <w:rFonts w:ascii="Arial" w:eastAsia="Times New Roman" w:hAnsi="Arial" w:cs="Arial"/>
                <w:sz w:val="20"/>
                <w:szCs w:val="20"/>
                <w:lang w:val="ru-RU" w:eastAsia="ru-RU"/>
              </w:rPr>
              <w:t>32</w:t>
            </w:r>
          </w:p>
        </w:tc>
      </w:tr>
      <w:tr w:rsidR="004020CD" w:rsidRPr="004020CD" w:rsidTr="00126EEF">
        <w:trPr>
          <w:trHeight w:val="255"/>
          <w:jc w:val="center"/>
        </w:trPr>
        <w:tc>
          <w:tcPr>
            <w:tcW w:w="2107" w:type="dxa"/>
            <w:tcBorders>
              <w:top w:val="nil"/>
              <w:left w:val="single" w:sz="4" w:space="0" w:color="auto"/>
              <w:bottom w:val="single" w:sz="4" w:space="0" w:color="auto"/>
              <w:right w:val="single" w:sz="4" w:space="0" w:color="auto"/>
            </w:tcBorders>
            <w:vAlign w:val="bottom"/>
          </w:tcPr>
          <w:p w:rsidR="004020CD" w:rsidRPr="004020CD" w:rsidRDefault="004020CD" w:rsidP="004020CD">
            <w:pPr>
              <w:spacing w:after="0" w:line="240" w:lineRule="auto"/>
              <w:jc w:val="center"/>
              <w:rPr>
                <w:rFonts w:ascii="Arial" w:eastAsia="Times New Roman" w:hAnsi="Arial" w:cs="Arial"/>
                <w:sz w:val="20"/>
                <w:szCs w:val="20"/>
                <w:lang w:val="ru-RU" w:eastAsia="ru-RU"/>
              </w:rPr>
            </w:pPr>
            <w:r w:rsidRPr="004020CD">
              <w:rPr>
                <w:rFonts w:ascii="Arial" w:eastAsia="Times New Roman" w:hAnsi="Arial" w:cs="Arial"/>
                <w:sz w:val="20"/>
                <w:szCs w:val="20"/>
                <w:lang w:val="ru-RU" w:eastAsia="ru-RU"/>
              </w:rPr>
              <w:t>41-50</w:t>
            </w:r>
          </w:p>
        </w:tc>
        <w:tc>
          <w:tcPr>
            <w:tcW w:w="1867" w:type="dxa"/>
            <w:tcBorders>
              <w:top w:val="nil"/>
              <w:left w:val="nil"/>
              <w:bottom w:val="single" w:sz="4" w:space="0" w:color="auto"/>
              <w:right w:val="single" w:sz="4" w:space="0" w:color="auto"/>
            </w:tcBorders>
            <w:vAlign w:val="bottom"/>
          </w:tcPr>
          <w:p w:rsidR="004020CD" w:rsidRPr="004020CD" w:rsidRDefault="004020CD" w:rsidP="004020CD">
            <w:pPr>
              <w:spacing w:after="0" w:line="240" w:lineRule="auto"/>
              <w:jc w:val="center"/>
              <w:rPr>
                <w:rFonts w:ascii="Arial" w:eastAsia="Times New Roman" w:hAnsi="Arial" w:cs="Arial"/>
                <w:sz w:val="20"/>
                <w:szCs w:val="20"/>
                <w:lang w:val="ru-RU" w:eastAsia="ru-RU"/>
              </w:rPr>
            </w:pPr>
            <w:r w:rsidRPr="004020CD">
              <w:rPr>
                <w:rFonts w:ascii="Arial" w:eastAsia="Times New Roman" w:hAnsi="Arial" w:cs="Arial"/>
                <w:sz w:val="20"/>
                <w:szCs w:val="20"/>
                <w:lang w:val="ru-RU" w:eastAsia="ru-RU"/>
              </w:rPr>
              <w:t>40</w:t>
            </w:r>
          </w:p>
        </w:tc>
      </w:tr>
      <w:tr w:rsidR="004020CD" w:rsidRPr="004020CD" w:rsidTr="00126EEF">
        <w:trPr>
          <w:trHeight w:val="255"/>
          <w:jc w:val="center"/>
        </w:trPr>
        <w:tc>
          <w:tcPr>
            <w:tcW w:w="2107" w:type="dxa"/>
            <w:tcBorders>
              <w:top w:val="nil"/>
              <w:left w:val="single" w:sz="4" w:space="0" w:color="auto"/>
              <w:bottom w:val="single" w:sz="4" w:space="0" w:color="auto"/>
              <w:right w:val="single" w:sz="4" w:space="0" w:color="auto"/>
            </w:tcBorders>
            <w:vAlign w:val="bottom"/>
          </w:tcPr>
          <w:p w:rsidR="004020CD" w:rsidRPr="004020CD" w:rsidRDefault="004020CD" w:rsidP="004020CD">
            <w:pPr>
              <w:spacing w:after="0" w:line="240" w:lineRule="auto"/>
              <w:jc w:val="center"/>
              <w:rPr>
                <w:rFonts w:ascii="Arial" w:eastAsia="Times New Roman" w:hAnsi="Arial" w:cs="Arial"/>
                <w:sz w:val="20"/>
                <w:szCs w:val="20"/>
                <w:lang w:val="ru-RU" w:eastAsia="ru-RU"/>
              </w:rPr>
            </w:pPr>
            <w:r w:rsidRPr="004020CD">
              <w:rPr>
                <w:rFonts w:ascii="Arial" w:eastAsia="Times New Roman" w:hAnsi="Arial" w:cs="Arial"/>
                <w:sz w:val="20"/>
                <w:szCs w:val="20"/>
                <w:lang w:val="ru-RU" w:eastAsia="ru-RU"/>
              </w:rPr>
              <w:t>51-60</w:t>
            </w:r>
          </w:p>
        </w:tc>
        <w:tc>
          <w:tcPr>
            <w:tcW w:w="1867" w:type="dxa"/>
            <w:tcBorders>
              <w:top w:val="nil"/>
              <w:left w:val="nil"/>
              <w:bottom w:val="single" w:sz="4" w:space="0" w:color="auto"/>
              <w:right w:val="single" w:sz="4" w:space="0" w:color="auto"/>
            </w:tcBorders>
            <w:vAlign w:val="bottom"/>
          </w:tcPr>
          <w:p w:rsidR="004020CD" w:rsidRPr="004020CD" w:rsidRDefault="004020CD" w:rsidP="004020CD">
            <w:pPr>
              <w:spacing w:after="0" w:line="240" w:lineRule="auto"/>
              <w:jc w:val="center"/>
              <w:rPr>
                <w:rFonts w:ascii="Arial" w:eastAsia="Times New Roman" w:hAnsi="Arial" w:cs="Arial"/>
                <w:sz w:val="20"/>
                <w:szCs w:val="20"/>
                <w:lang w:val="ru-RU" w:eastAsia="ru-RU"/>
              </w:rPr>
            </w:pPr>
            <w:r w:rsidRPr="004020CD">
              <w:rPr>
                <w:rFonts w:ascii="Arial" w:eastAsia="Times New Roman" w:hAnsi="Arial" w:cs="Arial"/>
                <w:sz w:val="20"/>
                <w:szCs w:val="20"/>
                <w:lang w:val="ru-RU" w:eastAsia="ru-RU"/>
              </w:rPr>
              <w:t>48</w:t>
            </w:r>
          </w:p>
        </w:tc>
      </w:tr>
    </w:tbl>
    <w:p w:rsidR="004020CD" w:rsidRPr="004020CD" w:rsidRDefault="004020CD" w:rsidP="004020CD">
      <w:pPr>
        <w:spacing w:after="0" w:line="240" w:lineRule="auto"/>
        <w:jc w:val="both"/>
        <w:rPr>
          <w:rFonts w:ascii="Times New Roman" w:eastAsia="Times New Roman" w:hAnsi="Times New Roman" w:cs="Times New Roman"/>
          <w:i/>
          <w:sz w:val="24"/>
          <w:szCs w:val="24"/>
          <w:lang w:val="ru-RU" w:eastAsia="ru-RU"/>
        </w:rPr>
      </w:pPr>
    </w:p>
    <w:p w:rsidR="004020CD" w:rsidRDefault="00E87FAA" w:rsidP="004020CD">
      <w:pPr>
        <w:spacing w:after="0" w:line="240" w:lineRule="auto"/>
        <w:jc w:val="both"/>
        <w:rPr>
          <w:rFonts w:ascii="Times New Roman" w:eastAsia="Times New Roman" w:hAnsi="Times New Roman" w:cs="Times New Roman"/>
          <w:b/>
          <w:i/>
          <w:sz w:val="24"/>
          <w:szCs w:val="24"/>
          <w:lang w:val="ru-RU" w:eastAsia="ru-RU"/>
        </w:rPr>
      </w:pPr>
      <w:r>
        <w:rPr>
          <w:rFonts w:ascii="Times New Roman" w:eastAsia="Times New Roman" w:hAnsi="Times New Roman" w:cs="Times New Roman"/>
          <w:b/>
          <w:i/>
          <w:sz w:val="24"/>
          <w:szCs w:val="24"/>
          <w:lang w:val="ru-RU" w:eastAsia="ru-RU"/>
        </w:rPr>
        <w:t xml:space="preserve">5. </w:t>
      </w:r>
      <w:r w:rsidR="004020CD" w:rsidRPr="004020CD">
        <w:rPr>
          <w:rFonts w:ascii="Times New Roman" w:eastAsia="Times New Roman" w:hAnsi="Times New Roman" w:cs="Times New Roman"/>
          <w:b/>
          <w:i/>
          <w:sz w:val="24"/>
          <w:szCs w:val="24"/>
          <w:lang w:val="ru-RU" w:eastAsia="ru-RU"/>
        </w:rPr>
        <w:t xml:space="preserve">Обновление кадастрового плана размещением на нем строений. </w:t>
      </w:r>
    </w:p>
    <w:p w:rsidR="00451843" w:rsidRPr="004020CD" w:rsidRDefault="00451843" w:rsidP="004020CD">
      <w:pPr>
        <w:spacing w:after="0" w:line="240" w:lineRule="auto"/>
        <w:jc w:val="both"/>
        <w:rPr>
          <w:rFonts w:ascii="Times New Roman" w:eastAsia="Times New Roman" w:hAnsi="Times New Roman" w:cs="Times New Roman"/>
          <w:b/>
          <w:i/>
          <w:sz w:val="24"/>
          <w:szCs w:val="24"/>
          <w:lang w:val="ru-RU" w:eastAsia="ru-RU"/>
        </w:rPr>
      </w:pPr>
    </w:p>
    <w:p w:rsidR="004020CD" w:rsidRPr="004020CD" w:rsidRDefault="004020CD" w:rsidP="003610A6">
      <w:pPr>
        <w:numPr>
          <w:ilvl w:val="0"/>
          <w:numId w:val="8"/>
        </w:numPr>
        <w:tabs>
          <w:tab w:val="clear" w:pos="786"/>
          <w:tab w:val="num" w:pos="0"/>
          <w:tab w:val="left" w:pos="284"/>
          <w:tab w:val="left" w:pos="426"/>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В случае одновременного выполнения кадастровых работ на уровне земельного участка и строения, геометрический план составляется в соответствии с инструкцией о способе разработки и обновления кадастровых и геометрических планов, утвержденный приказом Агентства Земельных Отношений и Кадастра № 140 от 06.08.2012  и настоящей Инструкцией.</w:t>
      </w:r>
    </w:p>
    <w:p w:rsidR="004020CD" w:rsidRPr="004020CD" w:rsidRDefault="004020CD" w:rsidP="003610A6">
      <w:pPr>
        <w:numPr>
          <w:ilvl w:val="0"/>
          <w:numId w:val="8"/>
        </w:numPr>
        <w:tabs>
          <w:tab w:val="clear" w:pos="786"/>
          <w:tab w:val="num" w:pos="0"/>
          <w:tab w:val="left" w:pos="284"/>
          <w:tab w:val="left" w:pos="426"/>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В процессе выполнения кадастровых работ на уровне строения исполнитель работ обновит геометрический план земельного участка размещением на нем строений. Строения должны быть размещены на плане с указанием их площади на земле. </w:t>
      </w:r>
    </w:p>
    <w:p w:rsidR="004020CD" w:rsidRPr="004020CD" w:rsidRDefault="004020CD" w:rsidP="004020CD">
      <w:pPr>
        <w:numPr>
          <w:ilvl w:val="0"/>
          <w:numId w:val="8"/>
        </w:numPr>
        <w:tabs>
          <w:tab w:val="num" w:pos="0"/>
          <w:tab w:val="left" w:pos="284"/>
          <w:tab w:val="left" w:pos="426"/>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Геометрический план, обновляемый размещением на нем строений, будет содержать следующую информацию: </w:t>
      </w:r>
    </w:p>
    <w:p w:rsidR="004020CD" w:rsidRPr="004020CD" w:rsidRDefault="004020CD" w:rsidP="004020CD">
      <w:pPr>
        <w:numPr>
          <w:ilvl w:val="1"/>
          <w:numId w:val="8"/>
        </w:numPr>
        <w:tabs>
          <w:tab w:val="left" w:pos="0"/>
          <w:tab w:val="left" w:pos="284"/>
        </w:tabs>
        <w:suppressAutoHyphen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кадастровый номер объекта недвижимого имущества;</w:t>
      </w:r>
    </w:p>
    <w:p w:rsidR="004020CD" w:rsidRPr="004020CD" w:rsidRDefault="004020CD" w:rsidP="004020CD">
      <w:pPr>
        <w:numPr>
          <w:ilvl w:val="1"/>
          <w:numId w:val="8"/>
        </w:numPr>
        <w:tabs>
          <w:tab w:val="left" w:pos="0"/>
          <w:tab w:val="left" w:pos="284"/>
        </w:tabs>
        <w:suppressAutoHyphen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размещение объекта недвижимого имущества.</w:t>
      </w:r>
    </w:p>
    <w:p w:rsidR="004020CD" w:rsidRPr="004020CD" w:rsidRDefault="004020CD" w:rsidP="004020CD">
      <w:pPr>
        <w:numPr>
          <w:ilvl w:val="1"/>
          <w:numId w:val="8"/>
        </w:numPr>
        <w:tabs>
          <w:tab w:val="left" w:pos="0"/>
          <w:tab w:val="left" w:pos="284"/>
        </w:tabs>
        <w:suppressAutoHyphen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адрес объекта недвижимого имущества;</w:t>
      </w:r>
    </w:p>
    <w:p w:rsidR="004020CD" w:rsidRPr="004020CD" w:rsidRDefault="004020CD" w:rsidP="004020CD">
      <w:pPr>
        <w:numPr>
          <w:ilvl w:val="1"/>
          <w:numId w:val="8"/>
        </w:numPr>
        <w:tabs>
          <w:tab w:val="left" w:pos="0"/>
          <w:tab w:val="left" w:pos="284"/>
        </w:tabs>
        <w:suppressAutoHyphen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угловые точки земельного участка;</w:t>
      </w:r>
    </w:p>
    <w:p w:rsidR="004020CD" w:rsidRPr="004020CD" w:rsidRDefault="004020CD" w:rsidP="004020CD">
      <w:pPr>
        <w:numPr>
          <w:ilvl w:val="1"/>
          <w:numId w:val="8"/>
        </w:numPr>
        <w:tabs>
          <w:tab w:val="left" w:pos="0"/>
          <w:tab w:val="left" w:pos="284"/>
        </w:tabs>
        <w:suppressAutoHyphen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представление зданий, расположенных на земельном участке;</w:t>
      </w:r>
    </w:p>
    <w:p w:rsidR="004020CD" w:rsidRPr="004020CD" w:rsidRDefault="004020CD" w:rsidP="004020CD">
      <w:pPr>
        <w:numPr>
          <w:ilvl w:val="1"/>
          <w:numId w:val="8"/>
        </w:numPr>
        <w:tabs>
          <w:tab w:val="left" w:pos="0"/>
          <w:tab w:val="left" w:pos="284"/>
        </w:tabs>
        <w:suppressAutoHyphen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масштаб, в котором был составлен план;</w:t>
      </w:r>
    </w:p>
    <w:p w:rsidR="004020CD" w:rsidRPr="004020CD" w:rsidRDefault="004020CD" w:rsidP="004020CD">
      <w:pPr>
        <w:numPr>
          <w:ilvl w:val="1"/>
          <w:numId w:val="8"/>
        </w:numPr>
        <w:tabs>
          <w:tab w:val="left" w:pos="0"/>
          <w:tab w:val="left" w:pos="284"/>
        </w:tabs>
        <w:suppressAutoHyphen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таблицу с размерами сегментов земельного участка;</w:t>
      </w:r>
    </w:p>
    <w:p w:rsidR="004020CD" w:rsidRPr="004020CD" w:rsidRDefault="004020CD" w:rsidP="004020CD">
      <w:pPr>
        <w:numPr>
          <w:ilvl w:val="1"/>
          <w:numId w:val="8"/>
        </w:numPr>
        <w:tabs>
          <w:tab w:val="left" w:pos="0"/>
          <w:tab w:val="left" w:pos="284"/>
        </w:tabs>
        <w:suppressAutoHyphen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тип границ (общая, фиксированная) ;</w:t>
      </w:r>
    </w:p>
    <w:p w:rsidR="004020CD" w:rsidRPr="004020CD" w:rsidRDefault="004020CD" w:rsidP="004020CD">
      <w:pPr>
        <w:numPr>
          <w:ilvl w:val="1"/>
          <w:numId w:val="8"/>
        </w:numPr>
        <w:tabs>
          <w:tab w:val="left" w:pos="0"/>
          <w:tab w:val="left" w:pos="284"/>
        </w:tabs>
        <w:suppressAutoHyphen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географическая ориентация плана;</w:t>
      </w:r>
    </w:p>
    <w:p w:rsidR="004020CD" w:rsidRPr="004020CD" w:rsidRDefault="004020CD" w:rsidP="004020CD">
      <w:pPr>
        <w:numPr>
          <w:ilvl w:val="1"/>
          <w:numId w:val="8"/>
        </w:numPr>
        <w:tabs>
          <w:tab w:val="left" w:pos="0"/>
          <w:tab w:val="left" w:pos="284"/>
        </w:tabs>
        <w:suppressAutoHyphen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технические характеристики земельного участка (тип, способ использования, площадь);</w:t>
      </w:r>
    </w:p>
    <w:p w:rsidR="004020CD" w:rsidRPr="004020CD" w:rsidRDefault="004020CD" w:rsidP="004020CD">
      <w:pPr>
        <w:numPr>
          <w:ilvl w:val="1"/>
          <w:numId w:val="8"/>
        </w:numPr>
        <w:tabs>
          <w:tab w:val="left" w:pos="0"/>
          <w:tab w:val="left" w:pos="284"/>
        </w:tabs>
        <w:suppressAutoHyphen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технические характеристики зданий (тип, способ использования, площадь);</w:t>
      </w:r>
    </w:p>
    <w:p w:rsidR="004020CD" w:rsidRPr="004020CD" w:rsidRDefault="004020CD" w:rsidP="004020CD">
      <w:pPr>
        <w:numPr>
          <w:ilvl w:val="1"/>
          <w:numId w:val="8"/>
        </w:numPr>
        <w:tabs>
          <w:tab w:val="left" w:pos="0"/>
          <w:tab w:val="left" w:pos="284"/>
        </w:tabs>
        <w:suppressAutoHyphen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наименование предприятия, которое выполнило работы;</w:t>
      </w:r>
    </w:p>
    <w:p w:rsidR="004020CD" w:rsidRPr="004020CD" w:rsidRDefault="004020CD" w:rsidP="004020CD">
      <w:pPr>
        <w:numPr>
          <w:ilvl w:val="1"/>
          <w:numId w:val="8"/>
        </w:numPr>
        <w:tabs>
          <w:tab w:val="left" w:pos="0"/>
          <w:tab w:val="left" w:pos="284"/>
        </w:tabs>
        <w:suppressAutoHyphen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дату обновления геометрического плана;</w:t>
      </w:r>
    </w:p>
    <w:p w:rsidR="004020CD" w:rsidRPr="004020CD" w:rsidRDefault="004020CD" w:rsidP="004020CD">
      <w:pPr>
        <w:numPr>
          <w:ilvl w:val="1"/>
          <w:numId w:val="8"/>
        </w:numPr>
        <w:tabs>
          <w:tab w:val="left" w:pos="0"/>
          <w:tab w:val="left" w:pos="284"/>
        </w:tabs>
        <w:suppressAutoHyphen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фамилию, имя исполнителя работ, фамилию, имя, подпись руководителя предприятия/лица, отвечающего за внутреннюю проверку (со стороны исполнителя);</w:t>
      </w:r>
    </w:p>
    <w:p w:rsidR="004020CD" w:rsidRPr="004020CD" w:rsidRDefault="004020CD" w:rsidP="004020CD">
      <w:pPr>
        <w:numPr>
          <w:ilvl w:val="1"/>
          <w:numId w:val="8"/>
        </w:numPr>
        <w:tabs>
          <w:tab w:val="left" w:pos="0"/>
          <w:tab w:val="left" w:pos="284"/>
        </w:tabs>
        <w:suppressAutoHyphen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пометки. </w:t>
      </w:r>
    </w:p>
    <w:p w:rsidR="004020CD" w:rsidRPr="004020CD" w:rsidRDefault="004020CD" w:rsidP="00EE2330">
      <w:pPr>
        <w:numPr>
          <w:ilvl w:val="0"/>
          <w:numId w:val="8"/>
        </w:numPr>
        <w:tabs>
          <w:tab w:val="clear" w:pos="786"/>
          <w:tab w:val="num" w:pos="0"/>
          <w:tab w:val="left" w:pos="426"/>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В рубрике пометки исполнитель кадастровых работ вписывает данные результата инспекции: </w:t>
      </w:r>
    </w:p>
    <w:p w:rsidR="004020CD" w:rsidRPr="004020CD" w:rsidRDefault="004020CD" w:rsidP="004F22A4">
      <w:pPr>
        <w:numPr>
          <w:ilvl w:val="0"/>
          <w:numId w:val="31"/>
        </w:numPr>
        <w:tabs>
          <w:tab w:val="left" w:pos="0"/>
          <w:tab w:val="left" w:pos="284"/>
        </w:tabs>
        <w:spacing w:after="0" w:line="240" w:lineRule="auto"/>
        <w:ind w:left="0" w:firstLine="360"/>
        <w:jc w:val="both"/>
        <w:rPr>
          <w:rFonts w:ascii="Times New Roman" w:eastAsia="Times New Roman" w:hAnsi="Times New Roman" w:cs="Times New Roman"/>
          <w:i/>
          <w:sz w:val="24"/>
          <w:szCs w:val="24"/>
          <w:lang w:val="ru-RU" w:eastAsia="ru-RU"/>
        </w:rPr>
      </w:pPr>
      <w:r w:rsidRPr="004020CD">
        <w:rPr>
          <w:rFonts w:ascii="Times New Roman" w:eastAsia="Times New Roman" w:hAnsi="Times New Roman" w:cs="Times New Roman"/>
          <w:sz w:val="24"/>
          <w:szCs w:val="24"/>
          <w:lang w:val="ru-RU" w:eastAsia="ru-RU"/>
        </w:rPr>
        <w:t xml:space="preserve"> В случае, если между совладельцами объекта недвижимого имущества установлен способ использования земельного участка, а исполнитель работ проинспектировал только часть общей собственности, на геометрическом плане указывается способ использования инспектируемого земельного участка и делается пометка: </w:t>
      </w:r>
      <w:r w:rsidRPr="004020CD">
        <w:rPr>
          <w:rFonts w:ascii="Times New Roman" w:eastAsia="Times New Roman" w:hAnsi="Times New Roman" w:cs="Times New Roman"/>
          <w:i/>
          <w:sz w:val="24"/>
          <w:szCs w:val="24"/>
          <w:lang w:val="ru-RU" w:eastAsia="ru-RU"/>
        </w:rPr>
        <w:t xml:space="preserve">«На дату_____________________ (указывается день, </w:t>
      </w:r>
      <w:r w:rsidRPr="004020CD">
        <w:rPr>
          <w:rFonts w:ascii="Times New Roman" w:eastAsia="Times New Roman" w:hAnsi="Times New Roman" w:cs="Times New Roman"/>
          <w:i/>
          <w:sz w:val="24"/>
          <w:szCs w:val="24"/>
          <w:lang w:val="ru-RU" w:eastAsia="ru-RU"/>
        </w:rPr>
        <w:lastRenderedPageBreak/>
        <w:t>месяц, год инспекции объекта недвижимого имущества) была проинспектирована часть собственности______________________________(указывается часть объекта недвижимого имущества которая была проинспектирована) объекта недвижимого имущества»;</w:t>
      </w:r>
    </w:p>
    <w:p w:rsidR="004020CD" w:rsidRPr="004020CD" w:rsidRDefault="004020CD" w:rsidP="004F22A4">
      <w:pPr>
        <w:numPr>
          <w:ilvl w:val="0"/>
          <w:numId w:val="31"/>
        </w:numPr>
        <w:tabs>
          <w:tab w:val="left" w:pos="0"/>
        </w:tabs>
        <w:spacing w:after="0" w:line="240" w:lineRule="auto"/>
        <w:ind w:left="0" w:firstLine="426"/>
        <w:jc w:val="both"/>
        <w:rPr>
          <w:rFonts w:ascii="Times New Roman" w:eastAsia="Times New Roman" w:hAnsi="Times New Roman" w:cs="Times New Roman"/>
          <w:i/>
          <w:sz w:val="24"/>
          <w:szCs w:val="24"/>
          <w:lang w:val="ru-RU" w:eastAsia="ru-RU"/>
        </w:rPr>
      </w:pPr>
      <w:r w:rsidRPr="004020CD">
        <w:rPr>
          <w:rFonts w:ascii="Times New Roman" w:eastAsia="Times New Roman" w:hAnsi="Times New Roman" w:cs="Times New Roman"/>
          <w:sz w:val="24"/>
          <w:szCs w:val="24"/>
          <w:lang w:val="ru-RU" w:eastAsia="ru-RU"/>
        </w:rPr>
        <w:t xml:space="preserve"> В случае если земельный участок, на котором расположено инспектируемое строение, находится в государственной собственности, на геометрическом плане делается пометка: </w:t>
      </w:r>
      <w:r w:rsidRPr="004020CD">
        <w:rPr>
          <w:rFonts w:ascii="Times New Roman" w:eastAsia="Times New Roman" w:hAnsi="Times New Roman" w:cs="Times New Roman"/>
          <w:i/>
          <w:sz w:val="24"/>
          <w:szCs w:val="24"/>
          <w:lang w:val="ru-RU" w:eastAsia="ru-RU"/>
        </w:rPr>
        <w:t>«На дату______________________(указывается день, месяц, год инспекции объекта недвижимого имущества) была проинспектировано строение (строения) ___________________________(указывается способ использования строения (строений) и кадастровый номер инспектируемого строения (строений))»;</w:t>
      </w:r>
    </w:p>
    <w:p w:rsidR="004020CD" w:rsidRPr="004020CD" w:rsidRDefault="004020CD" w:rsidP="004F22A4">
      <w:pPr>
        <w:numPr>
          <w:ilvl w:val="0"/>
          <w:numId w:val="31"/>
        </w:numPr>
        <w:tabs>
          <w:tab w:val="left" w:pos="0"/>
        </w:tabs>
        <w:spacing w:after="0" w:line="240" w:lineRule="auto"/>
        <w:ind w:left="0" w:firstLine="426"/>
        <w:jc w:val="both"/>
        <w:rPr>
          <w:rFonts w:ascii="Times New Roman" w:eastAsia="Times New Roman" w:hAnsi="Times New Roman" w:cs="Times New Roman"/>
          <w:i/>
          <w:sz w:val="24"/>
          <w:szCs w:val="24"/>
          <w:lang w:val="ru-RU" w:eastAsia="ru-RU"/>
        </w:rPr>
      </w:pPr>
      <w:r w:rsidRPr="004020CD">
        <w:rPr>
          <w:rFonts w:ascii="Times New Roman" w:eastAsia="Times New Roman" w:hAnsi="Times New Roman" w:cs="Times New Roman"/>
          <w:sz w:val="24"/>
          <w:szCs w:val="24"/>
          <w:lang w:val="ru-RU" w:eastAsia="ru-RU"/>
        </w:rPr>
        <w:t xml:space="preserve"> В случае, если строение расположено как на инспектируемом земельном участке, так и на соседнем участке, на геометрическом плане делается пометка: </w:t>
      </w:r>
      <w:r w:rsidRPr="004020CD">
        <w:rPr>
          <w:rFonts w:ascii="Times New Roman" w:eastAsia="Times New Roman" w:hAnsi="Times New Roman" w:cs="Times New Roman"/>
          <w:i/>
          <w:sz w:val="24"/>
          <w:szCs w:val="24"/>
          <w:lang w:val="ru-RU" w:eastAsia="ru-RU"/>
        </w:rPr>
        <w:t>«строение с кадастровым номером________________________ (указывается кадастровый номер строения) переходит на земельный участок с кадастровым номером ______________________________ (указывается кадастровый номер земельного участка на который переходит строение)»;</w:t>
      </w:r>
    </w:p>
    <w:p w:rsidR="004020CD" w:rsidRPr="004020CD" w:rsidRDefault="004020CD" w:rsidP="004F22A4">
      <w:pPr>
        <w:numPr>
          <w:ilvl w:val="0"/>
          <w:numId w:val="31"/>
        </w:numPr>
        <w:tabs>
          <w:tab w:val="left" w:pos="0"/>
        </w:tabs>
        <w:spacing w:after="0" w:line="240" w:lineRule="auto"/>
        <w:ind w:left="0" w:firstLine="426"/>
        <w:jc w:val="both"/>
        <w:rPr>
          <w:rFonts w:ascii="Times New Roman" w:eastAsia="Times New Roman" w:hAnsi="Times New Roman" w:cs="Times New Roman"/>
          <w:i/>
          <w:sz w:val="24"/>
          <w:szCs w:val="24"/>
          <w:lang w:val="ru-RU" w:eastAsia="ru-RU"/>
        </w:rPr>
      </w:pPr>
      <w:r w:rsidRPr="004020CD">
        <w:rPr>
          <w:rFonts w:ascii="Times New Roman" w:eastAsia="Times New Roman" w:hAnsi="Times New Roman" w:cs="Times New Roman"/>
          <w:sz w:val="24"/>
          <w:szCs w:val="24"/>
          <w:lang w:val="ru-RU" w:eastAsia="ru-RU"/>
        </w:rPr>
        <w:t xml:space="preserve"> В случае, если строение переходит на земельный участок, который не сформирован, на геометрическом плане делается пометка: </w:t>
      </w:r>
      <w:r w:rsidRPr="004020CD">
        <w:rPr>
          <w:rFonts w:ascii="Times New Roman" w:eastAsia="Times New Roman" w:hAnsi="Times New Roman" w:cs="Times New Roman"/>
          <w:i/>
          <w:sz w:val="24"/>
          <w:szCs w:val="24"/>
          <w:lang w:val="ru-RU" w:eastAsia="ru-RU"/>
        </w:rPr>
        <w:t>«Строение с кадастровым номером _____________________ (указывается кадастровый номер строения) частично выходит за пределы земельного участка с кадастровым номером ______________________________ (указывается кадастровый номер земельного участка, на котором расположено строение)»;</w:t>
      </w:r>
    </w:p>
    <w:p w:rsidR="004020CD" w:rsidRPr="004020CD" w:rsidRDefault="004020CD" w:rsidP="004020CD">
      <w:pPr>
        <w:tabs>
          <w:tab w:val="left" w:pos="0"/>
          <w:tab w:val="left" w:pos="284"/>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i/>
          <w:sz w:val="24"/>
          <w:szCs w:val="24"/>
          <w:lang w:val="ru-RU" w:eastAsia="ru-RU"/>
        </w:rPr>
        <w:t>Примечание:</w:t>
      </w:r>
      <w:r w:rsidRPr="004020CD">
        <w:rPr>
          <w:rFonts w:ascii="Times New Roman" w:eastAsia="Times New Roman" w:hAnsi="Times New Roman" w:cs="Times New Roman"/>
          <w:sz w:val="24"/>
          <w:szCs w:val="24"/>
          <w:lang w:val="ru-RU" w:eastAsia="ru-RU"/>
        </w:rPr>
        <w:t xml:space="preserve"> Пометки, указанные в подпунктах </w:t>
      </w:r>
      <w:r w:rsidRPr="004020CD">
        <w:rPr>
          <w:rFonts w:ascii="Times New Roman" w:eastAsia="Times New Roman" w:hAnsi="Times New Roman" w:cs="Times New Roman"/>
          <w:b/>
          <w:sz w:val="24"/>
          <w:szCs w:val="24"/>
          <w:lang w:val="ru-RU" w:eastAsia="ru-RU"/>
        </w:rPr>
        <w:t>3)</w:t>
      </w:r>
      <w:r w:rsidRPr="004020CD">
        <w:rPr>
          <w:rFonts w:ascii="Times New Roman" w:eastAsia="Times New Roman" w:hAnsi="Times New Roman" w:cs="Times New Roman"/>
          <w:sz w:val="24"/>
          <w:szCs w:val="24"/>
          <w:lang w:val="ru-RU" w:eastAsia="ru-RU"/>
        </w:rPr>
        <w:t xml:space="preserve"> и </w:t>
      </w:r>
      <w:r w:rsidRPr="004020CD">
        <w:rPr>
          <w:rFonts w:ascii="Times New Roman" w:eastAsia="Times New Roman" w:hAnsi="Times New Roman" w:cs="Times New Roman"/>
          <w:b/>
          <w:sz w:val="24"/>
          <w:szCs w:val="24"/>
          <w:lang w:val="ru-RU" w:eastAsia="ru-RU"/>
        </w:rPr>
        <w:t>4)</w:t>
      </w:r>
      <w:r w:rsidRPr="004020CD">
        <w:rPr>
          <w:rFonts w:ascii="Times New Roman" w:eastAsia="Times New Roman" w:hAnsi="Times New Roman" w:cs="Times New Roman"/>
          <w:sz w:val="24"/>
          <w:szCs w:val="24"/>
          <w:lang w:val="ru-RU" w:eastAsia="ru-RU"/>
        </w:rPr>
        <w:t xml:space="preserve"> пункта </w:t>
      </w:r>
      <w:r w:rsidRPr="004020CD">
        <w:rPr>
          <w:rFonts w:ascii="Times New Roman" w:eastAsia="Times New Roman" w:hAnsi="Times New Roman" w:cs="Times New Roman"/>
          <w:b/>
          <w:sz w:val="24"/>
          <w:szCs w:val="24"/>
          <w:lang w:val="ru-RU" w:eastAsia="ru-RU"/>
        </w:rPr>
        <w:t>6</w:t>
      </w:r>
      <w:r w:rsidR="00422309">
        <w:rPr>
          <w:rFonts w:ascii="Times New Roman" w:eastAsia="Times New Roman" w:hAnsi="Times New Roman" w:cs="Times New Roman"/>
          <w:b/>
          <w:sz w:val="24"/>
          <w:szCs w:val="24"/>
          <w:lang w:val="ru-RU" w:eastAsia="ru-RU"/>
        </w:rPr>
        <w:t>1</w:t>
      </w:r>
      <w:r w:rsidRPr="004020CD">
        <w:rPr>
          <w:rFonts w:ascii="Times New Roman" w:eastAsia="Times New Roman" w:hAnsi="Times New Roman" w:cs="Times New Roman"/>
          <w:b/>
          <w:sz w:val="24"/>
          <w:szCs w:val="24"/>
          <w:lang w:val="ru-RU" w:eastAsia="ru-RU"/>
        </w:rPr>
        <w:t>.</w:t>
      </w:r>
      <w:r w:rsidRPr="004020CD">
        <w:rPr>
          <w:rFonts w:ascii="Times New Roman" w:eastAsia="Times New Roman" w:hAnsi="Times New Roman" w:cs="Times New Roman"/>
          <w:sz w:val="24"/>
          <w:szCs w:val="24"/>
          <w:lang w:val="ru-RU" w:eastAsia="ru-RU"/>
        </w:rPr>
        <w:t xml:space="preserve"> не указываются в случае, если переход здания находится в рамках пределов точности кадастровых измерений или не существует акта об установлении/констатации границ земельного участка, а строение было построено до разработки первичного геометрического плана.</w:t>
      </w:r>
    </w:p>
    <w:p w:rsidR="004020CD" w:rsidRPr="004020CD" w:rsidRDefault="004020CD" w:rsidP="004020CD">
      <w:pPr>
        <w:numPr>
          <w:ilvl w:val="0"/>
          <w:numId w:val="31"/>
        </w:numPr>
        <w:tabs>
          <w:tab w:val="left" w:pos="0"/>
          <w:tab w:val="left" w:pos="284"/>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В случае, если на инспектируемом земельном участке содержатся сервитуты, на геометрическом плане делается пометка: </w:t>
      </w:r>
    </w:p>
    <w:p w:rsidR="004020CD" w:rsidRPr="004020CD" w:rsidRDefault="004020CD" w:rsidP="004020CD">
      <w:pPr>
        <w:tabs>
          <w:tab w:val="left" w:pos="0"/>
          <w:tab w:val="left" w:pos="284"/>
        </w:tabs>
        <w:spacing w:after="0" w:line="240" w:lineRule="auto"/>
        <w:jc w:val="both"/>
        <w:rPr>
          <w:rFonts w:ascii="Times New Roman" w:eastAsia="Times New Roman" w:hAnsi="Times New Roman" w:cs="Times New Roman"/>
          <w:i/>
          <w:sz w:val="24"/>
          <w:szCs w:val="24"/>
          <w:lang w:val="ru-RU" w:eastAsia="ru-RU"/>
        </w:rPr>
      </w:pPr>
      <w:r w:rsidRPr="004020CD">
        <w:rPr>
          <w:rFonts w:ascii="Times New Roman" w:eastAsia="Times New Roman" w:hAnsi="Times New Roman" w:cs="Times New Roman"/>
          <w:i/>
          <w:sz w:val="24"/>
          <w:szCs w:val="24"/>
          <w:lang w:val="ru-RU" w:eastAsia="ru-RU"/>
        </w:rPr>
        <w:t xml:space="preserve">- на подчиненном земельном </w:t>
      </w:r>
      <w:r w:rsidR="00A72D0F">
        <w:rPr>
          <w:rFonts w:ascii="Times New Roman" w:eastAsia="Times New Roman" w:hAnsi="Times New Roman" w:cs="Times New Roman"/>
          <w:i/>
          <w:sz w:val="24"/>
          <w:szCs w:val="24"/>
          <w:lang w:val="ru-RU" w:eastAsia="ru-RU"/>
        </w:rPr>
        <w:t>участке с кадастровым номером _</w:t>
      </w:r>
      <w:r w:rsidRPr="004020CD">
        <w:rPr>
          <w:rFonts w:ascii="Times New Roman" w:eastAsia="Times New Roman" w:hAnsi="Times New Roman" w:cs="Times New Roman"/>
          <w:i/>
          <w:sz w:val="24"/>
          <w:szCs w:val="24"/>
          <w:lang w:val="ru-RU" w:eastAsia="ru-RU"/>
        </w:rPr>
        <w:t>______________________ (указывается кадастровый номер подчиненного земельного участка) был установлен сервитут в пользу доминирующего земельного участка с кадастровым номером _______________________ (указывается кадастровый номер доминирующего земельного участка).</w:t>
      </w:r>
    </w:p>
    <w:p w:rsidR="004020CD" w:rsidRPr="004020CD" w:rsidRDefault="004020CD" w:rsidP="004020CD">
      <w:pPr>
        <w:tabs>
          <w:tab w:val="left" w:pos="0"/>
          <w:tab w:val="left" w:pos="284"/>
        </w:tabs>
        <w:spacing w:after="0" w:line="240" w:lineRule="auto"/>
        <w:jc w:val="both"/>
        <w:rPr>
          <w:rFonts w:ascii="Times New Roman" w:eastAsia="Times New Roman" w:hAnsi="Times New Roman" w:cs="Times New Roman"/>
          <w:i/>
          <w:sz w:val="24"/>
          <w:szCs w:val="24"/>
          <w:lang w:val="ru-RU" w:eastAsia="ru-RU"/>
        </w:rPr>
      </w:pPr>
      <w:r w:rsidRPr="004020CD">
        <w:rPr>
          <w:rFonts w:ascii="Times New Roman" w:eastAsia="Times New Roman" w:hAnsi="Times New Roman" w:cs="Times New Roman"/>
          <w:i/>
          <w:sz w:val="24"/>
          <w:szCs w:val="24"/>
          <w:lang w:val="ru-RU" w:eastAsia="ru-RU"/>
        </w:rPr>
        <w:t>- в пользу доминирующего земельного участка с кадастровым номером ______________________ (указывается кадастровый номер доминирующего земельного участка) было установлен сервитут по подчиненному земельному участку с кадастровым номером</w:t>
      </w:r>
      <w:r w:rsidR="00A72D0F" w:rsidRPr="00A72D0F">
        <w:rPr>
          <w:rFonts w:ascii="Times New Roman" w:eastAsia="Times New Roman" w:hAnsi="Times New Roman" w:cs="Times New Roman"/>
          <w:i/>
          <w:sz w:val="24"/>
          <w:szCs w:val="24"/>
          <w:lang w:val="ru-RU" w:eastAsia="ru-RU"/>
        </w:rPr>
        <w:t xml:space="preserve"> </w:t>
      </w:r>
      <w:r w:rsidRPr="004020CD">
        <w:rPr>
          <w:rFonts w:ascii="Times New Roman" w:eastAsia="Times New Roman" w:hAnsi="Times New Roman" w:cs="Times New Roman"/>
          <w:i/>
          <w:sz w:val="24"/>
          <w:szCs w:val="24"/>
          <w:lang w:val="ru-RU" w:eastAsia="ru-RU"/>
        </w:rPr>
        <w:t>_____________________</w:t>
      </w:r>
      <w:r w:rsidR="00A72D0F" w:rsidRPr="00A72D0F">
        <w:rPr>
          <w:rFonts w:ascii="Times New Roman" w:eastAsia="Times New Roman" w:hAnsi="Times New Roman" w:cs="Times New Roman"/>
          <w:i/>
          <w:sz w:val="24"/>
          <w:szCs w:val="24"/>
          <w:lang w:val="ru-RU" w:eastAsia="ru-RU"/>
        </w:rPr>
        <w:t xml:space="preserve"> </w:t>
      </w:r>
      <w:r w:rsidRPr="004020CD">
        <w:rPr>
          <w:rFonts w:ascii="Times New Roman" w:eastAsia="Times New Roman" w:hAnsi="Times New Roman" w:cs="Times New Roman"/>
          <w:i/>
          <w:sz w:val="24"/>
          <w:szCs w:val="24"/>
          <w:lang w:val="ru-RU" w:eastAsia="ru-RU"/>
        </w:rPr>
        <w:t>(указывается кадастровый номер подчиненного земельного участка);</w:t>
      </w:r>
    </w:p>
    <w:p w:rsidR="004020CD" w:rsidRPr="004020CD" w:rsidRDefault="004020CD" w:rsidP="003610A6">
      <w:pPr>
        <w:numPr>
          <w:ilvl w:val="0"/>
          <w:numId w:val="31"/>
        </w:numPr>
        <w:tabs>
          <w:tab w:val="left" w:pos="0"/>
          <w:tab w:val="left" w:pos="284"/>
        </w:tabs>
        <w:spacing w:after="0" w:line="240" w:lineRule="auto"/>
        <w:ind w:left="0" w:firstLine="284"/>
        <w:jc w:val="both"/>
        <w:rPr>
          <w:rFonts w:ascii="Times New Roman" w:eastAsia="Times New Roman" w:hAnsi="Times New Roman" w:cs="Times New Roman"/>
          <w:i/>
          <w:sz w:val="24"/>
          <w:szCs w:val="24"/>
          <w:lang w:val="ru-RU" w:eastAsia="ru-RU"/>
        </w:rPr>
      </w:pPr>
      <w:r w:rsidRPr="004020CD">
        <w:rPr>
          <w:rFonts w:ascii="Times New Roman" w:eastAsia="Times New Roman" w:hAnsi="Times New Roman" w:cs="Times New Roman"/>
          <w:sz w:val="24"/>
          <w:szCs w:val="24"/>
          <w:lang w:val="ru-RU" w:eastAsia="ru-RU"/>
        </w:rPr>
        <w:t xml:space="preserve"> В случае, если определяемый земельный участок зарегистрирован в реестре объектов недвижимого имущества в общих границах, и не существует Акта об установлении границ, на геометрическом плане делается пометка: </w:t>
      </w:r>
      <w:r w:rsidRPr="004020CD">
        <w:rPr>
          <w:rFonts w:ascii="Times New Roman" w:eastAsia="Times New Roman" w:hAnsi="Times New Roman" w:cs="Times New Roman"/>
          <w:i/>
          <w:sz w:val="24"/>
          <w:szCs w:val="24"/>
          <w:lang w:val="ru-RU" w:eastAsia="ru-RU"/>
        </w:rPr>
        <w:t>«инспектируемый земельный участок зарегистрирован в реестре объектов недвижимого имущества в общих границах и не существует акта об установлении/констатации границ земельного участка, координаты угловых точек последнего не могут быть использованы для транспонирования на земельном участке границ. Одновременно, в соответствии со статьей 19 абз. (5) Закона о Кадастре объектов недвижимого имущества № 1543-XIII от 25</w:t>
      </w:r>
      <w:r w:rsidR="00AA79A4">
        <w:rPr>
          <w:rFonts w:ascii="Times New Roman" w:eastAsia="Times New Roman" w:hAnsi="Times New Roman" w:cs="Times New Roman"/>
          <w:i/>
          <w:sz w:val="24"/>
          <w:szCs w:val="24"/>
          <w:lang w:val="ru-RU" w:eastAsia="ru-RU"/>
        </w:rPr>
        <w:t xml:space="preserve"> февраля </w:t>
      </w:r>
      <w:r w:rsidRPr="004020CD">
        <w:rPr>
          <w:rFonts w:ascii="Times New Roman" w:eastAsia="Times New Roman" w:hAnsi="Times New Roman" w:cs="Times New Roman"/>
          <w:i/>
          <w:sz w:val="24"/>
          <w:szCs w:val="24"/>
          <w:lang w:val="ru-RU" w:eastAsia="ru-RU"/>
        </w:rPr>
        <w:t xml:space="preserve">1998 площадь земельных участков в общих границах считается приблизительной, и может быть уточнена при установлении фиксированных границ.». </w:t>
      </w:r>
    </w:p>
    <w:p w:rsidR="004020CD" w:rsidRPr="004020CD" w:rsidRDefault="004020CD" w:rsidP="003610A6">
      <w:pPr>
        <w:numPr>
          <w:ilvl w:val="0"/>
          <w:numId w:val="8"/>
        </w:numPr>
        <w:tabs>
          <w:tab w:val="num" w:pos="0"/>
          <w:tab w:val="left" w:pos="284"/>
          <w:tab w:val="left" w:pos="426"/>
        </w:tabs>
        <w:spacing w:after="0" w:line="240" w:lineRule="auto"/>
        <w:ind w:left="0" w:firstLine="284"/>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К геометрическому плану земельного участка прилагается план составных частей здания. На плане составных частей здания указываются внешние контуры всех зданий, расположенных на указанном земельном участке, его литера и кадастровый номер. В случае если существующее строение обладает одной или несколькими пристройками на указанном плане будут указаны контуры каждой пристройки с указанием ее литеры.</w:t>
      </w:r>
    </w:p>
    <w:p w:rsidR="004020CD" w:rsidRPr="004020CD" w:rsidRDefault="004020CD" w:rsidP="003610A6">
      <w:pPr>
        <w:numPr>
          <w:ilvl w:val="0"/>
          <w:numId w:val="8"/>
        </w:numPr>
        <w:tabs>
          <w:tab w:val="num" w:pos="0"/>
          <w:tab w:val="left" w:pos="284"/>
          <w:tab w:val="left" w:pos="426"/>
        </w:tabs>
        <w:spacing w:after="0" w:line="240" w:lineRule="auto"/>
        <w:ind w:left="0" w:firstLine="284"/>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Каждое строение, представленное на плане, должно располагаться одно по отношению к другому согласно существующему геометрическому плану.</w:t>
      </w:r>
    </w:p>
    <w:p w:rsidR="004020CD" w:rsidRPr="004020CD" w:rsidRDefault="004020CD" w:rsidP="003610A6">
      <w:pPr>
        <w:numPr>
          <w:ilvl w:val="0"/>
          <w:numId w:val="8"/>
        </w:numPr>
        <w:tabs>
          <w:tab w:val="num" w:pos="0"/>
          <w:tab w:val="left" w:pos="284"/>
          <w:tab w:val="left" w:pos="426"/>
        </w:tabs>
        <w:spacing w:after="0" w:line="240" w:lineRule="auto"/>
        <w:ind w:left="0" w:firstLine="284"/>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Каждому из зданий, указанных на плане, присваивается кадастровый номер. Кадастровый номер указывается справа от литеры основного здания, с разделением через </w:t>
      </w:r>
      <w:r w:rsidRPr="004020CD">
        <w:rPr>
          <w:rFonts w:ascii="Times New Roman" w:eastAsia="Times New Roman" w:hAnsi="Times New Roman" w:cs="Times New Roman"/>
          <w:sz w:val="24"/>
          <w:szCs w:val="24"/>
          <w:lang w:val="ru-RU" w:eastAsia="ru-RU"/>
        </w:rPr>
        <w:lastRenderedPageBreak/>
        <w:t>черточку (например: 2А – 01), а для вспомогательных зданий указывается только кадастровый номер (например: 02, 03…).</w:t>
      </w:r>
    </w:p>
    <w:p w:rsidR="004020CD" w:rsidRPr="004020CD" w:rsidRDefault="004020CD" w:rsidP="003610A6">
      <w:pPr>
        <w:numPr>
          <w:ilvl w:val="0"/>
          <w:numId w:val="8"/>
        </w:numPr>
        <w:tabs>
          <w:tab w:val="left" w:pos="284"/>
          <w:tab w:val="left" w:pos="426"/>
        </w:tabs>
        <w:spacing w:after="0" w:line="240" w:lineRule="auto"/>
        <w:ind w:left="0" w:firstLine="284"/>
        <w:jc w:val="both"/>
        <w:rPr>
          <w:rFonts w:ascii="Times New Roman" w:eastAsia="Times New Roman" w:hAnsi="Times New Roman" w:cs="Times New Roman"/>
          <w:sz w:val="24"/>
          <w:szCs w:val="24"/>
          <w:lang w:val="ru-RU" w:eastAsia="ru-RU"/>
        </w:rPr>
      </w:pPr>
      <w:r w:rsidRPr="00BA37A1">
        <w:rPr>
          <w:rFonts w:ascii="Times New Roman" w:eastAsia="Times New Roman" w:hAnsi="Times New Roman" w:cs="Times New Roman"/>
          <w:sz w:val="24"/>
          <w:szCs w:val="24"/>
          <w:lang w:val="ru-RU" w:eastAsia="ru-RU"/>
        </w:rPr>
        <w:t>В случае составления плана составных частей зданий,</w:t>
      </w:r>
      <w:r w:rsidRPr="004020CD">
        <w:rPr>
          <w:rFonts w:ascii="Times New Roman" w:eastAsia="Times New Roman" w:hAnsi="Times New Roman" w:cs="Times New Roman"/>
          <w:sz w:val="24"/>
          <w:szCs w:val="24"/>
          <w:lang w:val="ru-RU" w:eastAsia="ru-RU"/>
        </w:rPr>
        <w:t xml:space="preserve"> основное здание и пристройки к нему нумеруются специальными условными обозначениями (литерами) следующим образом: </w:t>
      </w:r>
    </w:p>
    <w:p w:rsidR="004020CD" w:rsidRPr="004020CD" w:rsidRDefault="004020CD" w:rsidP="003610A6">
      <w:pPr>
        <w:numPr>
          <w:ilvl w:val="1"/>
          <w:numId w:val="8"/>
        </w:numPr>
        <w:tabs>
          <w:tab w:val="clear" w:pos="720"/>
          <w:tab w:val="num" w:pos="0"/>
          <w:tab w:val="left" w:pos="284"/>
          <w:tab w:val="left" w:pos="426"/>
        </w:tabs>
        <w:spacing w:after="0" w:line="240" w:lineRule="auto"/>
        <w:ind w:left="0" w:firstLine="360"/>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основные здания нумеруются большими буквами латинского алфавита (например: A, B, C, D..). Для нумерации многоуровневых зданий (больше одного уровня) с левой стороны ставится количество уровней 2A, 7A, 7B, и т.д. Для зданий с несколькими разделами с различным количеством уровней перед литерой пишутся две цифры: минимальное и максимальное количество уровней (2-4А);</w:t>
      </w:r>
    </w:p>
    <w:p w:rsidR="004020CD" w:rsidRPr="004020CD" w:rsidRDefault="004020CD" w:rsidP="003610A6">
      <w:pPr>
        <w:numPr>
          <w:ilvl w:val="1"/>
          <w:numId w:val="8"/>
        </w:numPr>
        <w:tabs>
          <w:tab w:val="clear" w:pos="720"/>
          <w:tab w:val="num" w:pos="0"/>
          <w:tab w:val="left" w:pos="284"/>
          <w:tab w:val="left" w:pos="426"/>
        </w:tabs>
        <w:spacing w:after="0" w:line="240" w:lineRule="auto"/>
        <w:ind w:left="0" w:firstLine="360"/>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для нумерации пристроек снабженных системами отопления используется такая же литера как и для основного строения, с указанием в правой стороне последующих номеров. A1, A2, B1, и т.д. Для нумерации пристроек с несколькими уровнями с левой стороны указывается количество уровней 2A1, 7A2, 7B1, и т.д.</w:t>
      </w:r>
    </w:p>
    <w:p w:rsidR="004020CD" w:rsidRPr="004020CD" w:rsidRDefault="004020CD" w:rsidP="003610A6">
      <w:pPr>
        <w:numPr>
          <w:ilvl w:val="1"/>
          <w:numId w:val="8"/>
        </w:numPr>
        <w:tabs>
          <w:tab w:val="clear" w:pos="720"/>
          <w:tab w:val="num" w:pos="0"/>
          <w:tab w:val="left" w:pos="284"/>
          <w:tab w:val="left" w:pos="426"/>
        </w:tabs>
        <w:spacing w:after="0" w:line="240" w:lineRule="auto"/>
        <w:ind w:left="0" w:firstLine="360"/>
        <w:jc w:val="both"/>
        <w:rPr>
          <w:rFonts w:ascii="Times New Roman" w:eastAsia="Times New Roman" w:hAnsi="Times New Roman" w:cs="Times New Roman"/>
          <w:i/>
          <w:sz w:val="24"/>
          <w:szCs w:val="24"/>
          <w:lang w:val="ru-RU" w:eastAsia="ru-RU"/>
        </w:rPr>
      </w:pPr>
      <w:r w:rsidRPr="004020CD">
        <w:rPr>
          <w:rFonts w:ascii="Times New Roman" w:eastAsia="Times New Roman" w:hAnsi="Times New Roman" w:cs="Times New Roman"/>
          <w:sz w:val="24"/>
          <w:szCs w:val="24"/>
          <w:lang w:val="ru-RU" w:eastAsia="ru-RU"/>
        </w:rPr>
        <w:t>для нумерации пристроек которые не обеспечены системой отопления ( веранда, терраса и т.д), используются маленькие литеры, соответствующие литерам основного здания, к которым они пристроены. Для ситуаций с несколькими однотипными пристройками, справа добавляется порядковый номер пристройки (например: a, a1, a2, a3,…);</w:t>
      </w:r>
    </w:p>
    <w:p w:rsidR="004020CD" w:rsidRPr="004020CD" w:rsidRDefault="004020CD" w:rsidP="003610A6">
      <w:pPr>
        <w:numPr>
          <w:ilvl w:val="1"/>
          <w:numId w:val="8"/>
        </w:numPr>
        <w:tabs>
          <w:tab w:val="clear" w:pos="720"/>
          <w:tab w:val="num" w:pos="0"/>
          <w:tab w:val="left" w:pos="284"/>
          <w:tab w:val="left" w:pos="426"/>
        </w:tabs>
        <w:spacing w:after="0" w:line="240" w:lineRule="auto"/>
        <w:ind w:left="0" w:firstLine="360"/>
        <w:jc w:val="both"/>
        <w:rPr>
          <w:rFonts w:ascii="Times New Roman" w:eastAsia="Times New Roman" w:hAnsi="Times New Roman" w:cs="Times New Roman"/>
          <w:i/>
          <w:sz w:val="24"/>
          <w:szCs w:val="24"/>
          <w:lang w:val="ru-RU" w:eastAsia="ru-RU"/>
        </w:rPr>
      </w:pPr>
      <w:r w:rsidRPr="004020CD">
        <w:rPr>
          <w:rFonts w:ascii="Times New Roman" w:eastAsia="Times New Roman" w:hAnsi="Times New Roman" w:cs="Times New Roman"/>
          <w:sz w:val="24"/>
          <w:szCs w:val="24"/>
          <w:lang w:val="ru-RU" w:eastAsia="ru-RU"/>
        </w:rPr>
        <w:t>не допускается изменение или повторное присвоение зданиям тех же кадастровых номеров и литер.</w:t>
      </w:r>
    </w:p>
    <w:p w:rsidR="004020CD" w:rsidRPr="004020CD" w:rsidRDefault="004020CD" w:rsidP="003610A6">
      <w:pPr>
        <w:tabs>
          <w:tab w:val="num" w:pos="0"/>
        </w:tabs>
        <w:spacing w:after="0" w:line="240" w:lineRule="auto"/>
        <w:ind w:firstLine="360"/>
        <w:jc w:val="both"/>
        <w:rPr>
          <w:rFonts w:ascii="Times New Roman" w:eastAsia="Times New Roman" w:hAnsi="Times New Roman" w:cs="Times New Roman"/>
          <w:b/>
          <w:i/>
          <w:sz w:val="24"/>
          <w:szCs w:val="24"/>
          <w:lang w:val="ru-RU" w:eastAsia="ru-RU"/>
        </w:rPr>
      </w:pPr>
    </w:p>
    <w:p w:rsidR="004020CD" w:rsidRDefault="00766F30" w:rsidP="003610A6">
      <w:pPr>
        <w:tabs>
          <w:tab w:val="num" w:pos="0"/>
        </w:tabs>
        <w:spacing w:after="0" w:line="240" w:lineRule="auto"/>
        <w:ind w:firstLine="360"/>
        <w:jc w:val="both"/>
        <w:rPr>
          <w:rFonts w:ascii="Times New Roman" w:eastAsia="Times New Roman" w:hAnsi="Times New Roman" w:cs="Times New Roman"/>
          <w:b/>
          <w:i/>
          <w:sz w:val="24"/>
          <w:szCs w:val="24"/>
          <w:lang w:val="ru-RU" w:eastAsia="ru-RU"/>
        </w:rPr>
      </w:pPr>
      <w:r>
        <w:rPr>
          <w:rFonts w:ascii="Times New Roman" w:eastAsia="Times New Roman" w:hAnsi="Times New Roman" w:cs="Times New Roman"/>
          <w:b/>
          <w:i/>
          <w:sz w:val="24"/>
          <w:szCs w:val="24"/>
          <w:lang w:val="ru-RU" w:eastAsia="ru-RU"/>
        </w:rPr>
        <w:t xml:space="preserve">6. </w:t>
      </w:r>
      <w:r w:rsidR="004020CD" w:rsidRPr="004020CD">
        <w:rPr>
          <w:rFonts w:ascii="Times New Roman" w:eastAsia="Times New Roman" w:hAnsi="Times New Roman" w:cs="Times New Roman"/>
          <w:b/>
          <w:i/>
          <w:sz w:val="24"/>
          <w:szCs w:val="24"/>
          <w:lang w:val="ru-RU" w:eastAsia="ru-RU"/>
        </w:rPr>
        <w:t xml:space="preserve">Составление плана уровня/геометрического плана изолированного помещения </w:t>
      </w:r>
    </w:p>
    <w:p w:rsidR="00804AF6" w:rsidRPr="004020CD" w:rsidRDefault="00804AF6" w:rsidP="003610A6">
      <w:pPr>
        <w:tabs>
          <w:tab w:val="num" w:pos="0"/>
        </w:tabs>
        <w:spacing w:after="0" w:line="240" w:lineRule="auto"/>
        <w:ind w:firstLine="360"/>
        <w:jc w:val="both"/>
        <w:rPr>
          <w:rFonts w:ascii="Times New Roman" w:eastAsia="Times New Roman" w:hAnsi="Times New Roman" w:cs="Times New Roman"/>
          <w:b/>
          <w:i/>
          <w:sz w:val="24"/>
          <w:szCs w:val="24"/>
          <w:lang w:val="ru-RU" w:eastAsia="ru-RU"/>
        </w:rPr>
      </w:pPr>
    </w:p>
    <w:p w:rsidR="004020CD" w:rsidRPr="004020CD" w:rsidRDefault="004020CD" w:rsidP="003610A6">
      <w:pPr>
        <w:numPr>
          <w:ilvl w:val="0"/>
          <w:numId w:val="8"/>
        </w:numPr>
        <w:tabs>
          <w:tab w:val="clear" w:pos="786"/>
          <w:tab w:val="num" w:pos="0"/>
          <w:tab w:val="left" w:pos="284"/>
          <w:tab w:val="left" w:pos="426"/>
        </w:tabs>
        <w:spacing w:after="0" w:line="240" w:lineRule="auto"/>
        <w:ind w:left="0" w:firstLine="360"/>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План уровня составляется на основании измерений рабочей схемы составленной с положением настоящей Инструкции для всех уровней.</w:t>
      </w:r>
    </w:p>
    <w:p w:rsidR="004020CD" w:rsidRPr="004020CD" w:rsidRDefault="004020CD" w:rsidP="003610A6">
      <w:pPr>
        <w:numPr>
          <w:ilvl w:val="0"/>
          <w:numId w:val="8"/>
        </w:numPr>
        <w:tabs>
          <w:tab w:val="clear" w:pos="786"/>
          <w:tab w:val="num" w:pos="0"/>
          <w:tab w:val="left" w:pos="284"/>
          <w:tab w:val="left" w:pos="426"/>
        </w:tabs>
        <w:spacing w:after="0" w:line="240" w:lineRule="auto"/>
        <w:ind w:left="0" w:firstLine="360"/>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Оформление чертежей делается в электронном формате с использованием специализированных программ. Толщина линий (контуров) несущих стен и колонн должна входить в диапазон 0,5-0,7 мм, другие линии на плане уровня должны иметь толщину, входящую в диапазон 0,15–0,35 мм. План составляется в масштабе 1:100 на листе любого формата, но не меньшем чем формат А4.</w:t>
      </w:r>
    </w:p>
    <w:p w:rsidR="004020CD" w:rsidRPr="004020CD" w:rsidRDefault="004020CD" w:rsidP="003610A6">
      <w:pPr>
        <w:numPr>
          <w:ilvl w:val="0"/>
          <w:numId w:val="8"/>
        </w:numPr>
        <w:tabs>
          <w:tab w:val="clear" w:pos="786"/>
          <w:tab w:val="num" w:pos="0"/>
          <w:tab w:val="left" w:pos="284"/>
          <w:tab w:val="left" w:pos="426"/>
        </w:tabs>
        <w:spacing w:after="0" w:line="240" w:lineRule="auto"/>
        <w:ind w:left="0" w:firstLine="360"/>
        <w:jc w:val="both"/>
        <w:rPr>
          <w:rFonts w:ascii="Times New Roman" w:eastAsia="Times New Roman" w:hAnsi="Times New Roman" w:cs="Times New Roman"/>
          <w:i/>
          <w:sz w:val="24"/>
          <w:szCs w:val="24"/>
          <w:lang w:val="ru-RU" w:eastAsia="ru-RU"/>
        </w:rPr>
      </w:pPr>
      <w:r w:rsidRPr="004020CD">
        <w:rPr>
          <w:rFonts w:ascii="Times New Roman" w:eastAsia="Times New Roman" w:hAnsi="Times New Roman" w:cs="Times New Roman"/>
          <w:sz w:val="24"/>
          <w:szCs w:val="24"/>
          <w:lang w:val="ru-RU" w:eastAsia="ru-RU"/>
        </w:rPr>
        <w:t xml:space="preserve"> План уровня, представленный в масштабе, в соответствии с измерениями рабочей схемы должен содержать следующее: </w:t>
      </w:r>
    </w:p>
    <w:p w:rsidR="004020CD" w:rsidRPr="004020CD" w:rsidRDefault="004020CD" w:rsidP="00126EEF">
      <w:pPr>
        <w:numPr>
          <w:ilvl w:val="0"/>
          <w:numId w:val="19"/>
        </w:numPr>
        <w:tabs>
          <w:tab w:val="clear" w:pos="4500"/>
          <w:tab w:val="num" w:pos="0"/>
          <w:tab w:val="left" w:pos="180"/>
          <w:tab w:val="left" w:pos="360"/>
        </w:tabs>
        <w:spacing w:after="0" w:line="240" w:lineRule="auto"/>
        <w:ind w:left="0" w:firstLine="709"/>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стены (несущие и разделительные);</w:t>
      </w:r>
    </w:p>
    <w:p w:rsidR="004020CD" w:rsidRPr="004020CD" w:rsidRDefault="004020CD" w:rsidP="00126EEF">
      <w:pPr>
        <w:numPr>
          <w:ilvl w:val="0"/>
          <w:numId w:val="19"/>
        </w:numPr>
        <w:tabs>
          <w:tab w:val="clear" w:pos="4500"/>
          <w:tab w:val="num" w:pos="0"/>
          <w:tab w:val="left" w:pos="180"/>
          <w:tab w:val="left" w:pos="360"/>
        </w:tabs>
        <w:spacing w:after="0" w:line="240" w:lineRule="auto"/>
        <w:ind w:left="0" w:firstLine="709"/>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двери, окна и другие отверстия в стенах;</w:t>
      </w:r>
    </w:p>
    <w:p w:rsidR="004020CD" w:rsidRPr="004020CD" w:rsidRDefault="004020CD" w:rsidP="00126EEF">
      <w:pPr>
        <w:numPr>
          <w:ilvl w:val="0"/>
          <w:numId w:val="19"/>
        </w:numPr>
        <w:tabs>
          <w:tab w:val="clear" w:pos="4500"/>
          <w:tab w:val="num" w:pos="0"/>
          <w:tab w:val="left" w:pos="180"/>
          <w:tab w:val="left" w:pos="360"/>
        </w:tabs>
        <w:spacing w:after="0" w:line="240" w:lineRule="auto"/>
        <w:ind w:left="0" w:firstLine="709"/>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печи; </w:t>
      </w:r>
    </w:p>
    <w:p w:rsidR="004020CD" w:rsidRPr="004020CD" w:rsidRDefault="004020CD" w:rsidP="00126EEF">
      <w:pPr>
        <w:numPr>
          <w:ilvl w:val="0"/>
          <w:numId w:val="19"/>
        </w:numPr>
        <w:tabs>
          <w:tab w:val="clear" w:pos="4500"/>
          <w:tab w:val="num" w:pos="0"/>
          <w:tab w:val="left" w:pos="180"/>
          <w:tab w:val="left" w:pos="360"/>
        </w:tabs>
        <w:spacing w:after="0" w:line="240" w:lineRule="auto"/>
        <w:ind w:left="0" w:firstLine="709"/>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лестницы, чердак (крыльцо), балконы;</w:t>
      </w:r>
    </w:p>
    <w:p w:rsidR="004020CD" w:rsidRPr="004020CD" w:rsidRDefault="004020CD" w:rsidP="00126EEF">
      <w:pPr>
        <w:numPr>
          <w:ilvl w:val="0"/>
          <w:numId w:val="19"/>
        </w:numPr>
        <w:tabs>
          <w:tab w:val="clear" w:pos="4500"/>
          <w:tab w:val="num" w:pos="0"/>
          <w:tab w:val="left" w:pos="180"/>
          <w:tab w:val="left" w:pos="360"/>
        </w:tabs>
        <w:spacing w:after="0" w:line="240" w:lineRule="auto"/>
        <w:ind w:left="0" w:firstLine="709"/>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все выступы стен;</w:t>
      </w:r>
    </w:p>
    <w:p w:rsidR="004020CD" w:rsidRPr="004020CD" w:rsidRDefault="004020CD" w:rsidP="00126EEF">
      <w:pPr>
        <w:numPr>
          <w:ilvl w:val="0"/>
          <w:numId w:val="19"/>
        </w:numPr>
        <w:tabs>
          <w:tab w:val="clear" w:pos="4500"/>
          <w:tab w:val="num" w:pos="0"/>
          <w:tab w:val="left" w:pos="180"/>
          <w:tab w:val="left" w:pos="360"/>
        </w:tabs>
        <w:spacing w:after="0" w:line="240" w:lineRule="auto"/>
        <w:ind w:left="0" w:firstLine="709"/>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колонны, пилястры и другие элементы, которые выступают более чем на 3 см, или расположены отдельно;</w:t>
      </w:r>
    </w:p>
    <w:p w:rsidR="004020CD" w:rsidRPr="004020CD" w:rsidRDefault="004020CD" w:rsidP="00126EEF">
      <w:pPr>
        <w:numPr>
          <w:ilvl w:val="0"/>
          <w:numId w:val="19"/>
        </w:numPr>
        <w:tabs>
          <w:tab w:val="clear" w:pos="4500"/>
          <w:tab w:val="num" w:pos="0"/>
          <w:tab w:val="left" w:pos="180"/>
          <w:tab w:val="left" w:pos="360"/>
        </w:tabs>
        <w:spacing w:after="0" w:line="240" w:lineRule="auto"/>
        <w:ind w:left="0" w:firstLine="709"/>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ниши в стенах, за исключением ниш, предназначенных для установки отопительных котлов;</w:t>
      </w:r>
    </w:p>
    <w:p w:rsidR="004020CD" w:rsidRPr="004020CD" w:rsidRDefault="004020CD" w:rsidP="00126EEF">
      <w:pPr>
        <w:numPr>
          <w:ilvl w:val="0"/>
          <w:numId w:val="19"/>
        </w:numPr>
        <w:tabs>
          <w:tab w:val="clear" w:pos="4500"/>
          <w:tab w:val="num" w:pos="0"/>
          <w:tab w:val="left" w:pos="180"/>
          <w:tab w:val="left" w:pos="360"/>
        </w:tabs>
        <w:spacing w:after="0" w:line="240" w:lineRule="auto"/>
        <w:ind w:left="0" w:firstLine="709"/>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жесткие крепления для устанавливаемого оборудования, </w:t>
      </w:r>
      <w:r w:rsidRPr="00C053D3">
        <w:rPr>
          <w:rFonts w:ascii="Times New Roman" w:eastAsia="Times New Roman" w:hAnsi="Times New Roman" w:cs="Times New Roman"/>
          <w:sz w:val="24"/>
          <w:szCs w:val="24"/>
          <w:lang w:val="ru-RU" w:eastAsia="ru-RU"/>
        </w:rPr>
        <w:t>смотровые ямы</w:t>
      </w:r>
      <w:r w:rsidRPr="004020CD">
        <w:rPr>
          <w:rFonts w:ascii="Times New Roman" w:eastAsia="Times New Roman" w:hAnsi="Times New Roman" w:cs="Times New Roman"/>
          <w:sz w:val="24"/>
          <w:szCs w:val="24"/>
          <w:lang w:val="ru-RU" w:eastAsia="ru-RU"/>
        </w:rPr>
        <w:t xml:space="preserve"> и т.д. - указываются по контуру прерывистыми линиями; </w:t>
      </w:r>
    </w:p>
    <w:p w:rsidR="004020CD" w:rsidRPr="004020CD" w:rsidRDefault="004020CD" w:rsidP="00B96FED">
      <w:pPr>
        <w:numPr>
          <w:ilvl w:val="0"/>
          <w:numId w:val="8"/>
        </w:numPr>
        <w:tabs>
          <w:tab w:val="clear" w:pos="786"/>
          <w:tab w:val="num" w:pos="0"/>
          <w:tab w:val="left" w:pos="284"/>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План уровня составляется для каждого уровня основных зданий отдельно (часть 3. Рис 1 и 2 Приложения № 19). План подвала, построенного только под частью здания, может быть представлен без чертежа здания целиком, с фиксацией места его расположения в рамках здания. План антресолей небольших размеров может быть указан на чертеже по соседству с планом, на уровне которого они непосредственно расположены. Рекомендуется указывать близлежащие несущие стены для облегчения правильной расшифровки чертежа.</w:t>
      </w:r>
    </w:p>
    <w:p w:rsidR="004020CD" w:rsidRPr="004020CD" w:rsidRDefault="004020CD" w:rsidP="0091477F">
      <w:pPr>
        <w:numPr>
          <w:ilvl w:val="0"/>
          <w:numId w:val="8"/>
        </w:numPr>
        <w:tabs>
          <w:tab w:val="clear" w:pos="786"/>
          <w:tab w:val="num" w:pos="0"/>
          <w:tab w:val="left" w:pos="284"/>
          <w:tab w:val="left" w:pos="426"/>
          <w:tab w:val="left" w:pos="851"/>
        </w:tabs>
        <w:spacing w:after="0" w:line="240" w:lineRule="auto"/>
        <w:ind w:left="0" w:firstLine="426"/>
        <w:jc w:val="both"/>
        <w:rPr>
          <w:rFonts w:ascii="Times New Roman" w:eastAsia="Times New Roman" w:hAnsi="Times New Roman" w:cs="Times New Roman"/>
          <w:i/>
          <w:sz w:val="24"/>
          <w:szCs w:val="24"/>
          <w:lang w:val="ru-RU" w:eastAsia="ru-RU"/>
        </w:rPr>
      </w:pPr>
      <w:r w:rsidRPr="004020CD">
        <w:rPr>
          <w:rFonts w:ascii="Times New Roman" w:eastAsia="Times New Roman" w:hAnsi="Times New Roman" w:cs="Times New Roman"/>
          <w:sz w:val="24"/>
          <w:szCs w:val="24"/>
          <w:lang w:val="ru-RU" w:eastAsia="ru-RU"/>
        </w:rPr>
        <w:t xml:space="preserve"> Для обеспечения правильного выполнения чертежей рекомендуется проводить следующую последовательность работ: </w:t>
      </w:r>
    </w:p>
    <w:p w:rsidR="004020CD" w:rsidRPr="004020CD" w:rsidRDefault="004020CD" w:rsidP="0067113E">
      <w:pPr>
        <w:numPr>
          <w:ilvl w:val="0"/>
          <w:numId w:val="20"/>
        </w:numPr>
        <w:tabs>
          <w:tab w:val="clear" w:pos="4500"/>
          <w:tab w:val="left" w:pos="142"/>
          <w:tab w:val="left" w:pos="284"/>
          <w:tab w:val="num" w:pos="851"/>
        </w:tabs>
        <w:spacing w:after="0" w:line="240" w:lineRule="auto"/>
        <w:ind w:left="709" w:hanging="283"/>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проверить верность проведенных измерений согласно рабочей схеме и начертить внешний контур здания;</w:t>
      </w:r>
    </w:p>
    <w:p w:rsidR="004020CD" w:rsidRPr="004020CD" w:rsidRDefault="004020CD" w:rsidP="0067113E">
      <w:pPr>
        <w:numPr>
          <w:ilvl w:val="0"/>
          <w:numId w:val="20"/>
        </w:numPr>
        <w:tabs>
          <w:tab w:val="clear" w:pos="4500"/>
          <w:tab w:val="left" w:pos="142"/>
          <w:tab w:val="left" w:pos="284"/>
          <w:tab w:val="num" w:pos="851"/>
        </w:tabs>
        <w:spacing w:after="0" w:line="240" w:lineRule="auto"/>
        <w:ind w:left="709" w:hanging="283"/>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lastRenderedPageBreak/>
        <w:t>последовательно начертить все несущие стены (учитывая диагонали помещений) и проверить правильность чертежа согласно контрольным измерениям.</w:t>
      </w:r>
    </w:p>
    <w:p w:rsidR="004020CD" w:rsidRPr="004020CD" w:rsidRDefault="004020CD" w:rsidP="0067113E">
      <w:pPr>
        <w:numPr>
          <w:ilvl w:val="0"/>
          <w:numId w:val="20"/>
        </w:numPr>
        <w:tabs>
          <w:tab w:val="clear" w:pos="4500"/>
          <w:tab w:val="left" w:pos="142"/>
          <w:tab w:val="left" w:pos="284"/>
          <w:tab w:val="num" w:pos="851"/>
        </w:tabs>
        <w:spacing w:after="0" w:line="240" w:lineRule="auto"/>
        <w:ind w:left="709" w:hanging="283"/>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последовательно внести разделяющие стены, проемы в стенах, лестницы, вентиляционные каналы (по необходимости), и другие выступы стен, используя условные символы и знаки, указанные в части 1 Приложения № 19 к настоящей Инструкции.</w:t>
      </w:r>
    </w:p>
    <w:p w:rsidR="004020CD" w:rsidRPr="004020CD" w:rsidRDefault="004020CD" w:rsidP="0067113E">
      <w:pPr>
        <w:numPr>
          <w:ilvl w:val="0"/>
          <w:numId w:val="20"/>
        </w:numPr>
        <w:tabs>
          <w:tab w:val="clear" w:pos="4500"/>
          <w:tab w:val="left" w:pos="142"/>
          <w:tab w:val="left" w:pos="284"/>
          <w:tab w:val="num" w:pos="851"/>
        </w:tabs>
        <w:spacing w:after="0" w:line="240" w:lineRule="auto"/>
        <w:ind w:left="709" w:hanging="283"/>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привести линейные размеры рабочей схемы, параллельно направлению соответствующих стен. Во вспомогательных помещениях малых размеров размеры сторон должны быть представлены в том случае, если это позволяет наличие свободного места на плане.</w:t>
      </w:r>
    </w:p>
    <w:p w:rsidR="004020CD" w:rsidRPr="004020CD" w:rsidRDefault="004020CD" w:rsidP="0067113E">
      <w:pPr>
        <w:numPr>
          <w:ilvl w:val="0"/>
          <w:numId w:val="20"/>
        </w:numPr>
        <w:tabs>
          <w:tab w:val="clear" w:pos="4500"/>
          <w:tab w:val="left" w:pos="142"/>
          <w:tab w:val="left" w:pos="284"/>
          <w:tab w:val="num" w:pos="851"/>
        </w:tabs>
        <w:spacing w:after="0" w:line="240" w:lineRule="auto"/>
        <w:ind w:left="709" w:hanging="283"/>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перечислить и рассчитать площади помещений </w:t>
      </w:r>
    </w:p>
    <w:p w:rsidR="004020CD" w:rsidRPr="004020CD" w:rsidRDefault="004020CD" w:rsidP="0067113E">
      <w:pPr>
        <w:numPr>
          <w:ilvl w:val="0"/>
          <w:numId w:val="20"/>
        </w:numPr>
        <w:tabs>
          <w:tab w:val="clear" w:pos="4500"/>
          <w:tab w:val="left" w:pos="142"/>
          <w:tab w:val="left" w:pos="284"/>
          <w:tab w:val="num" w:pos="851"/>
        </w:tabs>
        <w:spacing w:after="0" w:line="240" w:lineRule="auto"/>
        <w:ind w:left="709" w:hanging="283"/>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прорисовываются границы изолированных помещений, в случае существования изолированных помещений. </w:t>
      </w:r>
    </w:p>
    <w:p w:rsidR="004020CD" w:rsidRPr="004020CD" w:rsidRDefault="004020CD" w:rsidP="009F18D2">
      <w:pPr>
        <w:numPr>
          <w:ilvl w:val="0"/>
          <w:numId w:val="8"/>
        </w:numPr>
        <w:tabs>
          <w:tab w:val="clear" w:pos="786"/>
          <w:tab w:val="num" w:pos="0"/>
          <w:tab w:val="left" w:pos="142"/>
          <w:tab w:val="left" w:pos="284"/>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Все цифры, символы и другие надписи на плане уровня / геометрическом плане изолированного помещения должны иметь те же размеры (2.0-2,5 мм.)</w:t>
      </w:r>
    </w:p>
    <w:p w:rsidR="004020CD" w:rsidRPr="004020CD" w:rsidRDefault="004020CD" w:rsidP="004020CD">
      <w:pPr>
        <w:numPr>
          <w:ilvl w:val="0"/>
          <w:numId w:val="8"/>
        </w:numPr>
        <w:tabs>
          <w:tab w:val="num" w:pos="0"/>
          <w:tab w:val="left" w:pos="426"/>
        </w:tabs>
        <w:spacing w:after="0" w:line="240" w:lineRule="auto"/>
        <w:jc w:val="both"/>
        <w:rPr>
          <w:rFonts w:ascii="Times New Roman" w:eastAsia="Times New Roman" w:hAnsi="Times New Roman" w:cs="Times New Roman"/>
          <w:i/>
          <w:sz w:val="24"/>
          <w:szCs w:val="24"/>
          <w:lang w:val="ru-RU" w:eastAsia="ru-RU"/>
        </w:rPr>
      </w:pPr>
      <w:r w:rsidRPr="004020CD">
        <w:rPr>
          <w:rFonts w:ascii="Times New Roman" w:eastAsia="Times New Roman" w:hAnsi="Times New Roman" w:cs="Times New Roman"/>
          <w:sz w:val="24"/>
          <w:szCs w:val="24"/>
          <w:lang w:val="ru-RU" w:eastAsia="ru-RU"/>
        </w:rPr>
        <w:t xml:space="preserve">На плане уровня указываются размеры стен в метрах, с округлением до сотых, таким образом: </w:t>
      </w:r>
    </w:p>
    <w:p w:rsidR="004020CD" w:rsidRPr="004020CD" w:rsidRDefault="004020CD" w:rsidP="00F9564F">
      <w:pPr>
        <w:numPr>
          <w:ilvl w:val="0"/>
          <w:numId w:val="21"/>
        </w:numPr>
        <w:tabs>
          <w:tab w:val="clear" w:pos="4500"/>
          <w:tab w:val="num" w:pos="0"/>
          <w:tab w:val="left" w:pos="180"/>
          <w:tab w:val="left" w:pos="360"/>
          <w:tab w:val="left" w:pos="540"/>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на плане первого этажа, подвала и полуподвала указываются размеры по внешнему периметру здания и пристроек;</w:t>
      </w:r>
    </w:p>
    <w:p w:rsidR="004020CD" w:rsidRPr="004020CD" w:rsidRDefault="004020CD" w:rsidP="00F9564F">
      <w:pPr>
        <w:numPr>
          <w:ilvl w:val="0"/>
          <w:numId w:val="21"/>
        </w:numPr>
        <w:tabs>
          <w:tab w:val="clear" w:pos="4500"/>
          <w:tab w:val="num" w:pos="0"/>
          <w:tab w:val="left" w:pos="180"/>
          <w:tab w:val="left" w:pos="360"/>
          <w:tab w:val="left" w:pos="540"/>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на плане всех уровней указываются размеры всех помещений (длина, ширина), а в помещениях неправильной формы – размеры по всему внутреннему периметру помещения;</w:t>
      </w:r>
    </w:p>
    <w:p w:rsidR="004020CD" w:rsidRPr="004020CD" w:rsidRDefault="004020CD" w:rsidP="00F9564F">
      <w:pPr>
        <w:numPr>
          <w:ilvl w:val="0"/>
          <w:numId w:val="21"/>
        </w:numPr>
        <w:tabs>
          <w:tab w:val="clear" w:pos="4500"/>
          <w:tab w:val="num" w:pos="0"/>
          <w:tab w:val="left" w:pos="180"/>
          <w:tab w:val="left" w:pos="360"/>
          <w:tab w:val="left" w:pos="540"/>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размеры плит, ниш, арок, колонн, выступов, дверей, лестниц и дополнительные размеры (контрольные размеры, диагонали помещений и т.д.) на планах уровня не указываются. </w:t>
      </w:r>
    </w:p>
    <w:p w:rsidR="004020CD" w:rsidRPr="00E41C9B" w:rsidRDefault="004020CD" w:rsidP="00B90FFE">
      <w:pPr>
        <w:numPr>
          <w:ilvl w:val="0"/>
          <w:numId w:val="8"/>
        </w:numPr>
        <w:tabs>
          <w:tab w:val="clear" w:pos="786"/>
          <w:tab w:val="num" w:pos="0"/>
          <w:tab w:val="left" w:pos="284"/>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В случае составления плана уровня с изолированными помещениями, при входе в изолированное помещение, в кружочке, указывается адресный номер изолированного помещения. </w:t>
      </w:r>
      <w:r w:rsidRPr="00E41C9B">
        <w:rPr>
          <w:rFonts w:ascii="Times New Roman" w:eastAsia="Times New Roman" w:hAnsi="Times New Roman" w:cs="Times New Roman"/>
          <w:sz w:val="24"/>
          <w:szCs w:val="24"/>
          <w:lang w:eastAsia="ru-RU"/>
        </w:rPr>
        <w:t>Почтовый адрес указывается для жилых</w:t>
      </w:r>
      <w:r w:rsidRPr="00E41C9B">
        <w:rPr>
          <w:rFonts w:ascii="Times New Roman" w:eastAsia="Times New Roman" w:hAnsi="Times New Roman" w:cs="Times New Roman"/>
          <w:sz w:val="24"/>
          <w:szCs w:val="24"/>
          <w:lang w:val="ru-RU" w:eastAsia="ru-RU"/>
        </w:rPr>
        <w:t xml:space="preserve"> </w:t>
      </w:r>
      <w:r w:rsidRPr="00E41C9B">
        <w:rPr>
          <w:rFonts w:ascii="Times New Roman" w:eastAsia="Times New Roman" w:hAnsi="Times New Roman" w:cs="Times New Roman"/>
          <w:sz w:val="24"/>
          <w:szCs w:val="24"/>
          <w:lang w:eastAsia="ru-RU"/>
        </w:rPr>
        <w:t>изолированных помещений</w:t>
      </w:r>
      <w:r w:rsidRPr="00E41C9B">
        <w:rPr>
          <w:rFonts w:ascii="Times New Roman" w:eastAsia="Times New Roman" w:hAnsi="Times New Roman" w:cs="Times New Roman"/>
          <w:sz w:val="24"/>
          <w:szCs w:val="24"/>
          <w:lang w:val="ru-RU" w:eastAsia="ru-RU"/>
        </w:rPr>
        <w:t xml:space="preserve"> </w:t>
      </w:r>
      <w:r w:rsidRPr="00E41C9B">
        <w:rPr>
          <w:rFonts w:ascii="Times New Roman" w:eastAsia="Times New Roman" w:hAnsi="Times New Roman" w:cs="Times New Roman"/>
          <w:sz w:val="24"/>
          <w:szCs w:val="24"/>
          <w:lang w:eastAsia="ru-RU"/>
        </w:rPr>
        <w:t>или нежилых</w:t>
      </w:r>
      <w:r w:rsidRPr="00E41C9B">
        <w:rPr>
          <w:rFonts w:ascii="Times New Roman" w:eastAsia="Times New Roman" w:hAnsi="Times New Roman" w:cs="Times New Roman"/>
          <w:sz w:val="24"/>
          <w:szCs w:val="24"/>
          <w:lang w:val="ru-RU" w:eastAsia="ru-RU"/>
        </w:rPr>
        <w:t xml:space="preserve">  </w:t>
      </w:r>
      <w:r w:rsidRPr="00E41C9B">
        <w:rPr>
          <w:rFonts w:ascii="Times New Roman" w:eastAsia="Times New Roman" w:hAnsi="Times New Roman" w:cs="Times New Roman"/>
          <w:sz w:val="24"/>
          <w:szCs w:val="24"/>
          <w:lang w:eastAsia="ru-RU"/>
        </w:rPr>
        <w:t>изолированных</w:t>
      </w:r>
      <w:r w:rsidRPr="00E41C9B">
        <w:rPr>
          <w:rFonts w:ascii="Times New Roman" w:eastAsia="Times New Roman" w:hAnsi="Times New Roman" w:cs="Times New Roman"/>
          <w:sz w:val="24"/>
          <w:szCs w:val="24"/>
          <w:lang w:val="ru-RU" w:eastAsia="ru-RU"/>
        </w:rPr>
        <w:t xml:space="preserve"> </w:t>
      </w:r>
      <w:r w:rsidRPr="00E41C9B">
        <w:rPr>
          <w:rFonts w:ascii="Times New Roman" w:eastAsia="Times New Roman" w:hAnsi="Times New Roman" w:cs="Times New Roman"/>
          <w:sz w:val="24"/>
          <w:szCs w:val="24"/>
          <w:lang w:eastAsia="ru-RU"/>
        </w:rPr>
        <w:t>помещений</w:t>
      </w:r>
      <w:r w:rsidRPr="00E41C9B">
        <w:rPr>
          <w:rFonts w:ascii="Times New Roman" w:eastAsia="Times New Roman" w:hAnsi="Times New Roman" w:cs="Times New Roman"/>
          <w:sz w:val="24"/>
          <w:szCs w:val="24"/>
          <w:lang w:val="ru-RU" w:eastAsia="ru-RU"/>
        </w:rPr>
        <w:t xml:space="preserve"> </w:t>
      </w:r>
      <w:r w:rsidRPr="00E41C9B">
        <w:rPr>
          <w:rFonts w:ascii="Times New Roman" w:eastAsia="Times New Roman" w:hAnsi="Times New Roman" w:cs="Times New Roman"/>
          <w:sz w:val="24"/>
          <w:szCs w:val="24"/>
          <w:lang w:eastAsia="ru-RU"/>
        </w:rPr>
        <w:t>социально-экономическог</w:t>
      </w:r>
      <w:r w:rsidRPr="00E41C9B">
        <w:rPr>
          <w:rFonts w:ascii="Times New Roman" w:eastAsia="Times New Roman" w:hAnsi="Times New Roman" w:cs="Times New Roman"/>
          <w:sz w:val="24"/>
          <w:szCs w:val="24"/>
          <w:lang w:val="ru-RU" w:eastAsia="ru-RU"/>
        </w:rPr>
        <w:t>о назначения.</w:t>
      </w:r>
    </w:p>
    <w:p w:rsidR="004020CD" w:rsidRPr="004020CD" w:rsidRDefault="004020CD" w:rsidP="00B90FFE">
      <w:pPr>
        <w:numPr>
          <w:ilvl w:val="0"/>
          <w:numId w:val="8"/>
        </w:numPr>
        <w:tabs>
          <w:tab w:val="clear" w:pos="786"/>
          <w:tab w:val="num" w:pos="0"/>
          <w:tab w:val="left" w:pos="284"/>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На плане уровня перечисляются все помещения, которые являются составной частью данного здания. </w:t>
      </w:r>
    </w:p>
    <w:p w:rsidR="004020CD" w:rsidRPr="004020CD" w:rsidRDefault="004020CD" w:rsidP="00B90FFE">
      <w:pPr>
        <w:numPr>
          <w:ilvl w:val="0"/>
          <w:numId w:val="8"/>
        </w:numPr>
        <w:tabs>
          <w:tab w:val="clear" w:pos="786"/>
          <w:tab w:val="num" w:pos="0"/>
          <w:tab w:val="left" w:pos="284"/>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Нумерация помещений в строении проводится при помощи арабских цифр, по часовой стрелке, начиная с «1» от входа в строение для каждого уровня отдельно. В случае существования изолированных помещений в рамках здания отсчет производится для каждого изолированного помещения, слева направо, по часовой стрелке и постоянно продлевается для всех изолированных помещений.</w:t>
      </w:r>
    </w:p>
    <w:p w:rsidR="004020CD" w:rsidRPr="004020CD" w:rsidRDefault="004020CD" w:rsidP="00544CF1">
      <w:pPr>
        <w:numPr>
          <w:ilvl w:val="0"/>
          <w:numId w:val="8"/>
        </w:numPr>
        <w:tabs>
          <w:tab w:val="clear" w:pos="786"/>
          <w:tab w:val="num" w:pos="0"/>
          <w:tab w:val="left" w:pos="284"/>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На плане, в центре каждого помещения, номер указывается в форме дроби, соответственно в  знаменателе -  номер помещения, а в числителе – его площадь. В случае, если нумерация не может быть размещена на плане помещения, она указывается рядом с указанием (при помощи стрелочки) к какому помещению она относится.</w:t>
      </w:r>
    </w:p>
    <w:p w:rsidR="004020CD" w:rsidRPr="004020CD" w:rsidRDefault="004020CD" w:rsidP="00544CF1">
      <w:pPr>
        <w:numPr>
          <w:ilvl w:val="0"/>
          <w:numId w:val="8"/>
        </w:numPr>
        <w:tabs>
          <w:tab w:val="clear" w:pos="786"/>
          <w:tab w:val="num" w:pos="0"/>
          <w:tab w:val="left" w:pos="284"/>
          <w:tab w:val="left" w:pos="426"/>
          <w:tab w:val="left" w:pos="851"/>
        </w:tabs>
        <w:spacing w:after="0" w:line="240" w:lineRule="auto"/>
        <w:ind w:left="0" w:firstLine="426"/>
        <w:jc w:val="both"/>
        <w:rPr>
          <w:rFonts w:ascii="Times New Roman" w:eastAsia="Times New Roman" w:hAnsi="Times New Roman" w:cs="Times New Roman"/>
          <w:i/>
          <w:sz w:val="24"/>
          <w:szCs w:val="24"/>
          <w:lang w:val="ru-RU" w:eastAsia="ru-RU"/>
        </w:rPr>
      </w:pPr>
      <w:r w:rsidRPr="004020CD">
        <w:rPr>
          <w:rFonts w:ascii="Times New Roman" w:eastAsia="Times New Roman" w:hAnsi="Times New Roman" w:cs="Times New Roman"/>
          <w:sz w:val="24"/>
          <w:szCs w:val="24"/>
          <w:lang w:val="ru-RU" w:eastAsia="ru-RU"/>
        </w:rPr>
        <w:t xml:space="preserve"> В случае, если в рамках текущих кадастровых работ были обнаружены </w:t>
      </w:r>
      <w:r w:rsidRPr="006F2468">
        <w:rPr>
          <w:rFonts w:ascii="Times New Roman" w:eastAsia="Times New Roman" w:hAnsi="Times New Roman" w:cs="Times New Roman"/>
          <w:sz w:val="24"/>
          <w:szCs w:val="24"/>
          <w:lang w:val="ru-RU" w:eastAsia="ru-RU"/>
        </w:rPr>
        <w:t>планиметрические</w:t>
      </w:r>
      <w:r w:rsidRPr="004020CD">
        <w:rPr>
          <w:rFonts w:ascii="Times New Roman" w:eastAsia="Times New Roman" w:hAnsi="Times New Roman" w:cs="Times New Roman"/>
          <w:sz w:val="24"/>
          <w:szCs w:val="24"/>
          <w:lang w:val="ru-RU" w:eastAsia="ru-RU"/>
        </w:rPr>
        <w:t xml:space="preserve"> изменения на плане уровня, произошедшие вследствие работ по ремонту или реконструкции, нумерация помещений проводится следующим образом: </w:t>
      </w:r>
    </w:p>
    <w:p w:rsidR="004020CD" w:rsidRPr="004020CD" w:rsidRDefault="004020CD" w:rsidP="00F9564F">
      <w:pPr>
        <w:numPr>
          <w:ilvl w:val="0"/>
          <w:numId w:val="22"/>
        </w:numPr>
        <w:tabs>
          <w:tab w:val="clear" w:pos="4500"/>
          <w:tab w:val="num" w:pos="0"/>
          <w:tab w:val="left" w:pos="180"/>
          <w:tab w:val="left" w:pos="360"/>
          <w:tab w:val="left" w:pos="540"/>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в случае появления новых помещений им присваивается следующий порядковый номер на плане, для каждого вновь созданного помещения;</w:t>
      </w:r>
    </w:p>
    <w:p w:rsidR="004020CD" w:rsidRPr="004020CD" w:rsidRDefault="004020CD" w:rsidP="00F9564F">
      <w:pPr>
        <w:numPr>
          <w:ilvl w:val="0"/>
          <w:numId w:val="22"/>
        </w:numPr>
        <w:tabs>
          <w:tab w:val="clear" w:pos="4500"/>
          <w:tab w:val="num" w:pos="0"/>
          <w:tab w:val="left" w:pos="180"/>
          <w:tab w:val="left" w:pos="360"/>
          <w:tab w:val="left" w:pos="540"/>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в случае изменений существующих помещений (путем слияния, разделения или объединения двух или более помещений), такая модификация считается появлением нового помещения, и нумеруется согласно способу, изложенному в подпункте </w:t>
      </w:r>
      <w:r w:rsidRPr="004020CD">
        <w:rPr>
          <w:rFonts w:ascii="Times New Roman" w:eastAsia="Times New Roman" w:hAnsi="Times New Roman" w:cs="Times New Roman"/>
          <w:b/>
          <w:sz w:val="24"/>
          <w:szCs w:val="24"/>
          <w:lang w:val="ru-RU" w:eastAsia="ru-RU"/>
        </w:rPr>
        <w:t>1)</w:t>
      </w:r>
      <w:r w:rsidRPr="004020CD">
        <w:rPr>
          <w:rFonts w:ascii="Times New Roman" w:eastAsia="Times New Roman" w:hAnsi="Times New Roman" w:cs="Times New Roman"/>
          <w:sz w:val="24"/>
          <w:szCs w:val="24"/>
          <w:lang w:val="ru-RU" w:eastAsia="ru-RU"/>
        </w:rPr>
        <w:t xml:space="preserve"> пункта </w:t>
      </w:r>
      <w:r w:rsidRPr="004020CD">
        <w:rPr>
          <w:rFonts w:ascii="Times New Roman" w:eastAsia="Times New Roman" w:hAnsi="Times New Roman" w:cs="Times New Roman"/>
          <w:b/>
          <w:sz w:val="24"/>
          <w:szCs w:val="24"/>
          <w:lang w:val="ru-RU" w:eastAsia="ru-RU"/>
        </w:rPr>
        <w:t>7</w:t>
      </w:r>
      <w:r w:rsidR="00976C98">
        <w:rPr>
          <w:rFonts w:ascii="Times New Roman" w:eastAsia="Times New Roman" w:hAnsi="Times New Roman" w:cs="Times New Roman"/>
          <w:b/>
          <w:sz w:val="24"/>
          <w:szCs w:val="24"/>
          <w:lang w:val="ru-RU" w:eastAsia="ru-RU"/>
        </w:rPr>
        <w:t>7</w:t>
      </w:r>
      <w:r w:rsidRPr="004020CD">
        <w:rPr>
          <w:rFonts w:ascii="Times New Roman" w:eastAsia="Times New Roman" w:hAnsi="Times New Roman" w:cs="Times New Roman"/>
          <w:b/>
          <w:sz w:val="24"/>
          <w:szCs w:val="24"/>
          <w:lang w:val="ru-RU" w:eastAsia="ru-RU"/>
        </w:rPr>
        <w:t>.</w:t>
      </w:r>
      <w:r w:rsidRPr="004020CD">
        <w:rPr>
          <w:rFonts w:ascii="Times New Roman" w:eastAsia="Times New Roman" w:hAnsi="Times New Roman" w:cs="Times New Roman"/>
          <w:sz w:val="24"/>
          <w:szCs w:val="24"/>
          <w:lang w:val="ru-RU" w:eastAsia="ru-RU"/>
        </w:rPr>
        <w:t xml:space="preserve">; </w:t>
      </w:r>
    </w:p>
    <w:p w:rsidR="004020CD" w:rsidRPr="004020CD" w:rsidRDefault="004020CD" w:rsidP="00F9564F">
      <w:pPr>
        <w:numPr>
          <w:ilvl w:val="0"/>
          <w:numId w:val="22"/>
        </w:numPr>
        <w:tabs>
          <w:tab w:val="clear" w:pos="4500"/>
          <w:tab w:val="num" w:pos="0"/>
          <w:tab w:val="left" w:pos="180"/>
          <w:tab w:val="left" w:pos="360"/>
          <w:tab w:val="left" w:pos="540"/>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при ликвидации помещения, его порядковый номер удаляется как с плана так и из приложения к плану здания, и не может быть повторно использован;</w:t>
      </w:r>
    </w:p>
    <w:p w:rsidR="004020CD" w:rsidRPr="004020CD" w:rsidRDefault="004020CD" w:rsidP="00F9564F">
      <w:pPr>
        <w:numPr>
          <w:ilvl w:val="0"/>
          <w:numId w:val="22"/>
        </w:numPr>
        <w:tabs>
          <w:tab w:val="clear" w:pos="4500"/>
          <w:tab w:val="num" w:pos="0"/>
          <w:tab w:val="left" w:pos="180"/>
          <w:tab w:val="left" w:pos="360"/>
          <w:tab w:val="left" w:pos="540"/>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на повторных чертежах (перерисовка) плана уровня нумерация помещений не меняется; </w:t>
      </w:r>
    </w:p>
    <w:p w:rsidR="004020CD" w:rsidRPr="004020CD" w:rsidRDefault="004020CD" w:rsidP="008751BB">
      <w:pPr>
        <w:numPr>
          <w:ilvl w:val="0"/>
          <w:numId w:val="8"/>
        </w:numPr>
        <w:tabs>
          <w:tab w:val="clear" w:pos="786"/>
          <w:tab w:val="num" w:pos="0"/>
          <w:tab w:val="left" w:pos="284"/>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В случае, если на плане уровня существует два или более изолированных помещения, на плане указывается граница между этими изолированными помещениями (прерывистой линией по оси стен, которая разделяет данное помещение), а на противоположной стороне каждого изолированного помещения, в форме таблицы с двумя строками, указывается информация о: в верхней строке – числе изолированных помещений, а в нижней строке – площади изолированных помещений, а в случае, когда установлен факт перепланировки изолированного помещения, в </w:t>
      </w:r>
      <w:r w:rsidRPr="004020CD">
        <w:rPr>
          <w:rFonts w:ascii="Times New Roman" w:eastAsia="Times New Roman" w:hAnsi="Times New Roman" w:cs="Times New Roman"/>
          <w:sz w:val="24"/>
          <w:szCs w:val="24"/>
          <w:lang w:val="ru-RU" w:eastAsia="ru-RU"/>
        </w:rPr>
        <w:lastRenderedPageBreak/>
        <w:t>нижней строке указывается зарегистрированная в реестре объектов недвижимого имущества площадь и через наклонную - фактическая площадь.</w:t>
      </w:r>
    </w:p>
    <w:p w:rsidR="004020CD" w:rsidRPr="004020CD" w:rsidRDefault="004020CD" w:rsidP="008751BB">
      <w:pPr>
        <w:numPr>
          <w:ilvl w:val="0"/>
          <w:numId w:val="8"/>
        </w:numPr>
        <w:tabs>
          <w:tab w:val="clear" w:pos="786"/>
          <w:tab w:val="num" w:pos="0"/>
          <w:tab w:val="left" w:pos="284"/>
          <w:tab w:val="left" w:pos="426"/>
          <w:tab w:val="left" w:pos="851"/>
        </w:tabs>
        <w:spacing w:after="0" w:line="240" w:lineRule="auto"/>
        <w:ind w:left="0" w:firstLine="426"/>
        <w:jc w:val="both"/>
        <w:rPr>
          <w:rFonts w:ascii="Times New Roman" w:eastAsia="Times New Roman" w:hAnsi="Times New Roman" w:cs="Times New Roman"/>
          <w:i/>
          <w:strike/>
          <w:sz w:val="24"/>
          <w:szCs w:val="24"/>
          <w:lang w:val="ru-RU" w:eastAsia="ru-RU"/>
        </w:rPr>
      </w:pPr>
      <w:r w:rsidRPr="004020CD">
        <w:rPr>
          <w:rFonts w:ascii="Times New Roman" w:eastAsia="Times New Roman" w:hAnsi="Times New Roman" w:cs="Times New Roman"/>
          <w:sz w:val="24"/>
          <w:szCs w:val="24"/>
          <w:lang w:val="ru-RU" w:eastAsia="ru-RU"/>
        </w:rPr>
        <w:t xml:space="preserve"> На плане уровня в углу основного здания, пристройки, веранды, террасы указывается через дробь литера и кадастровый номер здания (в числителе), и внешняя высота здания (в знаменателе) (пример </w:t>
      </w:r>
      <w:r w:rsidRPr="004020CD">
        <w:rPr>
          <w:rFonts w:ascii="Times New Roman" w:eastAsia="Times New Roman" w:hAnsi="Times New Roman" w:cs="Times New Roman"/>
          <w:position w:val="-30"/>
          <w:sz w:val="24"/>
          <w:szCs w:val="24"/>
          <w:lang w:val="ru-RU" w:eastAsia="ru-RU"/>
        </w:rPr>
        <w:object w:dxaOrig="1560" w:dyaOrig="720">
          <v:shape id="_x0000_i1027" type="#_x0000_t75" style="width:77.7pt;height:36pt" o:ole="">
            <v:imagedata r:id="rId11" o:title=""/>
          </v:shape>
          <o:OLEObject Type="Embed" ProgID="Equation.3" ShapeID="_x0000_i1027" DrawAspect="Content" ObjectID="_1483515214" r:id="rId12"/>
        </w:object>
      </w:r>
      <w:r w:rsidRPr="004020CD">
        <w:rPr>
          <w:rFonts w:ascii="Times New Roman" w:eastAsia="Times New Roman" w:hAnsi="Times New Roman" w:cs="Times New Roman"/>
          <w:sz w:val="24"/>
          <w:szCs w:val="24"/>
          <w:lang w:val="ru-RU" w:eastAsia="ru-RU"/>
        </w:rPr>
        <w:t xml:space="preserve">). </w:t>
      </w:r>
    </w:p>
    <w:p w:rsidR="004020CD" w:rsidRPr="004020CD" w:rsidRDefault="004020CD" w:rsidP="00F9564F">
      <w:pPr>
        <w:tabs>
          <w:tab w:val="num" w:pos="0"/>
          <w:tab w:val="left" w:pos="284"/>
          <w:tab w:val="left" w:pos="426"/>
        </w:tabs>
        <w:spacing w:after="0" w:line="240" w:lineRule="auto"/>
        <w:ind w:firstLine="426"/>
        <w:jc w:val="both"/>
        <w:rPr>
          <w:rFonts w:ascii="Times New Roman" w:eastAsia="Times New Roman" w:hAnsi="Times New Roman" w:cs="Times New Roman"/>
          <w:i/>
          <w:strike/>
          <w:sz w:val="24"/>
          <w:szCs w:val="24"/>
          <w:lang w:val="ru-RU" w:eastAsia="ru-RU"/>
        </w:rPr>
      </w:pPr>
      <w:r w:rsidRPr="004020CD">
        <w:rPr>
          <w:rFonts w:ascii="Times New Roman" w:eastAsia="Times New Roman" w:hAnsi="Times New Roman" w:cs="Times New Roman"/>
          <w:sz w:val="24"/>
          <w:szCs w:val="24"/>
          <w:lang w:val="ru-RU" w:eastAsia="ru-RU"/>
        </w:rPr>
        <w:t xml:space="preserve">Если высота частей конструкции отличается, эта дробь указывается для каждой конструкционной части. </w:t>
      </w:r>
    </w:p>
    <w:p w:rsidR="004020CD" w:rsidRPr="004020CD" w:rsidRDefault="004020CD" w:rsidP="008751BB">
      <w:pPr>
        <w:numPr>
          <w:ilvl w:val="0"/>
          <w:numId w:val="8"/>
        </w:numPr>
        <w:tabs>
          <w:tab w:val="clear" w:pos="786"/>
          <w:tab w:val="num" w:pos="0"/>
          <w:tab w:val="left" w:pos="284"/>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Для измеряемых в рамках здания помещений устанавливается назначение, согласно проверенному проекту. Не допускается произвольная установка назначения помещениям исполнителем кадастровых работ. В случае, если появятся какие-либо сомнения относительно помещений (балкон, лоджия, кухня и т.д.) , их назначения будут уточняться и подтверждаться у авторов проекта.</w:t>
      </w:r>
    </w:p>
    <w:p w:rsidR="004020CD" w:rsidRPr="004020CD" w:rsidRDefault="004020CD" w:rsidP="008751BB">
      <w:pPr>
        <w:numPr>
          <w:ilvl w:val="0"/>
          <w:numId w:val="8"/>
        </w:numPr>
        <w:tabs>
          <w:tab w:val="clear" w:pos="786"/>
          <w:tab w:val="num" w:pos="0"/>
          <w:tab w:val="left" w:pos="284"/>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В случае отсутствия проекта или в случае незаконной перепланировки, назначение помещений устанавливается согласно реальной ситуации на земельном участке и согласно информации, сообщенной получателем.</w:t>
      </w:r>
    </w:p>
    <w:p w:rsidR="004020CD" w:rsidRPr="004020CD" w:rsidRDefault="004020CD" w:rsidP="008751BB">
      <w:pPr>
        <w:numPr>
          <w:ilvl w:val="0"/>
          <w:numId w:val="8"/>
        </w:numPr>
        <w:tabs>
          <w:tab w:val="clear" w:pos="786"/>
          <w:tab w:val="num" w:pos="0"/>
          <w:tab w:val="left" w:pos="284"/>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В случае составления плана уровня здания или геометрического / кадастрового плана изолированного помещения без выезда на место, исполнитель работ скопирует их, воспроизведя план уровня или кадастровый / геометрический план изолированного помещения, присутствующий в техническом деле. В этом случае составленный план будет содержать информацию о дате последнего обновления. </w:t>
      </w:r>
    </w:p>
    <w:p w:rsidR="004020CD" w:rsidRPr="004020CD" w:rsidRDefault="004020CD" w:rsidP="008751BB">
      <w:pPr>
        <w:numPr>
          <w:ilvl w:val="0"/>
          <w:numId w:val="8"/>
        </w:numPr>
        <w:tabs>
          <w:tab w:val="clear" w:pos="786"/>
          <w:tab w:val="num" w:pos="0"/>
          <w:tab w:val="left" w:pos="284"/>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В случае составления плана с или без выезда на место в части геометрического плана изолированного помещения, незарегистрированного в реестре объектов недвижимого имущества, исполнитель работ обязательно должен изучить информацию, присутствующую в реестре объектов недвижимого имущества и технического дела соответствующего объекта недвижимого имущества, должен сопоставить существующие данные и должен заполнить «Список квартир / изолированных нежилых помещений, составляемый с целью регистрации в реестре объектов недвижимого имущества».</w:t>
      </w:r>
    </w:p>
    <w:p w:rsidR="004020CD" w:rsidRPr="004020CD" w:rsidRDefault="004020CD" w:rsidP="004020CD">
      <w:pPr>
        <w:numPr>
          <w:ilvl w:val="0"/>
          <w:numId w:val="8"/>
        </w:numPr>
        <w:tabs>
          <w:tab w:val="left" w:pos="0"/>
          <w:tab w:val="left" w:pos="284"/>
          <w:tab w:val="left" w:pos="426"/>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План уровня здания должен содержать информацию относящуюся к: </w:t>
      </w:r>
    </w:p>
    <w:p w:rsidR="004020CD" w:rsidRPr="004020CD" w:rsidRDefault="004020CD" w:rsidP="00F9564F">
      <w:pPr>
        <w:numPr>
          <w:ilvl w:val="0"/>
          <w:numId w:val="23"/>
        </w:numPr>
        <w:tabs>
          <w:tab w:val="clear" w:pos="4500"/>
          <w:tab w:val="num" w:pos="0"/>
          <w:tab w:val="left" w:pos="284"/>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наименование предприятия, которое выполнило работу</w:t>
      </w:r>
    </w:p>
    <w:p w:rsidR="004020CD" w:rsidRPr="004020CD" w:rsidRDefault="004020CD" w:rsidP="00F9564F">
      <w:pPr>
        <w:numPr>
          <w:ilvl w:val="0"/>
          <w:numId w:val="23"/>
        </w:numPr>
        <w:tabs>
          <w:tab w:val="clear" w:pos="4500"/>
          <w:tab w:val="num" w:pos="0"/>
          <w:tab w:val="left" w:pos="284"/>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дате инспектирования объекта недвижимого имущества;</w:t>
      </w:r>
    </w:p>
    <w:p w:rsidR="004020CD" w:rsidRPr="004020CD" w:rsidRDefault="004020CD" w:rsidP="00F9564F">
      <w:pPr>
        <w:numPr>
          <w:ilvl w:val="0"/>
          <w:numId w:val="23"/>
        </w:numPr>
        <w:tabs>
          <w:tab w:val="clear" w:pos="4500"/>
          <w:tab w:val="num" w:pos="0"/>
          <w:tab w:val="left" w:pos="284"/>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кадастровому номеру и адресу здания;</w:t>
      </w:r>
    </w:p>
    <w:p w:rsidR="004020CD" w:rsidRPr="004020CD" w:rsidRDefault="004020CD" w:rsidP="00F9564F">
      <w:pPr>
        <w:numPr>
          <w:ilvl w:val="0"/>
          <w:numId w:val="23"/>
        </w:numPr>
        <w:tabs>
          <w:tab w:val="clear" w:pos="4500"/>
          <w:tab w:val="num" w:pos="0"/>
          <w:tab w:val="left" w:pos="284"/>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количеству этажей (в случае если здание многоэтажное);</w:t>
      </w:r>
    </w:p>
    <w:p w:rsidR="004020CD" w:rsidRPr="004020CD" w:rsidRDefault="004020CD" w:rsidP="00F9564F">
      <w:pPr>
        <w:numPr>
          <w:ilvl w:val="0"/>
          <w:numId w:val="23"/>
        </w:numPr>
        <w:tabs>
          <w:tab w:val="clear" w:pos="4500"/>
          <w:tab w:val="num" w:pos="0"/>
          <w:tab w:val="left" w:pos="284"/>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количеству уровней;</w:t>
      </w:r>
    </w:p>
    <w:p w:rsidR="004020CD" w:rsidRPr="004020CD" w:rsidRDefault="004020CD" w:rsidP="00F9564F">
      <w:pPr>
        <w:numPr>
          <w:ilvl w:val="0"/>
          <w:numId w:val="23"/>
        </w:numPr>
        <w:tabs>
          <w:tab w:val="clear" w:pos="4500"/>
          <w:tab w:val="num" w:pos="0"/>
          <w:tab w:val="left" w:pos="284"/>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масштабу, в котором составлялся план;</w:t>
      </w:r>
    </w:p>
    <w:p w:rsidR="004020CD" w:rsidRPr="004020CD" w:rsidRDefault="004020CD" w:rsidP="00F9564F">
      <w:pPr>
        <w:numPr>
          <w:ilvl w:val="0"/>
          <w:numId w:val="23"/>
        </w:numPr>
        <w:tabs>
          <w:tab w:val="clear" w:pos="4500"/>
          <w:tab w:val="num" w:pos="0"/>
          <w:tab w:val="left" w:pos="284"/>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чертежу уровня, составленному в соответствии с настоящей Инструкцией; </w:t>
      </w:r>
    </w:p>
    <w:p w:rsidR="004020CD" w:rsidRPr="004020CD" w:rsidRDefault="004020CD" w:rsidP="00F9564F">
      <w:pPr>
        <w:numPr>
          <w:ilvl w:val="0"/>
          <w:numId w:val="23"/>
        </w:numPr>
        <w:tabs>
          <w:tab w:val="clear" w:pos="4500"/>
          <w:tab w:val="num" w:pos="0"/>
          <w:tab w:val="left" w:pos="284"/>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фамилии, имени исполнителя и фамилии, имени, подписи лица, которое проверило работу.</w:t>
      </w:r>
    </w:p>
    <w:p w:rsidR="004020CD" w:rsidRPr="004020CD" w:rsidRDefault="004020CD" w:rsidP="00F9564F">
      <w:pPr>
        <w:numPr>
          <w:ilvl w:val="0"/>
          <w:numId w:val="23"/>
        </w:numPr>
        <w:tabs>
          <w:tab w:val="clear" w:pos="4500"/>
          <w:tab w:val="num" w:pos="0"/>
          <w:tab w:val="left" w:pos="284"/>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таблице текущих изменений (указывается на экземпляре, который будет храниться в архиве территориального кадастрового бюро и будет содержать информацию о: дате инспектирования объекта недвижимого имущества, наименовании предприятия, которое выполнило работу, фамилии, имени исполнителя работы, описание помещений, которые были изменены);</w:t>
      </w:r>
    </w:p>
    <w:p w:rsidR="004020CD" w:rsidRPr="004020CD" w:rsidRDefault="004020CD" w:rsidP="00F9564F">
      <w:pPr>
        <w:numPr>
          <w:ilvl w:val="0"/>
          <w:numId w:val="23"/>
        </w:numPr>
        <w:tabs>
          <w:tab w:val="clear" w:pos="4500"/>
          <w:tab w:val="num" w:pos="0"/>
          <w:tab w:val="left" w:pos="284"/>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пометкам (указываются на плане уровня, который будет выдан получателю с указанием номера и даты выдачи разрешения на строительство, на основании которого были осуществлены строительные работы или, в случае отсутствия разрешения на строительство, описывающим проведенные строительные работы);</w:t>
      </w:r>
    </w:p>
    <w:p w:rsidR="004020CD" w:rsidRPr="004020CD" w:rsidRDefault="004020CD" w:rsidP="00F9564F">
      <w:pPr>
        <w:numPr>
          <w:ilvl w:val="0"/>
          <w:numId w:val="23"/>
        </w:numPr>
        <w:tabs>
          <w:tab w:val="clear" w:pos="4500"/>
          <w:tab w:val="num" w:pos="0"/>
          <w:tab w:val="left" w:pos="284"/>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Рубрика «Удалено (фамилия, имя, подпись кадастрового инженера и дата) _______________» (указывается на экземпляре, который будет храниться в архиве территориального кадастрового бюро и вписывается фамилия, имя лица, ответственного за прием кадастровой документации, которое удалило план вследствие получения нового плана с </w:t>
      </w:r>
      <w:r w:rsidRPr="004020CD">
        <w:rPr>
          <w:rFonts w:ascii="Times New Roman" w:eastAsia="Times New Roman" w:hAnsi="Times New Roman" w:cs="Times New Roman"/>
          <w:sz w:val="24"/>
          <w:szCs w:val="24"/>
          <w:lang w:val="ru-RU" w:eastAsia="ru-RU"/>
        </w:rPr>
        <w:lastRenderedPageBreak/>
        <w:t xml:space="preserve">указанием даты и его подписи). Датой удаления плана считается дата приемки кадастровых работ. </w:t>
      </w:r>
    </w:p>
    <w:p w:rsidR="004020CD" w:rsidRPr="004020CD" w:rsidRDefault="004020CD" w:rsidP="004020CD">
      <w:pPr>
        <w:tabs>
          <w:tab w:val="left" w:pos="0"/>
          <w:tab w:val="left" w:pos="360"/>
          <w:tab w:val="left" w:pos="426"/>
        </w:tabs>
        <w:spacing w:after="0" w:line="240" w:lineRule="auto"/>
        <w:jc w:val="both"/>
        <w:rPr>
          <w:rFonts w:ascii="Times New Roman" w:eastAsia="Times New Roman" w:hAnsi="Times New Roman" w:cs="Times New Roman"/>
          <w:i/>
          <w:sz w:val="24"/>
          <w:szCs w:val="24"/>
          <w:lang w:val="ru-RU" w:eastAsia="ru-RU"/>
        </w:rPr>
      </w:pPr>
      <w:r w:rsidRPr="004020CD">
        <w:rPr>
          <w:rFonts w:ascii="Times New Roman" w:eastAsia="Times New Roman" w:hAnsi="Times New Roman" w:cs="Times New Roman"/>
          <w:i/>
          <w:sz w:val="24"/>
          <w:szCs w:val="24"/>
          <w:lang w:val="ru-RU" w:eastAsia="ru-RU"/>
        </w:rPr>
        <w:t xml:space="preserve">Примечание: С момента создания графической базы данных объектов недвижимого имущества указание рубрики «удалено» на планах уровней проводиться не будет. </w:t>
      </w:r>
    </w:p>
    <w:p w:rsidR="004020CD" w:rsidRPr="004020CD" w:rsidRDefault="004020CD" w:rsidP="008751BB">
      <w:pPr>
        <w:numPr>
          <w:ilvl w:val="0"/>
          <w:numId w:val="8"/>
        </w:numPr>
        <w:tabs>
          <w:tab w:val="clear" w:pos="786"/>
          <w:tab w:val="num" w:pos="0"/>
          <w:tab w:val="left" w:pos="284"/>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Геометрический план изолированного помещения (составленный согласно модели, указанный в части 3 рис.1 и 2 Приложения № 19) должен содержать информацию, относящуюся к: </w:t>
      </w:r>
    </w:p>
    <w:p w:rsidR="004020CD" w:rsidRPr="004020CD" w:rsidRDefault="004020CD" w:rsidP="004020CD">
      <w:pPr>
        <w:numPr>
          <w:ilvl w:val="0"/>
          <w:numId w:val="38"/>
        </w:numPr>
        <w:tabs>
          <w:tab w:val="left" w:pos="0"/>
          <w:tab w:val="left" w:pos="284"/>
          <w:tab w:val="left" w:pos="426"/>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номеру уровня, на котором расположено изолированное помещение;</w:t>
      </w:r>
    </w:p>
    <w:p w:rsidR="004020CD" w:rsidRPr="004020CD" w:rsidRDefault="004020CD" w:rsidP="004020CD">
      <w:pPr>
        <w:numPr>
          <w:ilvl w:val="0"/>
          <w:numId w:val="38"/>
        </w:numPr>
        <w:tabs>
          <w:tab w:val="left" w:pos="0"/>
          <w:tab w:val="left" w:pos="284"/>
          <w:tab w:val="left" w:pos="426"/>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чертежу изолированного помещения;</w:t>
      </w:r>
    </w:p>
    <w:p w:rsidR="004020CD" w:rsidRPr="004020CD" w:rsidRDefault="004020CD" w:rsidP="004020CD">
      <w:pPr>
        <w:numPr>
          <w:ilvl w:val="0"/>
          <w:numId w:val="38"/>
        </w:numPr>
        <w:tabs>
          <w:tab w:val="left" w:pos="0"/>
          <w:tab w:val="left" w:pos="284"/>
          <w:tab w:val="left" w:pos="426"/>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номеру, назначению, площади помещений, которые являются составной частью изолированного помещения.</w:t>
      </w:r>
    </w:p>
    <w:p w:rsidR="004020CD" w:rsidRPr="004020CD" w:rsidRDefault="004020CD" w:rsidP="004020CD">
      <w:pPr>
        <w:numPr>
          <w:ilvl w:val="0"/>
          <w:numId w:val="38"/>
        </w:numPr>
        <w:tabs>
          <w:tab w:val="left" w:pos="0"/>
          <w:tab w:val="left" w:pos="284"/>
          <w:tab w:val="left" w:pos="426"/>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общей площади изолированного помещения;</w:t>
      </w:r>
    </w:p>
    <w:p w:rsidR="004020CD" w:rsidRPr="004020CD" w:rsidRDefault="004020CD" w:rsidP="004020CD">
      <w:pPr>
        <w:numPr>
          <w:ilvl w:val="0"/>
          <w:numId w:val="38"/>
        </w:numPr>
        <w:tabs>
          <w:tab w:val="left" w:pos="0"/>
          <w:tab w:val="left" w:pos="284"/>
          <w:tab w:val="left" w:pos="426"/>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наименованию предприятия, которое выполнило работу;</w:t>
      </w:r>
    </w:p>
    <w:p w:rsidR="004020CD" w:rsidRPr="004020CD" w:rsidRDefault="004020CD" w:rsidP="004020CD">
      <w:pPr>
        <w:numPr>
          <w:ilvl w:val="0"/>
          <w:numId w:val="38"/>
        </w:numPr>
        <w:tabs>
          <w:tab w:val="left" w:pos="0"/>
          <w:tab w:val="left" w:pos="284"/>
          <w:tab w:val="left" w:pos="426"/>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кадастровому номеру и адресу изолированного помещения;</w:t>
      </w:r>
    </w:p>
    <w:p w:rsidR="004020CD" w:rsidRPr="004020CD" w:rsidRDefault="004020CD" w:rsidP="004020CD">
      <w:pPr>
        <w:numPr>
          <w:ilvl w:val="0"/>
          <w:numId w:val="38"/>
        </w:numPr>
        <w:tabs>
          <w:tab w:val="left" w:pos="0"/>
          <w:tab w:val="left" w:pos="284"/>
          <w:tab w:val="left" w:pos="426"/>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дате инспектирования объекта недвижимого имущества;</w:t>
      </w:r>
    </w:p>
    <w:p w:rsidR="004020CD" w:rsidRPr="004020CD" w:rsidRDefault="004020CD" w:rsidP="004020CD">
      <w:pPr>
        <w:numPr>
          <w:ilvl w:val="0"/>
          <w:numId w:val="38"/>
        </w:numPr>
        <w:tabs>
          <w:tab w:val="left" w:pos="0"/>
          <w:tab w:val="left" w:pos="284"/>
          <w:tab w:val="left" w:pos="426"/>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масштабу, в котором был составлен план;</w:t>
      </w:r>
    </w:p>
    <w:p w:rsidR="004020CD" w:rsidRPr="004020CD" w:rsidRDefault="004020CD" w:rsidP="004020CD">
      <w:pPr>
        <w:numPr>
          <w:ilvl w:val="0"/>
          <w:numId w:val="38"/>
        </w:numPr>
        <w:tabs>
          <w:tab w:val="left" w:pos="0"/>
          <w:tab w:val="left" w:pos="284"/>
          <w:tab w:val="left" w:pos="426"/>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фамилии, имени исполнителя и фамилии, имени, подписи лица, которое проверило план</w:t>
      </w:r>
    </w:p>
    <w:p w:rsidR="004020CD" w:rsidRPr="004020CD" w:rsidRDefault="004020CD" w:rsidP="004020CD">
      <w:pPr>
        <w:numPr>
          <w:ilvl w:val="0"/>
          <w:numId w:val="38"/>
        </w:numPr>
        <w:tabs>
          <w:tab w:val="left" w:pos="0"/>
          <w:tab w:val="left" w:pos="284"/>
          <w:tab w:val="left" w:pos="426"/>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пометкам (указывается в случае исполнения строительных работ с указанием номера и даты выдачи разрешения на строительство, на основании которого были проведены строительные работы. В случае отсутствия разрешения на строительство – описываются проведенные строительные работы). </w:t>
      </w:r>
    </w:p>
    <w:p w:rsidR="004020CD" w:rsidRPr="004020CD" w:rsidRDefault="004020CD" w:rsidP="009E269A">
      <w:pPr>
        <w:numPr>
          <w:ilvl w:val="0"/>
          <w:numId w:val="8"/>
        </w:numPr>
        <w:tabs>
          <w:tab w:val="clear" w:pos="786"/>
          <w:tab w:val="num" w:pos="0"/>
          <w:tab w:val="left" w:pos="284"/>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В случае, если объекты недвижимого имущества (здания, изолированные помещения) не располагают почтовым адресом, исполнитель кадастровых работ подает в установленном порядке заявление о присвоении и регистрации адреса управляющему Реестром Административно-территориальных единиц и улиц населенных пунктов на территории Республика Молдова.</w:t>
      </w:r>
    </w:p>
    <w:p w:rsidR="004020CD" w:rsidRPr="004020CD" w:rsidRDefault="004020CD" w:rsidP="009E269A">
      <w:pPr>
        <w:numPr>
          <w:ilvl w:val="0"/>
          <w:numId w:val="8"/>
        </w:numPr>
        <w:tabs>
          <w:tab w:val="clear" w:pos="786"/>
          <w:tab w:val="num" w:pos="0"/>
          <w:tab w:val="left" w:pos="284"/>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Владелец Реестра, после присвоения и регистрации адреса, выдает Сертификат о присвоении адреса объекту недвижимого имущества. </w:t>
      </w:r>
    </w:p>
    <w:p w:rsidR="004020CD" w:rsidRDefault="004020CD" w:rsidP="004020CD">
      <w:pPr>
        <w:tabs>
          <w:tab w:val="left" w:pos="0"/>
          <w:tab w:val="left" w:pos="360"/>
        </w:tabs>
        <w:spacing w:after="0" w:line="240" w:lineRule="auto"/>
        <w:jc w:val="both"/>
        <w:rPr>
          <w:rFonts w:ascii="Times New Roman" w:eastAsia="Times New Roman" w:hAnsi="Times New Roman" w:cs="Times New Roman"/>
          <w:i/>
          <w:sz w:val="24"/>
          <w:szCs w:val="24"/>
          <w:lang w:val="ru-RU" w:eastAsia="ru-RU"/>
        </w:rPr>
      </w:pPr>
    </w:p>
    <w:p w:rsidR="00CB3CF8" w:rsidRPr="004020CD" w:rsidRDefault="00CB3CF8" w:rsidP="004020CD">
      <w:pPr>
        <w:tabs>
          <w:tab w:val="left" w:pos="0"/>
          <w:tab w:val="left" w:pos="360"/>
        </w:tabs>
        <w:spacing w:after="0" w:line="240" w:lineRule="auto"/>
        <w:jc w:val="both"/>
        <w:rPr>
          <w:rFonts w:ascii="Times New Roman" w:eastAsia="Times New Roman" w:hAnsi="Times New Roman" w:cs="Times New Roman"/>
          <w:i/>
          <w:sz w:val="24"/>
          <w:szCs w:val="24"/>
          <w:lang w:val="ru-RU" w:eastAsia="ru-RU"/>
        </w:rPr>
      </w:pPr>
    </w:p>
    <w:p w:rsidR="004020CD" w:rsidRDefault="0045170F" w:rsidP="004020CD">
      <w:pPr>
        <w:spacing w:after="0" w:line="240" w:lineRule="auto"/>
        <w:rPr>
          <w:rFonts w:ascii="Times New Roman" w:eastAsia="Times New Roman" w:hAnsi="Times New Roman" w:cs="Times New Roman"/>
          <w:b/>
          <w:i/>
          <w:sz w:val="24"/>
          <w:szCs w:val="24"/>
          <w:lang w:val="ru-RU" w:eastAsia="ru-RU"/>
        </w:rPr>
      </w:pPr>
      <w:r>
        <w:rPr>
          <w:rFonts w:ascii="Times New Roman" w:eastAsia="Times New Roman" w:hAnsi="Times New Roman" w:cs="Times New Roman"/>
          <w:b/>
          <w:i/>
          <w:sz w:val="24"/>
          <w:szCs w:val="24"/>
          <w:lang w:val="ru-RU" w:eastAsia="ru-RU"/>
        </w:rPr>
        <w:t xml:space="preserve">7. </w:t>
      </w:r>
      <w:r w:rsidR="004020CD" w:rsidRPr="004020CD">
        <w:rPr>
          <w:rFonts w:ascii="Times New Roman" w:eastAsia="Times New Roman" w:hAnsi="Times New Roman" w:cs="Times New Roman"/>
          <w:b/>
          <w:i/>
          <w:sz w:val="24"/>
          <w:szCs w:val="24"/>
          <w:lang w:val="ru-RU" w:eastAsia="ru-RU"/>
        </w:rPr>
        <w:t xml:space="preserve">Расчет технических параметров. </w:t>
      </w:r>
    </w:p>
    <w:p w:rsidR="00CB3CF8" w:rsidRPr="004020CD" w:rsidRDefault="00CB3CF8" w:rsidP="004020CD">
      <w:pPr>
        <w:spacing w:after="0" w:line="240" w:lineRule="auto"/>
        <w:rPr>
          <w:rFonts w:ascii="Times New Roman" w:eastAsia="Times New Roman" w:hAnsi="Times New Roman" w:cs="Times New Roman"/>
          <w:b/>
          <w:i/>
          <w:sz w:val="24"/>
          <w:szCs w:val="24"/>
          <w:lang w:val="ru-RU" w:eastAsia="ru-RU"/>
        </w:rPr>
      </w:pPr>
    </w:p>
    <w:p w:rsidR="004020CD" w:rsidRPr="004020CD" w:rsidRDefault="004020CD" w:rsidP="00F9564F">
      <w:pPr>
        <w:numPr>
          <w:ilvl w:val="0"/>
          <w:numId w:val="8"/>
        </w:numPr>
        <w:tabs>
          <w:tab w:val="clear" w:pos="786"/>
          <w:tab w:val="num" w:pos="0"/>
          <w:tab w:val="left" w:pos="426"/>
        </w:tabs>
        <w:spacing w:after="0" w:line="240" w:lineRule="auto"/>
        <w:ind w:left="0" w:firstLine="426"/>
        <w:jc w:val="both"/>
        <w:rPr>
          <w:rFonts w:ascii="Times New Roman" w:eastAsia="Times New Roman" w:hAnsi="Times New Roman" w:cs="Times New Roman"/>
          <w:i/>
          <w:sz w:val="24"/>
          <w:szCs w:val="24"/>
          <w:lang w:val="ru-RU" w:eastAsia="ru-RU"/>
        </w:rPr>
      </w:pPr>
      <w:r w:rsidRPr="004020CD">
        <w:rPr>
          <w:rFonts w:ascii="Times New Roman" w:eastAsia="Times New Roman" w:hAnsi="Times New Roman" w:cs="Times New Roman"/>
          <w:sz w:val="24"/>
          <w:szCs w:val="24"/>
          <w:lang w:val="ru-RU" w:eastAsia="ru-RU"/>
        </w:rPr>
        <w:t xml:space="preserve"> Вследствие проведенных измерений рассчитывается площадь всех помещений. Расчеты осуществляются в квадратных метрах с точностью до десятых, учитывая следующее: </w:t>
      </w:r>
    </w:p>
    <w:p w:rsidR="004020CD" w:rsidRPr="004020CD" w:rsidRDefault="00F9564F" w:rsidP="00F9564F">
      <w:pPr>
        <w:tabs>
          <w:tab w:val="left" w:pos="0"/>
          <w:tab w:val="left" w:pos="284"/>
        </w:tabs>
        <w:spacing w:after="0" w:line="240" w:lineRule="auto"/>
        <w:ind w:left="426"/>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eastAsia="ru-RU"/>
        </w:rPr>
        <w:t>1)</w:t>
      </w:r>
      <w:r w:rsidR="004020CD" w:rsidRPr="004020CD">
        <w:rPr>
          <w:rFonts w:ascii="Times New Roman" w:eastAsia="Times New Roman" w:hAnsi="Times New Roman" w:cs="Times New Roman"/>
          <w:sz w:val="24"/>
          <w:szCs w:val="24"/>
          <w:lang w:val="ru-RU" w:eastAsia="ru-RU"/>
        </w:rPr>
        <w:t>размеры для расчета будут браться между поверхностями стен, которые покрыты отделкой.</w:t>
      </w:r>
    </w:p>
    <w:p w:rsidR="004020CD" w:rsidRPr="004020CD" w:rsidRDefault="00F9564F" w:rsidP="00F9564F">
      <w:pPr>
        <w:tabs>
          <w:tab w:val="left" w:pos="0"/>
          <w:tab w:val="left" w:pos="284"/>
        </w:tabs>
        <w:spacing w:after="0" w:line="240" w:lineRule="auto"/>
        <w:ind w:left="426"/>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eastAsia="ru-RU"/>
        </w:rPr>
        <w:t>2)</w:t>
      </w:r>
      <w:r w:rsidR="004020CD" w:rsidRPr="004020CD">
        <w:rPr>
          <w:rFonts w:ascii="Times New Roman" w:eastAsia="Times New Roman" w:hAnsi="Times New Roman" w:cs="Times New Roman"/>
          <w:sz w:val="24"/>
          <w:szCs w:val="24"/>
          <w:lang w:val="ru-RU" w:eastAsia="ru-RU"/>
        </w:rPr>
        <w:t>площадь, занимаемая пилонами, столбами, плитами или каминами не указывается в площади помещений;</w:t>
      </w:r>
    </w:p>
    <w:p w:rsidR="004020CD" w:rsidRPr="004020CD" w:rsidRDefault="00F9564F" w:rsidP="00F9564F">
      <w:pPr>
        <w:tabs>
          <w:tab w:val="left" w:pos="0"/>
          <w:tab w:val="left" w:pos="284"/>
        </w:tabs>
        <w:spacing w:after="0" w:line="240" w:lineRule="auto"/>
        <w:ind w:left="426"/>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eastAsia="ru-RU"/>
        </w:rPr>
        <w:t>3)</w:t>
      </w:r>
      <w:r w:rsidR="004020CD" w:rsidRPr="004020CD">
        <w:rPr>
          <w:rFonts w:ascii="Times New Roman" w:eastAsia="Times New Roman" w:hAnsi="Times New Roman" w:cs="Times New Roman"/>
          <w:sz w:val="24"/>
          <w:szCs w:val="24"/>
          <w:lang w:val="ru-RU" w:eastAsia="ru-RU"/>
        </w:rPr>
        <w:t>площадь лестниц внутри квартиры (горизонтальная проекция) включается в площадь помещений нижнего уровня; от площади верхнего уровня отнимается площадь занимаемая выходным отверстием лестницы;</w:t>
      </w:r>
    </w:p>
    <w:p w:rsidR="004020CD" w:rsidRPr="004020CD" w:rsidRDefault="00F9564F" w:rsidP="00F9564F">
      <w:pPr>
        <w:tabs>
          <w:tab w:val="left" w:pos="0"/>
          <w:tab w:val="left" w:pos="284"/>
        </w:tabs>
        <w:spacing w:after="0" w:line="240" w:lineRule="auto"/>
        <w:ind w:left="426"/>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eastAsia="ru-RU"/>
        </w:rPr>
        <w:t>4)</w:t>
      </w:r>
      <w:r w:rsidR="004020CD" w:rsidRPr="004020CD">
        <w:rPr>
          <w:rFonts w:ascii="Times New Roman" w:eastAsia="Times New Roman" w:hAnsi="Times New Roman" w:cs="Times New Roman"/>
          <w:sz w:val="24"/>
          <w:szCs w:val="24"/>
          <w:lang w:val="ru-RU" w:eastAsia="ru-RU"/>
        </w:rPr>
        <w:t>отверстия без дверей, высотой более 2,0 метров, включаются в единую площадь помещения. Как правило данная площадь включается в полезную площадь здания / изолированного помещения.</w:t>
      </w:r>
    </w:p>
    <w:p w:rsidR="004020CD" w:rsidRPr="004020CD" w:rsidRDefault="00F9564F" w:rsidP="00F9564F">
      <w:pPr>
        <w:tabs>
          <w:tab w:val="left" w:pos="0"/>
          <w:tab w:val="left" w:pos="284"/>
        </w:tabs>
        <w:spacing w:after="0" w:line="240" w:lineRule="auto"/>
        <w:ind w:left="426"/>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eastAsia="ru-RU"/>
        </w:rPr>
        <w:t>5)</w:t>
      </w:r>
      <w:r w:rsidR="004020CD" w:rsidRPr="004020CD">
        <w:rPr>
          <w:rFonts w:ascii="Times New Roman" w:eastAsia="Times New Roman" w:hAnsi="Times New Roman" w:cs="Times New Roman"/>
          <w:sz w:val="24"/>
          <w:szCs w:val="24"/>
          <w:lang w:val="ru-RU" w:eastAsia="ru-RU"/>
        </w:rPr>
        <w:t>площади пространства под внутренними лестницами высотой от 1,6 метров и выше включаются в площадь помещения;</w:t>
      </w:r>
    </w:p>
    <w:p w:rsidR="004020CD" w:rsidRPr="004020CD" w:rsidRDefault="00F9564F" w:rsidP="00F9564F">
      <w:pPr>
        <w:tabs>
          <w:tab w:val="left" w:pos="0"/>
          <w:tab w:val="left" w:pos="284"/>
        </w:tabs>
        <w:spacing w:after="0" w:line="240" w:lineRule="auto"/>
        <w:ind w:left="426"/>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eastAsia="ru-RU"/>
        </w:rPr>
        <w:t xml:space="preserve">6) </w:t>
      </w:r>
      <w:r w:rsidR="004020CD" w:rsidRPr="004020CD">
        <w:rPr>
          <w:rFonts w:ascii="Times New Roman" w:eastAsia="Times New Roman" w:hAnsi="Times New Roman" w:cs="Times New Roman"/>
          <w:sz w:val="24"/>
          <w:szCs w:val="24"/>
          <w:lang w:val="ru-RU" w:eastAsia="ru-RU"/>
        </w:rPr>
        <w:t>площадь встроенного шкафа включается в площадь помещения, в которое встроен шкаф;</w:t>
      </w:r>
    </w:p>
    <w:p w:rsidR="004020CD" w:rsidRPr="004020CD" w:rsidRDefault="00F9564F" w:rsidP="00F9564F">
      <w:pPr>
        <w:tabs>
          <w:tab w:val="left" w:pos="0"/>
          <w:tab w:val="left" w:pos="284"/>
        </w:tabs>
        <w:spacing w:after="0" w:line="240" w:lineRule="auto"/>
        <w:ind w:left="426"/>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eastAsia="ru-RU"/>
        </w:rPr>
        <w:t>7)</w:t>
      </w:r>
      <w:r w:rsidR="004020CD" w:rsidRPr="004020CD">
        <w:rPr>
          <w:rFonts w:ascii="Times New Roman" w:eastAsia="Times New Roman" w:hAnsi="Times New Roman" w:cs="Times New Roman"/>
          <w:sz w:val="24"/>
          <w:szCs w:val="24"/>
          <w:lang w:val="ru-RU" w:eastAsia="ru-RU"/>
        </w:rPr>
        <w:t>площадь пространств с высотой больше одного уровня (</w:t>
      </w:r>
      <w:r w:rsidR="004020CD" w:rsidRPr="004020CD">
        <w:rPr>
          <w:rFonts w:ascii="Times New Roman" w:eastAsia="Times New Roman" w:hAnsi="Times New Roman" w:cs="Times New Roman"/>
          <w:color w:val="FF0000"/>
          <w:sz w:val="24"/>
          <w:szCs w:val="24"/>
          <w:lang w:val="ru-RU" w:eastAsia="ru-RU"/>
        </w:rPr>
        <w:t xml:space="preserve"> </w:t>
      </w:r>
      <w:r w:rsidR="004020CD" w:rsidRPr="0086415C">
        <w:rPr>
          <w:rFonts w:ascii="Times New Roman" w:eastAsia="Times New Roman" w:hAnsi="Times New Roman" w:cs="Times New Roman"/>
          <w:sz w:val="24"/>
          <w:szCs w:val="24"/>
          <w:lang w:val="ru-RU" w:eastAsia="ru-RU"/>
        </w:rPr>
        <w:t>второй свет</w:t>
      </w:r>
      <w:r w:rsidR="004020CD" w:rsidRPr="004020CD">
        <w:rPr>
          <w:rFonts w:ascii="Times New Roman" w:eastAsia="Times New Roman" w:hAnsi="Times New Roman" w:cs="Times New Roman"/>
          <w:sz w:val="24"/>
          <w:szCs w:val="24"/>
          <w:lang w:val="ru-RU" w:eastAsia="ru-RU"/>
        </w:rPr>
        <w:t>) указывается на нижнем уровне;</w:t>
      </w:r>
    </w:p>
    <w:p w:rsidR="004020CD" w:rsidRPr="004020CD" w:rsidRDefault="00F9564F" w:rsidP="00F9564F">
      <w:pPr>
        <w:tabs>
          <w:tab w:val="left" w:pos="0"/>
          <w:tab w:val="left" w:pos="284"/>
        </w:tabs>
        <w:spacing w:after="0" w:line="240" w:lineRule="auto"/>
        <w:ind w:left="426"/>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eastAsia="ru-RU"/>
        </w:rPr>
        <w:t>8)</w:t>
      </w:r>
      <w:r w:rsidR="004020CD" w:rsidRPr="004020CD">
        <w:rPr>
          <w:rFonts w:ascii="Times New Roman" w:eastAsia="Times New Roman" w:hAnsi="Times New Roman" w:cs="Times New Roman"/>
          <w:sz w:val="24"/>
          <w:szCs w:val="24"/>
          <w:lang w:val="ru-RU" w:eastAsia="ru-RU"/>
        </w:rPr>
        <w:t>площадь ниш (за исключением ниш инженерных коммуникаций) высотой менее 2,0 м, не включается в площадь помещений;</w:t>
      </w:r>
    </w:p>
    <w:p w:rsidR="004020CD" w:rsidRPr="004020CD" w:rsidRDefault="00F9564F" w:rsidP="00F9564F">
      <w:pPr>
        <w:tabs>
          <w:tab w:val="left" w:pos="0"/>
          <w:tab w:val="left" w:pos="284"/>
        </w:tabs>
        <w:spacing w:after="0" w:line="240" w:lineRule="auto"/>
        <w:ind w:left="426"/>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eastAsia="ru-RU"/>
        </w:rPr>
        <w:lastRenderedPageBreak/>
        <w:t>9)</w:t>
      </w:r>
      <w:r w:rsidR="004020CD" w:rsidRPr="004020CD">
        <w:rPr>
          <w:rFonts w:ascii="Times New Roman" w:eastAsia="Times New Roman" w:hAnsi="Times New Roman" w:cs="Times New Roman"/>
          <w:sz w:val="24"/>
          <w:szCs w:val="24"/>
          <w:lang w:val="ru-RU" w:eastAsia="ru-RU"/>
        </w:rPr>
        <w:t>площадь выступающих ниш и инженерных коммуникаций (не встроенных в стены) рассчитывается на одном уровне;</w:t>
      </w:r>
    </w:p>
    <w:p w:rsidR="004020CD" w:rsidRPr="004020CD" w:rsidRDefault="004020CD" w:rsidP="00F9564F">
      <w:pPr>
        <w:tabs>
          <w:tab w:val="left" w:pos="0"/>
          <w:tab w:val="left" w:pos="284"/>
        </w:tabs>
        <w:spacing w:after="0" w:line="240" w:lineRule="auto"/>
        <w:ind w:left="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eastAsia="ru-RU"/>
        </w:rPr>
        <w:t xml:space="preserve">10) </w:t>
      </w:r>
      <w:r w:rsidRPr="004020CD">
        <w:rPr>
          <w:rFonts w:ascii="Times New Roman" w:eastAsia="Times New Roman" w:hAnsi="Times New Roman" w:cs="Times New Roman"/>
          <w:sz w:val="24"/>
          <w:szCs w:val="24"/>
          <w:lang w:val="ru-RU" w:eastAsia="ru-RU"/>
        </w:rPr>
        <w:t>площадь лестничного пролета включается в площадь нижнего уровня здания;</w:t>
      </w:r>
    </w:p>
    <w:p w:rsidR="004020CD" w:rsidRPr="004020CD" w:rsidRDefault="004020CD" w:rsidP="00F9564F">
      <w:pPr>
        <w:tabs>
          <w:tab w:val="left" w:pos="0"/>
          <w:tab w:val="left" w:pos="284"/>
        </w:tabs>
        <w:spacing w:after="0" w:line="240" w:lineRule="auto"/>
        <w:ind w:left="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eastAsia="ru-RU"/>
        </w:rPr>
        <w:t xml:space="preserve">11) </w:t>
      </w:r>
      <w:r w:rsidRPr="004020CD">
        <w:rPr>
          <w:rFonts w:ascii="Times New Roman" w:eastAsia="Times New Roman" w:hAnsi="Times New Roman" w:cs="Times New Roman"/>
          <w:sz w:val="24"/>
          <w:szCs w:val="24"/>
          <w:lang w:val="ru-RU" w:eastAsia="ru-RU"/>
        </w:rPr>
        <w:t>площадь шахты лифта, мусорной трубы включается в площадь того уровня, где находится его пол;</w:t>
      </w:r>
    </w:p>
    <w:p w:rsidR="004020CD" w:rsidRPr="004020CD" w:rsidRDefault="004020CD" w:rsidP="00F9564F">
      <w:pPr>
        <w:tabs>
          <w:tab w:val="left" w:pos="0"/>
          <w:tab w:val="left" w:pos="284"/>
        </w:tabs>
        <w:spacing w:after="0" w:line="240" w:lineRule="auto"/>
        <w:ind w:left="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eastAsia="ru-RU"/>
        </w:rPr>
        <w:t xml:space="preserve">12) </w:t>
      </w:r>
      <w:r w:rsidRPr="004020CD">
        <w:rPr>
          <w:rFonts w:ascii="Times New Roman" w:eastAsia="Times New Roman" w:hAnsi="Times New Roman" w:cs="Times New Roman"/>
          <w:sz w:val="24"/>
          <w:szCs w:val="24"/>
          <w:lang w:val="ru-RU" w:eastAsia="ru-RU"/>
        </w:rPr>
        <w:t>площадь открытых помещений (лоджий, террас, балконов и т.д.) должна определяться согласно их размерам, измеренным по внутреннему контуру помещения без учета площади, занимаемой элементом ограждения;</w:t>
      </w:r>
    </w:p>
    <w:p w:rsidR="004020CD" w:rsidRPr="004020CD" w:rsidRDefault="004020CD" w:rsidP="00F9564F">
      <w:pPr>
        <w:tabs>
          <w:tab w:val="left" w:pos="0"/>
          <w:tab w:val="left" w:pos="284"/>
        </w:tabs>
        <w:spacing w:after="0" w:line="240" w:lineRule="auto"/>
        <w:ind w:left="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eastAsia="ru-RU"/>
        </w:rPr>
        <w:t xml:space="preserve">13) </w:t>
      </w:r>
      <w:r w:rsidRPr="004020CD">
        <w:rPr>
          <w:rFonts w:ascii="Times New Roman" w:eastAsia="Times New Roman" w:hAnsi="Times New Roman" w:cs="Times New Roman"/>
          <w:sz w:val="24"/>
          <w:szCs w:val="24"/>
          <w:lang w:val="ru-RU" w:eastAsia="ru-RU"/>
        </w:rPr>
        <w:t xml:space="preserve">в общую площадь здания не включаются: площадь технического этажа высотой менее 1,8 м. до структуры, площадь подвесных потолков, предназначенных для размещения коммуникаций, площадь пандусов для обслуживания рулежных дорожек крана, осветительных приборов. </w:t>
      </w:r>
    </w:p>
    <w:p w:rsidR="004020CD" w:rsidRPr="004020CD" w:rsidRDefault="004020CD" w:rsidP="006837C2">
      <w:pPr>
        <w:numPr>
          <w:ilvl w:val="0"/>
          <w:numId w:val="8"/>
        </w:numPr>
        <w:tabs>
          <w:tab w:val="clear" w:pos="786"/>
          <w:tab w:val="num" w:pos="0"/>
          <w:tab w:val="left" w:pos="142"/>
          <w:tab w:val="left" w:pos="284"/>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Расчет площади прямоугольного помещения выполняется при помощи математической операция умножения ее длины и ширины. Для расчета площади помещения сложной формы, план разделяется на простые геометрические фигуры (прямоугольник, трапеция, треугольник и т.д.); размеры, которые отсутствуют в рабочей схеме для применения (установления) формулы определяются согласно масштабу плана. Кроме того, для расчета поверхности могут быть использованы специальные компьютерные программы, а также для чертежа фигур и определения необходимых площадей.</w:t>
      </w:r>
    </w:p>
    <w:p w:rsidR="004020CD" w:rsidRPr="004020CD" w:rsidRDefault="004020CD" w:rsidP="006837C2">
      <w:pPr>
        <w:numPr>
          <w:ilvl w:val="0"/>
          <w:numId w:val="8"/>
        </w:numPr>
        <w:tabs>
          <w:tab w:val="clear" w:pos="786"/>
          <w:tab w:val="num" w:pos="0"/>
          <w:tab w:val="left" w:pos="284"/>
          <w:tab w:val="left" w:pos="426"/>
        </w:tabs>
        <w:spacing w:after="0" w:line="240" w:lineRule="auto"/>
        <w:ind w:left="0" w:firstLine="426"/>
        <w:jc w:val="both"/>
        <w:rPr>
          <w:rFonts w:ascii="Times New Roman" w:eastAsia="Times New Roman" w:hAnsi="Times New Roman" w:cs="Times New Roman"/>
          <w:i/>
          <w:sz w:val="24"/>
          <w:szCs w:val="24"/>
          <w:lang w:val="ru-RU" w:eastAsia="ru-RU"/>
        </w:rPr>
      </w:pPr>
      <w:r w:rsidRPr="004020CD">
        <w:rPr>
          <w:rFonts w:ascii="Times New Roman" w:eastAsia="Times New Roman" w:hAnsi="Times New Roman" w:cs="Times New Roman"/>
          <w:sz w:val="24"/>
          <w:szCs w:val="24"/>
          <w:lang w:val="ru-RU" w:eastAsia="ru-RU"/>
        </w:rPr>
        <w:t xml:space="preserve"> Площадь здания на земле рассчитывается по внешнему цокольному периметру здания по внешнему контуру стен. При расчете площади на земле учитывается следующее: </w:t>
      </w:r>
    </w:p>
    <w:p w:rsidR="004020CD" w:rsidRPr="004020CD" w:rsidRDefault="004020CD" w:rsidP="00F9564F">
      <w:pPr>
        <w:numPr>
          <w:ilvl w:val="0"/>
          <w:numId w:val="25"/>
        </w:numPr>
        <w:tabs>
          <w:tab w:val="clear" w:pos="4500"/>
          <w:tab w:val="left" w:pos="0"/>
          <w:tab w:val="left" w:pos="180"/>
          <w:tab w:val="left" w:pos="360"/>
          <w:tab w:val="num" w:pos="851"/>
        </w:tabs>
        <w:spacing w:after="0" w:line="240" w:lineRule="auto"/>
        <w:ind w:left="851" w:firstLine="0"/>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площадь эркера с фундаментом включается в площадь здания на земле;</w:t>
      </w:r>
    </w:p>
    <w:p w:rsidR="004020CD" w:rsidRPr="004020CD" w:rsidRDefault="004020CD" w:rsidP="00F9564F">
      <w:pPr>
        <w:numPr>
          <w:ilvl w:val="0"/>
          <w:numId w:val="25"/>
        </w:numPr>
        <w:tabs>
          <w:tab w:val="clear" w:pos="4500"/>
          <w:tab w:val="left" w:pos="0"/>
          <w:tab w:val="left" w:pos="180"/>
          <w:tab w:val="left" w:pos="360"/>
          <w:tab w:val="num" w:pos="851"/>
        </w:tabs>
        <w:spacing w:after="0" w:line="240" w:lineRule="auto"/>
        <w:ind w:left="851" w:firstLine="0"/>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площадь архитектурных, декоративных или защитных элементов с толщиной до 10 см и шириной до 1 м, а также площадь входной лестницы, крыльца (подъезда), атриумов не включается в площадь на земле;</w:t>
      </w:r>
    </w:p>
    <w:p w:rsidR="004020CD" w:rsidRPr="004020CD" w:rsidRDefault="004020CD" w:rsidP="00F9564F">
      <w:pPr>
        <w:numPr>
          <w:ilvl w:val="0"/>
          <w:numId w:val="25"/>
        </w:numPr>
        <w:tabs>
          <w:tab w:val="clear" w:pos="4500"/>
          <w:tab w:val="left" w:pos="0"/>
          <w:tab w:val="left" w:pos="180"/>
          <w:tab w:val="left" w:pos="360"/>
          <w:tab w:val="num" w:pos="851"/>
        </w:tabs>
        <w:spacing w:after="0" w:line="240" w:lineRule="auto"/>
        <w:ind w:left="851" w:firstLine="0"/>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площадь балконов, лоджий , террас без фундамента, подвешенных на уровне выше 2,0 м от поверхности земли, не включаются в площадь на земле;</w:t>
      </w:r>
    </w:p>
    <w:p w:rsidR="004020CD" w:rsidRPr="00CA28F0" w:rsidRDefault="004020CD" w:rsidP="00CA28F0">
      <w:pPr>
        <w:numPr>
          <w:ilvl w:val="0"/>
          <w:numId w:val="25"/>
        </w:numPr>
        <w:tabs>
          <w:tab w:val="clear" w:pos="4500"/>
          <w:tab w:val="left" w:pos="0"/>
          <w:tab w:val="left" w:pos="180"/>
          <w:tab w:val="left" w:pos="360"/>
          <w:tab w:val="num" w:pos="851"/>
        </w:tabs>
        <w:spacing w:after="0" w:line="240" w:lineRule="auto"/>
        <w:ind w:left="851" w:firstLine="0"/>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для подземных сооружений и подвалов, площадь на земле измеряется конечной долей полов и считается площадью горизонтального сечения, заключенной в наружный контур стен включая толщину защитной изоляционной стены;</w:t>
      </w:r>
    </w:p>
    <w:p w:rsidR="004020CD" w:rsidRPr="004020CD" w:rsidRDefault="008573E3" w:rsidP="006232E2">
      <w:pPr>
        <w:spacing w:after="0" w:line="240" w:lineRule="auto"/>
        <w:rPr>
          <w:rFonts w:ascii="Times New Roman" w:eastAsia="Times New Roman" w:hAnsi="Times New Roman" w:cs="Times New Roman"/>
          <w:sz w:val="24"/>
          <w:szCs w:val="24"/>
          <w:lang w:val="ru-RU" w:eastAsia="ru-RU"/>
        </w:rPr>
      </w:pPr>
      <w:r w:rsidRPr="009E24BC">
        <w:rPr>
          <w:rFonts w:ascii="Times New Roman" w:eastAsia="Times New Roman" w:hAnsi="Times New Roman" w:cs="Times New Roman"/>
          <w:sz w:val="24"/>
          <w:szCs w:val="24"/>
          <w:lang w:val="ru-RU" w:eastAsia="ru-RU"/>
        </w:rPr>
        <w:t xml:space="preserve">       </w:t>
      </w:r>
      <w:r w:rsidR="004020CD" w:rsidRPr="006232E2">
        <w:rPr>
          <w:rFonts w:ascii="Times New Roman" w:eastAsia="Times New Roman" w:hAnsi="Times New Roman" w:cs="Times New Roman"/>
          <w:b/>
          <w:sz w:val="24"/>
          <w:szCs w:val="24"/>
          <w:lang w:val="ru-RU" w:eastAsia="ru-RU"/>
        </w:rPr>
        <w:t>9</w:t>
      </w:r>
      <w:r w:rsidR="0061388C" w:rsidRPr="006232E2">
        <w:rPr>
          <w:rFonts w:ascii="Times New Roman" w:eastAsia="Times New Roman" w:hAnsi="Times New Roman" w:cs="Times New Roman"/>
          <w:b/>
          <w:sz w:val="24"/>
          <w:szCs w:val="24"/>
          <w:lang w:val="ru-RU" w:eastAsia="ru-RU"/>
        </w:rPr>
        <w:t>1</w:t>
      </w:r>
      <w:r w:rsidR="004020CD" w:rsidRPr="009E24BC">
        <w:rPr>
          <w:rFonts w:ascii="Times New Roman" w:eastAsia="Times New Roman" w:hAnsi="Times New Roman" w:cs="Times New Roman"/>
          <w:sz w:val="24"/>
          <w:szCs w:val="24"/>
          <w:lang w:val="ru-RU" w:eastAsia="ru-RU"/>
        </w:rPr>
        <w:t xml:space="preserve">.Вычисление объема строения: </w:t>
      </w:r>
      <w:r w:rsidR="004020CD" w:rsidRPr="004020CD">
        <w:rPr>
          <w:rFonts w:ascii="Times New Roman" w:eastAsia="Times New Roman" w:hAnsi="Times New Roman" w:cs="Times New Roman"/>
          <w:sz w:val="24"/>
          <w:szCs w:val="24"/>
          <w:lang w:val="ru-RU" w:eastAsia="ru-RU"/>
        </w:rPr>
        <w:t>объем строения рассчитывается путем сложения объемов строения на уровне ± 0,000 ( надземная часть) и объема строения ниже ± 0,000 (подземная часть).</w:t>
      </w:r>
    </w:p>
    <w:p w:rsidR="004020CD" w:rsidRPr="004020CD" w:rsidRDefault="008573E3" w:rsidP="00BC7965">
      <w:pPr>
        <w:tabs>
          <w:tab w:val="left" w:pos="0"/>
          <w:tab w:val="left" w:pos="426"/>
        </w:tabs>
        <w:spacing w:after="0" w:line="240" w:lineRule="auto"/>
        <w:ind w:firstLine="284"/>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b/>
          <w:sz w:val="24"/>
          <w:szCs w:val="24"/>
          <w:lang w:val="ru-RU" w:eastAsia="ru-RU"/>
        </w:rPr>
        <w:t xml:space="preserve"> </w:t>
      </w:r>
      <w:r w:rsidR="0061388C" w:rsidRPr="0061388C">
        <w:rPr>
          <w:rFonts w:ascii="Times New Roman" w:eastAsia="Times New Roman" w:hAnsi="Times New Roman" w:cs="Times New Roman"/>
          <w:b/>
          <w:sz w:val="24"/>
          <w:szCs w:val="24"/>
          <w:lang w:val="ru-RU" w:eastAsia="ru-RU"/>
        </w:rPr>
        <w:t>92.</w:t>
      </w:r>
      <w:r w:rsidR="004020CD" w:rsidRPr="004020CD">
        <w:rPr>
          <w:rFonts w:ascii="Times New Roman" w:eastAsia="Times New Roman" w:hAnsi="Times New Roman" w:cs="Times New Roman"/>
          <w:sz w:val="24"/>
          <w:szCs w:val="24"/>
          <w:lang w:val="ru-RU" w:eastAsia="ru-RU"/>
        </w:rPr>
        <w:t xml:space="preserve"> В процессе выполнения кадастровых работ необходимо определять количество уровней здания. Число уровней должно включать все подземные и надземные уровни.</w:t>
      </w:r>
    </w:p>
    <w:p w:rsidR="004020CD" w:rsidRPr="004020CD" w:rsidRDefault="004020CD" w:rsidP="00BC7965">
      <w:pPr>
        <w:numPr>
          <w:ilvl w:val="0"/>
          <w:numId w:val="39"/>
        </w:numPr>
        <w:tabs>
          <w:tab w:val="left" w:pos="0"/>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Число надземных уровней охватывает все уровни, в том числе технический этаж, мансардный этаж и подвал в случае, когда уровень его пола (цокольный этаж) находится по меньшей мере на 2,0 м выше среднего уровня земли.</w:t>
      </w:r>
    </w:p>
    <w:p w:rsidR="004020CD" w:rsidRPr="004020CD" w:rsidRDefault="004020CD" w:rsidP="00BC7965">
      <w:pPr>
        <w:numPr>
          <w:ilvl w:val="0"/>
          <w:numId w:val="39"/>
        </w:numPr>
        <w:tabs>
          <w:tab w:val="left" w:pos="0"/>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В случае, если число уровней отличается от раздела к разделу или строение расположено на земле на наклонной поверхности, что приводит к увеличению числа уровней, количество уровней определяется для каждого сегмента в отдельности, в таких случаях количеством уровней строения считается максимальное количество уровней здания.</w:t>
      </w:r>
    </w:p>
    <w:p w:rsidR="004020CD" w:rsidRPr="004020CD" w:rsidRDefault="004020CD" w:rsidP="004020CD">
      <w:pPr>
        <w:tabs>
          <w:tab w:val="left" w:pos="0"/>
          <w:tab w:val="left" w:pos="426"/>
        </w:tabs>
        <w:spacing w:after="0" w:line="240" w:lineRule="auto"/>
        <w:jc w:val="both"/>
        <w:rPr>
          <w:rFonts w:ascii="Times New Roman" w:eastAsia="Times New Roman" w:hAnsi="Times New Roman" w:cs="Times New Roman"/>
          <w:i/>
          <w:sz w:val="24"/>
          <w:szCs w:val="24"/>
          <w:lang w:val="ru-RU" w:eastAsia="ru-RU"/>
        </w:rPr>
      </w:pPr>
    </w:p>
    <w:p w:rsidR="004020CD" w:rsidRDefault="00570C29" w:rsidP="004020CD">
      <w:pPr>
        <w:spacing w:after="0" w:line="240" w:lineRule="auto"/>
        <w:rPr>
          <w:rFonts w:ascii="Times New Roman" w:eastAsia="Times New Roman" w:hAnsi="Times New Roman" w:cs="Times New Roman"/>
          <w:b/>
          <w:i/>
          <w:sz w:val="24"/>
          <w:szCs w:val="24"/>
          <w:lang w:val="ru-RU" w:eastAsia="ru-RU"/>
        </w:rPr>
      </w:pPr>
      <w:r>
        <w:rPr>
          <w:rFonts w:ascii="Times New Roman" w:eastAsia="Times New Roman" w:hAnsi="Times New Roman" w:cs="Times New Roman"/>
          <w:b/>
          <w:i/>
          <w:sz w:val="24"/>
          <w:szCs w:val="24"/>
          <w:lang w:val="ru-RU" w:eastAsia="ru-RU"/>
        </w:rPr>
        <w:t xml:space="preserve">8. </w:t>
      </w:r>
      <w:r w:rsidR="004020CD" w:rsidRPr="004020CD">
        <w:rPr>
          <w:rFonts w:ascii="Times New Roman" w:eastAsia="Times New Roman" w:hAnsi="Times New Roman" w:cs="Times New Roman"/>
          <w:b/>
          <w:i/>
          <w:sz w:val="24"/>
          <w:szCs w:val="24"/>
          <w:lang w:val="ru-RU" w:eastAsia="ru-RU"/>
        </w:rPr>
        <w:t xml:space="preserve">Составление технического дела </w:t>
      </w:r>
    </w:p>
    <w:p w:rsidR="000F4465" w:rsidRPr="004020CD" w:rsidRDefault="000F4465" w:rsidP="004020CD">
      <w:pPr>
        <w:spacing w:after="0" w:line="240" w:lineRule="auto"/>
        <w:rPr>
          <w:rFonts w:ascii="Times New Roman" w:eastAsia="Times New Roman" w:hAnsi="Times New Roman" w:cs="Times New Roman"/>
          <w:b/>
          <w:i/>
          <w:sz w:val="24"/>
          <w:szCs w:val="24"/>
          <w:lang w:val="ru-RU" w:eastAsia="ru-RU"/>
        </w:rPr>
      </w:pPr>
    </w:p>
    <w:p w:rsidR="004020CD" w:rsidRPr="004020CD" w:rsidRDefault="004020CD" w:rsidP="005E2B9F">
      <w:pPr>
        <w:numPr>
          <w:ilvl w:val="0"/>
          <w:numId w:val="39"/>
        </w:numPr>
        <w:tabs>
          <w:tab w:val="num" w:pos="0"/>
          <w:tab w:val="left" w:pos="284"/>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Техническое дело хранится в территориальном кадастровом бюро среди объектов недвижимого имущества, входящих в сферу деятельности этого бюро, установленную Агентством Земельных Отношений и Кадастра.</w:t>
      </w:r>
    </w:p>
    <w:p w:rsidR="004020CD" w:rsidRPr="004020CD" w:rsidRDefault="004020CD" w:rsidP="005E2B9F">
      <w:pPr>
        <w:numPr>
          <w:ilvl w:val="0"/>
          <w:numId w:val="39"/>
        </w:numPr>
        <w:tabs>
          <w:tab w:val="num" w:pos="0"/>
          <w:tab w:val="left" w:pos="284"/>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Техническое дело должно составлять в бумажном формате или в электронном виде. Техническое дело составляется в электронном виде в случае применения исполнителем цифровой подписи.</w:t>
      </w:r>
    </w:p>
    <w:p w:rsidR="004020CD" w:rsidRPr="004020CD" w:rsidRDefault="004020CD" w:rsidP="005E2B9F">
      <w:pPr>
        <w:numPr>
          <w:ilvl w:val="0"/>
          <w:numId w:val="39"/>
        </w:numPr>
        <w:tabs>
          <w:tab w:val="num" w:pos="0"/>
          <w:tab w:val="left" w:pos="284"/>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С момента внедрения Государственным Предприятием "КАДАСТРУ" цифровой подписи и реализации автоматизированной информационной системы "Электронный архив", новые технические дела будут составляться и храниться только в электронном формате. В случае </w:t>
      </w:r>
      <w:r w:rsidRPr="004020CD">
        <w:rPr>
          <w:rFonts w:ascii="Times New Roman" w:eastAsia="Times New Roman" w:hAnsi="Times New Roman" w:cs="Times New Roman"/>
          <w:sz w:val="24"/>
          <w:szCs w:val="24"/>
          <w:lang w:val="ru-RU" w:eastAsia="ru-RU"/>
        </w:rPr>
        <w:lastRenderedPageBreak/>
        <w:t>текущих кадастровых работ технические дела будут подготовлены и хранимы только в электронном формате, после внесения дела на бумажном носителе в автоматизированную информационную систему «Электронный архив».</w:t>
      </w:r>
    </w:p>
    <w:p w:rsidR="004020CD" w:rsidRPr="004020CD" w:rsidRDefault="004020CD" w:rsidP="005E2B9F">
      <w:pPr>
        <w:numPr>
          <w:ilvl w:val="0"/>
          <w:numId w:val="39"/>
        </w:numPr>
        <w:tabs>
          <w:tab w:val="num" w:pos="0"/>
          <w:tab w:val="left" w:pos="284"/>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Для каждого земельного участка открывается отдельное дело, каждое дело состоит из двух частей, содержащих следующую информацию :</w:t>
      </w:r>
    </w:p>
    <w:p w:rsidR="004020CD" w:rsidRPr="004020CD" w:rsidRDefault="004020CD" w:rsidP="004020CD">
      <w:pPr>
        <w:tabs>
          <w:tab w:val="left" w:pos="0"/>
          <w:tab w:val="left" w:pos="36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b/>
          <w:sz w:val="24"/>
          <w:szCs w:val="24"/>
          <w:lang w:val="ru-RU" w:eastAsia="ru-RU"/>
        </w:rPr>
        <w:t>Часть I</w:t>
      </w:r>
      <w:r w:rsidRPr="004020CD">
        <w:rPr>
          <w:rFonts w:ascii="Times New Roman" w:eastAsia="Times New Roman" w:hAnsi="Times New Roman" w:cs="Times New Roman"/>
          <w:sz w:val="24"/>
          <w:szCs w:val="24"/>
          <w:lang w:val="ru-RU" w:eastAsia="ru-RU"/>
        </w:rPr>
        <w:t>:</w:t>
      </w:r>
    </w:p>
    <w:p w:rsidR="004020CD" w:rsidRPr="004020CD" w:rsidRDefault="005E2B9F" w:rsidP="005E2B9F">
      <w:pPr>
        <w:tabs>
          <w:tab w:val="left" w:pos="0"/>
          <w:tab w:val="left" w:pos="180"/>
          <w:tab w:val="left" w:pos="360"/>
        </w:tabs>
        <w:spacing w:after="0" w:line="240" w:lineRule="auto"/>
        <w:ind w:left="720" w:right="-3"/>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 xml:space="preserve">1) </w:t>
      </w:r>
      <w:r w:rsidR="004020CD" w:rsidRPr="004020CD">
        <w:rPr>
          <w:rFonts w:ascii="Times New Roman" w:eastAsia="Times New Roman" w:hAnsi="Times New Roman" w:cs="Times New Roman"/>
          <w:sz w:val="24"/>
          <w:szCs w:val="24"/>
          <w:lang w:val="ru-RU" w:eastAsia="ru-RU"/>
        </w:rPr>
        <w:t>обновленный геометрический план земельного участка;</w:t>
      </w:r>
    </w:p>
    <w:p w:rsidR="004020CD" w:rsidRPr="00C22541" w:rsidRDefault="005E2B9F" w:rsidP="005E2B9F">
      <w:pPr>
        <w:tabs>
          <w:tab w:val="left" w:pos="0"/>
          <w:tab w:val="left" w:pos="180"/>
          <w:tab w:val="left" w:pos="360"/>
        </w:tabs>
        <w:spacing w:after="0" w:line="240" w:lineRule="auto"/>
        <w:ind w:left="180" w:right="-3"/>
        <w:jc w:val="both"/>
        <w:rPr>
          <w:rFonts w:ascii="Times New Roman" w:eastAsia="Times New Roman" w:hAnsi="Times New Roman" w:cs="Times New Roman"/>
          <w:sz w:val="24"/>
          <w:szCs w:val="24"/>
          <w:lang w:val="ru-RU" w:eastAsia="ru-RU"/>
        </w:rPr>
      </w:pPr>
      <w:r w:rsidRPr="00C22541">
        <w:rPr>
          <w:rFonts w:ascii="Times New Roman" w:eastAsia="Times New Roman" w:hAnsi="Times New Roman" w:cs="Times New Roman"/>
          <w:sz w:val="24"/>
          <w:szCs w:val="24"/>
          <w:lang w:val="ru-RU" w:eastAsia="ru-RU"/>
        </w:rPr>
        <w:t xml:space="preserve">        2) </w:t>
      </w:r>
      <w:r w:rsidR="004020CD" w:rsidRPr="00C22541">
        <w:rPr>
          <w:rFonts w:ascii="Times New Roman" w:eastAsia="Times New Roman" w:hAnsi="Times New Roman" w:cs="Times New Roman"/>
          <w:sz w:val="24"/>
          <w:szCs w:val="24"/>
          <w:lang w:val="ru-RU" w:eastAsia="ru-RU"/>
        </w:rPr>
        <w:t>п</w:t>
      </w:r>
      <w:r w:rsidR="004020CD" w:rsidRPr="00C22541">
        <w:rPr>
          <w:rFonts w:ascii="Times New Roman" w:eastAsia="Times New Roman" w:hAnsi="Times New Roman" w:cs="Times New Roman"/>
          <w:sz w:val="24"/>
          <w:szCs w:val="24"/>
          <w:lang w:eastAsia="ru-RU"/>
        </w:rPr>
        <w:t>лан составных частей здания (в случаях когда здани</w:t>
      </w:r>
      <w:r w:rsidR="004020CD" w:rsidRPr="00C22541">
        <w:rPr>
          <w:rFonts w:ascii="Times New Roman" w:eastAsia="Times New Roman" w:hAnsi="Times New Roman" w:cs="Times New Roman"/>
          <w:sz w:val="24"/>
          <w:szCs w:val="24"/>
          <w:lang w:val="ru-RU" w:eastAsia="ru-RU"/>
        </w:rPr>
        <w:t>е</w:t>
      </w:r>
      <w:r w:rsidR="004020CD" w:rsidRPr="00C22541">
        <w:rPr>
          <w:rFonts w:ascii="Times New Roman" w:eastAsia="Times New Roman" w:hAnsi="Times New Roman" w:cs="Times New Roman"/>
          <w:sz w:val="24"/>
          <w:szCs w:val="24"/>
          <w:lang w:eastAsia="ru-RU"/>
        </w:rPr>
        <w:t xml:space="preserve"> состоит из многих составных частей)</w:t>
      </w:r>
      <w:r w:rsidR="004020CD" w:rsidRPr="00C22541">
        <w:rPr>
          <w:rFonts w:ascii="Times New Roman" w:eastAsia="Times New Roman" w:hAnsi="Times New Roman" w:cs="Times New Roman"/>
          <w:sz w:val="24"/>
          <w:szCs w:val="24"/>
          <w:lang w:val="ru-RU" w:eastAsia="ru-RU"/>
        </w:rPr>
        <w:t>;</w:t>
      </w:r>
    </w:p>
    <w:p w:rsidR="004020CD" w:rsidRPr="00C22541" w:rsidRDefault="005E2B9F" w:rsidP="005E2B9F">
      <w:pPr>
        <w:tabs>
          <w:tab w:val="left" w:pos="0"/>
          <w:tab w:val="left" w:pos="180"/>
          <w:tab w:val="left" w:pos="360"/>
        </w:tabs>
        <w:spacing w:after="0" w:line="240" w:lineRule="auto"/>
        <w:ind w:left="180" w:right="-3"/>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 xml:space="preserve">       3) </w:t>
      </w:r>
      <w:r w:rsidR="004020CD" w:rsidRPr="004020CD">
        <w:rPr>
          <w:rFonts w:ascii="Times New Roman" w:eastAsia="Times New Roman" w:hAnsi="Times New Roman" w:cs="Times New Roman"/>
          <w:sz w:val="24"/>
          <w:szCs w:val="24"/>
          <w:lang w:val="ru-RU" w:eastAsia="ru-RU"/>
        </w:rPr>
        <w:t xml:space="preserve">карточка результатов кадастровых работ на уровне земельного участка и вспомогательных </w:t>
      </w:r>
      <w:r w:rsidR="004020CD" w:rsidRPr="004020CD">
        <w:rPr>
          <w:rFonts w:ascii="Times New Roman" w:eastAsia="Times New Roman" w:hAnsi="Times New Roman" w:cs="Times New Roman"/>
          <w:sz w:val="24"/>
          <w:szCs w:val="24"/>
          <w:lang w:eastAsia="ru-RU"/>
        </w:rPr>
        <w:t xml:space="preserve">   </w:t>
      </w:r>
      <w:r w:rsidR="004020CD" w:rsidRPr="004020CD">
        <w:rPr>
          <w:rFonts w:ascii="Times New Roman" w:eastAsia="Times New Roman" w:hAnsi="Times New Roman" w:cs="Times New Roman"/>
          <w:sz w:val="24"/>
          <w:szCs w:val="24"/>
          <w:lang w:val="ru-RU" w:eastAsia="ru-RU"/>
        </w:rPr>
        <w:t xml:space="preserve">зданий </w:t>
      </w:r>
      <w:r w:rsidR="004020CD" w:rsidRPr="00C22541">
        <w:rPr>
          <w:rFonts w:ascii="Times New Roman" w:eastAsia="Times New Roman" w:hAnsi="Times New Roman" w:cs="Times New Roman"/>
          <w:sz w:val="24"/>
          <w:szCs w:val="24"/>
          <w:lang w:eastAsia="ru-RU"/>
        </w:rPr>
        <w:t>(в случаях когда на участке расположены вспомогательные строения)</w:t>
      </w:r>
      <w:r w:rsidR="004020CD" w:rsidRPr="00C22541">
        <w:rPr>
          <w:rFonts w:ascii="Times New Roman" w:eastAsia="Times New Roman" w:hAnsi="Times New Roman" w:cs="Times New Roman"/>
          <w:sz w:val="24"/>
          <w:szCs w:val="24"/>
          <w:lang w:val="ru-RU" w:eastAsia="ru-RU"/>
        </w:rPr>
        <w:t>;</w:t>
      </w:r>
    </w:p>
    <w:p w:rsidR="004020CD" w:rsidRPr="004020CD" w:rsidRDefault="005E2B9F" w:rsidP="005E2B9F">
      <w:pPr>
        <w:tabs>
          <w:tab w:val="left" w:pos="0"/>
          <w:tab w:val="left" w:pos="180"/>
          <w:tab w:val="left" w:pos="360"/>
        </w:tabs>
        <w:spacing w:after="0" w:line="240" w:lineRule="auto"/>
        <w:ind w:left="720" w:right="-3"/>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 xml:space="preserve">4) </w:t>
      </w:r>
      <w:r w:rsidR="004020CD" w:rsidRPr="004020CD">
        <w:rPr>
          <w:rFonts w:ascii="Times New Roman" w:eastAsia="Times New Roman" w:hAnsi="Times New Roman" w:cs="Times New Roman"/>
          <w:sz w:val="24"/>
          <w:szCs w:val="24"/>
          <w:lang w:val="ru-RU" w:eastAsia="ru-RU"/>
        </w:rPr>
        <w:t>планы уровней;</w:t>
      </w:r>
    </w:p>
    <w:p w:rsidR="004020CD" w:rsidRPr="004020CD" w:rsidRDefault="005E2B9F" w:rsidP="005E2B9F">
      <w:pPr>
        <w:tabs>
          <w:tab w:val="left" w:pos="0"/>
          <w:tab w:val="left" w:pos="180"/>
          <w:tab w:val="left" w:pos="360"/>
        </w:tabs>
        <w:spacing w:after="0" w:line="240" w:lineRule="auto"/>
        <w:ind w:left="720" w:right="-3"/>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 xml:space="preserve">5) </w:t>
      </w:r>
      <w:r w:rsidR="004020CD" w:rsidRPr="004020CD">
        <w:rPr>
          <w:rFonts w:ascii="Times New Roman" w:eastAsia="Times New Roman" w:hAnsi="Times New Roman" w:cs="Times New Roman"/>
          <w:sz w:val="24"/>
          <w:szCs w:val="24"/>
          <w:lang w:val="ru-RU" w:eastAsia="ru-RU"/>
        </w:rPr>
        <w:t>карточка результатов кадастровых работ на уровне основного строения;</w:t>
      </w:r>
    </w:p>
    <w:p w:rsidR="004020CD" w:rsidRPr="004020CD" w:rsidRDefault="005E2B9F" w:rsidP="005E2B9F">
      <w:pPr>
        <w:tabs>
          <w:tab w:val="left" w:pos="0"/>
          <w:tab w:val="left" w:pos="180"/>
          <w:tab w:val="left" w:pos="360"/>
        </w:tabs>
        <w:spacing w:after="0" w:line="240" w:lineRule="auto"/>
        <w:ind w:left="720" w:right="-3"/>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 xml:space="preserve">6) </w:t>
      </w:r>
      <w:r w:rsidR="004020CD" w:rsidRPr="004020CD">
        <w:rPr>
          <w:rFonts w:ascii="Times New Roman" w:eastAsia="Times New Roman" w:hAnsi="Times New Roman" w:cs="Times New Roman"/>
          <w:sz w:val="24"/>
          <w:szCs w:val="24"/>
          <w:lang w:val="ru-RU" w:eastAsia="ru-RU"/>
        </w:rPr>
        <w:t xml:space="preserve">приложения к плану здания; </w:t>
      </w:r>
    </w:p>
    <w:p w:rsidR="004020CD" w:rsidRPr="004020CD" w:rsidRDefault="004020CD" w:rsidP="004020CD">
      <w:pPr>
        <w:tabs>
          <w:tab w:val="left" w:pos="0"/>
          <w:tab w:val="left" w:pos="360"/>
        </w:tabs>
        <w:spacing w:after="0" w:line="240" w:lineRule="auto"/>
        <w:ind w:right="-3"/>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b/>
          <w:sz w:val="24"/>
          <w:szCs w:val="24"/>
          <w:lang w:val="ru-RU" w:eastAsia="ru-RU"/>
        </w:rPr>
        <w:t>Часть II</w:t>
      </w:r>
      <w:r w:rsidRPr="004020CD">
        <w:rPr>
          <w:rFonts w:ascii="Times New Roman" w:eastAsia="Times New Roman" w:hAnsi="Times New Roman" w:cs="Times New Roman"/>
          <w:sz w:val="24"/>
          <w:szCs w:val="24"/>
          <w:lang w:val="ru-RU" w:eastAsia="ru-RU"/>
        </w:rPr>
        <w:t>:</w:t>
      </w:r>
    </w:p>
    <w:p w:rsidR="004020CD" w:rsidRPr="004020CD" w:rsidRDefault="005E2B9F" w:rsidP="003F5EA5">
      <w:pPr>
        <w:tabs>
          <w:tab w:val="left" w:pos="0"/>
          <w:tab w:val="left" w:pos="180"/>
          <w:tab w:val="left" w:pos="360"/>
        </w:tabs>
        <w:spacing w:after="0" w:line="240" w:lineRule="auto"/>
        <w:ind w:left="720" w:right="-3"/>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 xml:space="preserve">1) </w:t>
      </w:r>
      <w:r w:rsidR="004020CD" w:rsidRPr="004020CD">
        <w:rPr>
          <w:rFonts w:ascii="Times New Roman" w:eastAsia="Times New Roman" w:hAnsi="Times New Roman" w:cs="Times New Roman"/>
          <w:sz w:val="24"/>
          <w:szCs w:val="24"/>
          <w:lang w:val="ru-RU" w:eastAsia="ru-RU"/>
        </w:rPr>
        <w:t>пояснительная записка ( в соответствии с Приложением № 4);</w:t>
      </w:r>
    </w:p>
    <w:p w:rsidR="004020CD" w:rsidRPr="004020CD" w:rsidRDefault="005E2B9F" w:rsidP="003F5EA5">
      <w:pPr>
        <w:tabs>
          <w:tab w:val="left" w:pos="0"/>
          <w:tab w:val="left" w:pos="180"/>
          <w:tab w:val="left" w:pos="360"/>
        </w:tabs>
        <w:spacing w:after="0" w:line="240" w:lineRule="auto"/>
        <w:ind w:left="720" w:right="-3"/>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 xml:space="preserve">2) </w:t>
      </w:r>
      <w:r w:rsidR="004020CD" w:rsidRPr="004020CD">
        <w:rPr>
          <w:rFonts w:ascii="Times New Roman" w:eastAsia="Times New Roman" w:hAnsi="Times New Roman" w:cs="Times New Roman"/>
          <w:sz w:val="24"/>
          <w:szCs w:val="24"/>
          <w:lang w:val="ru-RU" w:eastAsia="ru-RU"/>
        </w:rPr>
        <w:t>заявление заявителя с просьбой о выполнении кадастровых работ (в случае, если кадастровые работы выполняются территориальными кадастровыми бюро, заявление прилагается обязательно);</w:t>
      </w:r>
    </w:p>
    <w:p w:rsidR="004020CD" w:rsidRPr="004020CD" w:rsidRDefault="005E2B9F" w:rsidP="003F5EA5">
      <w:pPr>
        <w:tabs>
          <w:tab w:val="left" w:pos="0"/>
          <w:tab w:val="left" w:pos="180"/>
          <w:tab w:val="left" w:pos="360"/>
        </w:tabs>
        <w:spacing w:after="0" w:line="240" w:lineRule="auto"/>
        <w:ind w:left="720" w:right="-3"/>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 xml:space="preserve">3) </w:t>
      </w:r>
      <w:r w:rsidR="004020CD" w:rsidRPr="004020CD">
        <w:rPr>
          <w:rFonts w:ascii="Times New Roman" w:eastAsia="Times New Roman" w:hAnsi="Times New Roman" w:cs="Times New Roman"/>
          <w:sz w:val="24"/>
          <w:szCs w:val="24"/>
          <w:lang w:val="ru-RU" w:eastAsia="ru-RU"/>
        </w:rPr>
        <w:t>уведомление о продлении срока выполнения кадастровых работ (если срок выполнения работ был продлен);</w:t>
      </w:r>
    </w:p>
    <w:p w:rsidR="004020CD" w:rsidRPr="004020CD" w:rsidRDefault="005E2B9F" w:rsidP="003F5EA5">
      <w:pPr>
        <w:tabs>
          <w:tab w:val="left" w:pos="0"/>
          <w:tab w:val="left" w:pos="180"/>
          <w:tab w:val="left" w:pos="360"/>
        </w:tabs>
        <w:spacing w:after="0" w:line="240" w:lineRule="auto"/>
        <w:ind w:left="720" w:right="-3"/>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 xml:space="preserve">4) </w:t>
      </w:r>
      <w:r w:rsidR="004020CD" w:rsidRPr="004020CD">
        <w:rPr>
          <w:rFonts w:ascii="Times New Roman" w:eastAsia="Times New Roman" w:hAnsi="Times New Roman" w:cs="Times New Roman"/>
          <w:sz w:val="24"/>
          <w:szCs w:val="24"/>
          <w:lang w:val="ru-RU" w:eastAsia="ru-RU"/>
        </w:rPr>
        <w:t xml:space="preserve"> недвижимого имущества не вписан адрес здания / изолированного помещения или он был изменен и получатель (заявитель) представил такой сертификат);</w:t>
      </w:r>
    </w:p>
    <w:p w:rsidR="004020CD" w:rsidRPr="004020CD" w:rsidRDefault="005E2B9F" w:rsidP="003F5EA5">
      <w:pPr>
        <w:tabs>
          <w:tab w:val="left" w:pos="0"/>
          <w:tab w:val="left" w:pos="180"/>
          <w:tab w:val="left" w:pos="360"/>
        </w:tabs>
        <w:spacing w:after="0" w:line="240" w:lineRule="auto"/>
        <w:ind w:left="720" w:right="-3"/>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 xml:space="preserve">5) </w:t>
      </w:r>
      <w:r w:rsidR="004020CD" w:rsidRPr="004020CD">
        <w:rPr>
          <w:rFonts w:ascii="Times New Roman" w:eastAsia="Times New Roman" w:hAnsi="Times New Roman" w:cs="Times New Roman"/>
          <w:sz w:val="24"/>
          <w:szCs w:val="24"/>
          <w:lang w:val="ru-RU" w:eastAsia="ru-RU"/>
        </w:rPr>
        <w:t>ксерокопия документов, подтверждающих права на земельный участок, здание (я) изолированный (е) помещения, которые не включены в кадастровое дело;</w:t>
      </w:r>
    </w:p>
    <w:p w:rsidR="004020CD" w:rsidRPr="004020CD" w:rsidRDefault="005E2B9F" w:rsidP="003F5EA5">
      <w:pPr>
        <w:tabs>
          <w:tab w:val="left" w:pos="0"/>
          <w:tab w:val="left" w:pos="180"/>
          <w:tab w:val="left" w:pos="360"/>
        </w:tabs>
        <w:spacing w:after="0" w:line="240" w:lineRule="auto"/>
        <w:ind w:left="720" w:right="-3"/>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 xml:space="preserve">6) </w:t>
      </w:r>
      <w:r w:rsidR="004020CD" w:rsidRPr="004020CD">
        <w:rPr>
          <w:rFonts w:ascii="Times New Roman" w:eastAsia="Times New Roman" w:hAnsi="Times New Roman" w:cs="Times New Roman"/>
          <w:sz w:val="24"/>
          <w:szCs w:val="24"/>
          <w:lang w:val="ru-RU" w:eastAsia="ru-RU"/>
        </w:rPr>
        <w:t xml:space="preserve">рабочая схема (земельного участка) (в соответствии с Приложением № 1) </w:t>
      </w:r>
      <w:r>
        <w:rPr>
          <w:rFonts w:ascii="Times New Roman" w:eastAsia="Times New Roman" w:hAnsi="Times New Roman" w:cs="Times New Roman"/>
          <w:sz w:val="24"/>
          <w:szCs w:val="24"/>
          <w:lang w:val="ru-RU" w:eastAsia="ru-RU"/>
        </w:rPr>
        <w:t xml:space="preserve">7) </w:t>
      </w:r>
      <w:r w:rsidR="004020CD" w:rsidRPr="004020CD">
        <w:rPr>
          <w:rFonts w:ascii="Times New Roman" w:eastAsia="Times New Roman" w:hAnsi="Times New Roman" w:cs="Times New Roman"/>
          <w:sz w:val="24"/>
          <w:szCs w:val="24"/>
          <w:lang w:val="ru-RU" w:eastAsia="ru-RU"/>
        </w:rPr>
        <w:t>рабочая схема ( строения ) (в соответствии с Приложением № 2), составляется для строения;</w:t>
      </w:r>
    </w:p>
    <w:p w:rsidR="004020CD" w:rsidRPr="004020CD" w:rsidRDefault="005E2B9F" w:rsidP="003F5EA5">
      <w:pPr>
        <w:tabs>
          <w:tab w:val="left" w:pos="0"/>
          <w:tab w:val="left" w:pos="180"/>
          <w:tab w:val="left" w:pos="360"/>
        </w:tabs>
        <w:spacing w:after="0" w:line="240" w:lineRule="auto"/>
        <w:ind w:left="720" w:right="-3"/>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 xml:space="preserve">8) </w:t>
      </w:r>
      <w:r w:rsidR="004020CD" w:rsidRPr="004020CD">
        <w:rPr>
          <w:rFonts w:ascii="Times New Roman" w:eastAsia="Times New Roman" w:hAnsi="Times New Roman" w:cs="Times New Roman"/>
          <w:sz w:val="24"/>
          <w:szCs w:val="24"/>
          <w:lang w:val="ru-RU" w:eastAsia="ru-RU"/>
        </w:rPr>
        <w:t>рабочая схема (изолированное помещение) (в соответствии с Приложением № 3), составляется в случае текущих кадастровых работ в изолированных помещениях;</w:t>
      </w:r>
    </w:p>
    <w:p w:rsidR="004020CD" w:rsidRPr="004020CD" w:rsidRDefault="005E2B9F" w:rsidP="003F5EA5">
      <w:pPr>
        <w:tabs>
          <w:tab w:val="left" w:pos="0"/>
          <w:tab w:val="left" w:pos="180"/>
          <w:tab w:val="left" w:pos="360"/>
        </w:tabs>
        <w:spacing w:after="0" w:line="240" w:lineRule="auto"/>
        <w:ind w:left="720" w:right="-3"/>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 xml:space="preserve">9) </w:t>
      </w:r>
      <w:r w:rsidR="004020CD" w:rsidRPr="004020CD">
        <w:rPr>
          <w:rFonts w:ascii="Times New Roman" w:eastAsia="Times New Roman" w:hAnsi="Times New Roman" w:cs="Times New Roman"/>
          <w:sz w:val="24"/>
          <w:szCs w:val="24"/>
          <w:lang w:val="ru-RU" w:eastAsia="ru-RU"/>
        </w:rPr>
        <w:t xml:space="preserve">копии документов, составляемых для выдачи получателю, содержание которых определяется настоящей Инструкцией. </w:t>
      </w:r>
    </w:p>
    <w:p w:rsidR="00F63584" w:rsidRPr="00F63584" w:rsidRDefault="004020CD" w:rsidP="001171A6">
      <w:pPr>
        <w:numPr>
          <w:ilvl w:val="0"/>
          <w:numId w:val="39"/>
        </w:numPr>
        <w:tabs>
          <w:tab w:val="num" w:pos="0"/>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В части I технического дела, любые записи подтверждаются подписью и печатью или цифровой подписью исполнителя работ. </w:t>
      </w:r>
    </w:p>
    <w:p w:rsidR="004020CD" w:rsidRPr="004020CD" w:rsidRDefault="001171A6" w:rsidP="001171A6">
      <w:pPr>
        <w:numPr>
          <w:ilvl w:val="0"/>
          <w:numId w:val="39"/>
        </w:numPr>
        <w:tabs>
          <w:tab w:val="num" w:pos="0"/>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 xml:space="preserve"> </w:t>
      </w:r>
      <w:r w:rsidR="004020CD" w:rsidRPr="004020CD">
        <w:rPr>
          <w:rFonts w:ascii="Times New Roman" w:eastAsia="Times New Roman" w:hAnsi="Times New Roman" w:cs="Times New Roman"/>
          <w:sz w:val="24"/>
          <w:szCs w:val="24"/>
          <w:lang w:val="ru-RU" w:eastAsia="ru-RU"/>
        </w:rPr>
        <w:t xml:space="preserve">В случае текущих кадастровых работ, изменения, выявленные в рамках этих работ, вносятся в кадастровую документацию из технических дел, хранимых в архивах территориальных кадастровых бюро, исполнителями кадастровых работ, следующим образом: </w:t>
      </w:r>
    </w:p>
    <w:p w:rsidR="004020CD" w:rsidRPr="004020CD" w:rsidRDefault="004020CD" w:rsidP="004020CD">
      <w:pPr>
        <w:numPr>
          <w:ilvl w:val="1"/>
          <w:numId w:val="39"/>
        </w:numPr>
        <w:tabs>
          <w:tab w:val="left" w:pos="284"/>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Изменения в плане уровня здания: </w:t>
      </w:r>
    </w:p>
    <w:p w:rsidR="004020CD" w:rsidRPr="004020CD" w:rsidRDefault="004020CD" w:rsidP="004020CD">
      <w:pPr>
        <w:numPr>
          <w:ilvl w:val="0"/>
          <w:numId w:val="37"/>
        </w:numPr>
        <w:tabs>
          <w:tab w:val="left" w:pos="0"/>
          <w:tab w:val="left" w:pos="284"/>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в случае существования плана здания  в формате .dxf в базу данных вносятся необходимые изменения (изменения в конфигурации зданий, планиметрии уровней, пересчет площадей и нумерация зданий). Изменения, проводимые правообладателем, должны описываться в рубрике «текущее изменение» на плане;</w:t>
      </w:r>
    </w:p>
    <w:p w:rsidR="004020CD" w:rsidRPr="004020CD" w:rsidRDefault="004020CD" w:rsidP="004020CD">
      <w:pPr>
        <w:numPr>
          <w:ilvl w:val="0"/>
          <w:numId w:val="37"/>
        </w:numPr>
        <w:tabs>
          <w:tab w:val="left" w:pos="0"/>
          <w:tab w:val="left" w:pos="284"/>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в случае существования информации об объекте недвижимого имущества только на бумажном носителе, для объектов недвижимого имущества, в состав которых не входят изолированные помещения, существующий план перечерчивается на бумажном носителе, а также в специализированной программе (рабочий формат .dxf) и вносятся изменения, определенные на месте работ. На планах уровня в рубрике «текущие изменения» описываются изменения, проведенные правообладателем. </w:t>
      </w:r>
    </w:p>
    <w:p w:rsidR="004020CD" w:rsidRPr="004020CD" w:rsidRDefault="004020CD" w:rsidP="004020CD">
      <w:pPr>
        <w:numPr>
          <w:ilvl w:val="0"/>
          <w:numId w:val="37"/>
        </w:numPr>
        <w:tabs>
          <w:tab w:val="left" w:pos="0"/>
          <w:tab w:val="left" w:pos="284"/>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в случае установления изменений на плане здания с несколькими изолированными помещения (более двух), а в базе данных Государственного Предприятия «Кадастру» отсутствует план в формате .dxf, исполнитель работ перерисует контур уровня здания, в котором находится изолированное помещение, и разместит его на плане внеся изменения, </w:t>
      </w:r>
      <w:r w:rsidRPr="004020CD">
        <w:rPr>
          <w:rFonts w:ascii="Times New Roman" w:eastAsia="Times New Roman" w:hAnsi="Times New Roman" w:cs="Times New Roman"/>
          <w:sz w:val="24"/>
          <w:szCs w:val="24"/>
          <w:lang w:val="ru-RU" w:eastAsia="ru-RU"/>
        </w:rPr>
        <w:lastRenderedPageBreak/>
        <w:t xml:space="preserve">определенные на месте работ. Изменения, проводимые правообладателем, вписываются в рубрику «текущие изменения». </w:t>
      </w:r>
    </w:p>
    <w:p w:rsidR="004020CD" w:rsidRPr="004020CD" w:rsidRDefault="004020CD" w:rsidP="004020CD">
      <w:pPr>
        <w:numPr>
          <w:ilvl w:val="1"/>
          <w:numId w:val="39"/>
        </w:numPr>
        <w:tabs>
          <w:tab w:val="left" w:pos="284"/>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Изменения карточки результатов кадастровых работ на уровне земельного участка и вспомогательных зданий , а также карточки результатов кадастровых работ на уровне основного строения и офофрмление Приложения к плану здания, проводятся следующим образом : </w:t>
      </w:r>
    </w:p>
    <w:p w:rsidR="004020CD" w:rsidRPr="004020CD" w:rsidRDefault="004020CD" w:rsidP="004020CD">
      <w:pPr>
        <w:numPr>
          <w:ilvl w:val="4"/>
          <w:numId w:val="1"/>
        </w:numPr>
        <w:tabs>
          <w:tab w:val="clear" w:pos="360"/>
          <w:tab w:val="left" w:pos="0"/>
          <w:tab w:val="left" w:pos="284"/>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в случае если в процессе кадастровых работ были обнаружены изменения на уровне земельного участка и вспомогательных зданий (например: полное или частичное разрушение вспомогательных зданий, возведение новых зданий и т.д), соответствующие изменения должны вносится в карточку результатов кадастровых работ на уровне земельного участка и вспомогательных зданий, которая хранится в базе данных, путем заполнения изменяемых рубрик, а в случае, если карточка составлена только на бумажном носителе, ее необходимо составить заново, с использованием информации, существующей в технических делах, хранимых в архивах территориальных кадастровых бюро, с внесением изменений, определенных на месте работ;</w:t>
      </w:r>
    </w:p>
    <w:p w:rsidR="004020CD" w:rsidRPr="004020CD" w:rsidRDefault="004020CD" w:rsidP="004020CD">
      <w:pPr>
        <w:numPr>
          <w:ilvl w:val="4"/>
          <w:numId w:val="1"/>
        </w:numPr>
        <w:tabs>
          <w:tab w:val="clear" w:pos="360"/>
          <w:tab w:val="left" w:pos="0"/>
          <w:tab w:val="left" w:pos="284"/>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в случае, если в процессе кадастровых работ были определены изменения на уровне основного здания, выявленные изменения вносятся в карточку результатов кадастровых работ на уровне основного здания, аналогично вносу данных в карточку результатов кадастровых работ на уровне земельного участка и вспомогательных зданий. </w:t>
      </w:r>
    </w:p>
    <w:p w:rsidR="004020CD" w:rsidRPr="004020CD" w:rsidRDefault="004020CD" w:rsidP="004020CD">
      <w:pPr>
        <w:numPr>
          <w:ilvl w:val="4"/>
          <w:numId w:val="1"/>
        </w:numPr>
        <w:tabs>
          <w:tab w:val="clear" w:pos="360"/>
          <w:tab w:val="left" w:pos="0"/>
          <w:tab w:val="left" w:pos="284"/>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в случае, если в процессе кадастровых работ была выявлена внутренняя перепланировка основных зданий, выявленные изменения вносятся в Приложение к плану здания, путем вписания площадей, предназначения, и т.д. и пересчета площадей перепланированных помещений.</w:t>
      </w:r>
    </w:p>
    <w:p w:rsidR="004020CD" w:rsidRPr="004020CD" w:rsidRDefault="004020CD" w:rsidP="004020CD">
      <w:pPr>
        <w:numPr>
          <w:ilvl w:val="4"/>
          <w:numId w:val="1"/>
        </w:numPr>
        <w:tabs>
          <w:tab w:val="clear" w:pos="360"/>
          <w:tab w:val="left" w:pos="0"/>
          <w:tab w:val="left" w:pos="284"/>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в случае выявления таких изменений  для строения, в котором не зарегистрированы изолированные помещения, исполнитель работ заполняет Приложение к плану здания для всего строения.</w:t>
      </w:r>
    </w:p>
    <w:p w:rsidR="004020CD" w:rsidRPr="004020CD" w:rsidRDefault="004020CD" w:rsidP="004020CD">
      <w:pPr>
        <w:numPr>
          <w:ilvl w:val="4"/>
          <w:numId w:val="1"/>
        </w:numPr>
        <w:tabs>
          <w:tab w:val="clear" w:pos="360"/>
          <w:tab w:val="left" w:pos="0"/>
          <w:tab w:val="left" w:pos="284"/>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в случае выявления перепланировок в здании, в котором есть записи на уровне изолированных помещений, исполнитель работ должен заполнить Приложение к плану здания для всего здания, на котором расположено изолированное помещение. </w:t>
      </w:r>
    </w:p>
    <w:p w:rsidR="004020CD" w:rsidRPr="004020CD" w:rsidRDefault="004020CD" w:rsidP="00B7306B">
      <w:pPr>
        <w:numPr>
          <w:ilvl w:val="0"/>
          <w:numId w:val="39"/>
        </w:numPr>
        <w:tabs>
          <w:tab w:val="clear" w:pos="644"/>
          <w:tab w:val="num" w:pos="0"/>
          <w:tab w:val="left" w:pos="284"/>
        </w:tabs>
        <w:spacing w:after="0" w:line="240" w:lineRule="auto"/>
        <w:ind w:left="0" w:firstLine="284"/>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Вместе с информацией на бумажных карточках , исполнитель кадастровых работ прилагает информацию в электронном формате, которая будет содержать:  </w:t>
      </w:r>
    </w:p>
    <w:p w:rsidR="004020CD" w:rsidRPr="004020CD" w:rsidRDefault="004020CD" w:rsidP="004020CD">
      <w:pPr>
        <w:numPr>
          <w:ilvl w:val="1"/>
          <w:numId w:val="39"/>
        </w:numPr>
        <w:tabs>
          <w:tab w:val="left" w:pos="284"/>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Рабочий слой </w:t>
      </w:r>
      <w:r w:rsidRPr="004020CD">
        <w:rPr>
          <w:rFonts w:ascii="Times New Roman" w:eastAsia="Times New Roman" w:hAnsi="Times New Roman" w:cs="Times New Roman"/>
          <w:b/>
          <w:sz w:val="24"/>
          <w:szCs w:val="24"/>
          <w:lang w:val="ru-RU" w:eastAsia="ru-RU"/>
        </w:rPr>
        <w:t>"Здания"</w:t>
      </w:r>
      <w:r w:rsidRPr="004020CD">
        <w:rPr>
          <w:rFonts w:ascii="Times New Roman" w:eastAsia="Times New Roman" w:hAnsi="Times New Roman" w:cs="Times New Roman"/>
          <w:sz w:val="24"/>
          <w:szCs w:val="24"/>
          <w:lang w:val="ru-RU" w:eastAsia="ru-RU"/>
        </w:rPr>
        <w:t>;</w:t>
      </w:r>
    </w:p>
    <w:p w:rsidR="004020CD" w:rsidRPr="001171A6" w:rsidRDefault="004020CD" w:rsidP="004020CD">
      <w:pPr>
        <w:numPr>
          <w:ilvl w:val="1"/>
          <w:numId w:val="39"/>
        </w:numPr>
        <w:tabs>
          <w:tab w:val="left" w:pos="284"/>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Рабочий слой "</w:t>
      </w:r>
      <w:r w:rsidRPr="004020CD">
        <w:rPr>
          <w:rFonts w:ascii="Times New Roman" w:eastAsia="Times New Roman" w:hAnsi="Times New Roman" w:cs="Times New Roman"/>
          <w:b/>
          <w:sz w:val="24"/>
          <w:szCs w:val="24"/>
          <w:lang w:val="ru-RU" w:eastAsia="ru-RU"/>
        </w:rPr>
        <w:t xml:space="preserve">Компоненты" </w:t>
      </w:r>
      <w:r w:rsidRPr="001171A6">
        <w:rPr>
          <w:rFonts w:ascii="Times New Roman" w:eastAsia="Times New Roman" w:hAnsi="Times New Roman" w:cs="Times New Roman"/>
          <w:sz w:val="24"/>
          <w:szCs w:val="24"/>
          <w:lang w:eastAsia="ru-RU"/>
        </w:rPr>
        <w:t>(в случаях когда здания состоит из многих составных частей)</w:t>
      </w:r>
      <w:r w:rsidRPr="001171A6">
        <w:rPr>
          <w:rFonts w:ascii="Times New Roman" w:eastAsia="Times New Roman" w:hAnsi="Times New Roman" w:cs="Times New Roman"/>
          <w:sz w:val="24"/>
          <w:szCs w:val="24"/>
          <w:lang w:val="ru-RU" w:eastAsia="ru-RU"/>
        </w:rPr>
        <w:t xml:space="preserve"> ;</w:t>
      </w:r>
    </w:p>
    <w:p w:rsidR="004020CD" w:rsidRPr="004020CD" w:rsidRDefault="004020CD" w:rsidP="004020CD">
      <w:pPr>
        <w:numPr>
          <w:ilvl w:val="1"/>
          <w:numId w:val="39"/>
        </w:numPr>
        <w:tabs>
          <w:tab w:val="left" w:pos="284"/>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Рабочий слой </w:t>
      </w:r>
      <w:r w:rsidRPr="004020CD">
        <w:rPr>
          <w:rFonts w:ascii="Times New Roman" w:eastAsia="Times New Roman" w:hAnsi="Times New Roman" w:cs="Times New Roman"/>
          <w:b/>
          <w:sz w:val="24"/>
          <w:szCs w:val="24"/>
          <w:lang w:val="ru-RU" w:eastAsia="ru-RU"/>
        </w:rPr>
        <w:t xml:space="preserve">«Обременение» </w:t>
      </w:r>
      <w:r w:rsidRPr="004020CD">
        <w:rPr>
          <w:rFonts w:ascii="Times New Roman" w:eastAsia="Times New Roman" w:hAnsi="Times New Roman" w:cs="Times New Roman"/>
          <w:sz w:val="24"/>
          <w:szCs w:val="24"/>
          <w:lang w:val="ru-RU" w:eastAsia="ru-RU"/>
        </w:rPr>
        <w:t>(в случае если на земельном участке создан сервитут, в отношении земельного участка заключен контракт аренды/съема или в случае существования долевого права собственности на земельный участок, когда между совладельцами установлен способ его использования);</w:t>
      </w:r>
    </w:p>
    <w:p w:rsidR="004020CD" w:rsidRPr="004020CD" w:rsidRDefault="004020CD" w:rsidP="004020CD">
      <w:pPr>
        <w:numPr>
          <w:ilvl w:val="1"/>
          <w:numId w:val="39"/>
        </w:numPr>
        <w:tabs>
          <w:tab w:val="left" w:pos="284"/>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Рабочий слой </w:t>
      </w:r>
      <w:r w:rsidRPr="004020CD">
        <w:rPr>
          <w:rFonts w:ascii="Times New Roman" w:eastAsia="Times New Roman" w:hAnsi="Times New Roman" w:cs="Times New Roman"/>
          <w:b/>
          <w:sz w:val="24"/>
          <w:szCs w:val="24"/>
          <w:lang w:val="ru-RU" w:eastAsia="ru-RU"/>
        </w:rPr>
        <w:t>«Земельные Участки»</w:t>
      </w:r>
      <w:r w:rsidRPr="004020CD">
        <w:rPr>
          <w:rFonts w:ascii="Times New Roman" w:eastAsia="Times New Roman" w:hAnsi="Times New Roman" w:cs="Times New Roman"/>
          <w:sz w:val="24"/>
          <w:szCs w:val="24"/>
          <w:lang w:val="ru-RU" w:eastAsia="ru-RU"/>
        </w:rPr>
        <w:t>;</w:t>
      </w:r>
    </w:p>
    <w:p w:rsidR="004020CD" w:rsidRPr="004020CD" w:rsidRDefault="004020CD" w:rsidP="004020CD">
      <w:pPr>
        <w:numPr>
          <w:ilvl w:val="1"/>
          <w:numId w:val="39"/>
        </w:numPr>
        <w:tabs>
          <w:tab w:val="left" w:pos="284"/>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b/>
          <w:sz w:val="24"/>
          <w:szCs w:val="24"/>
          <w:lang w:val="ru-RU" w:eastAsia="ru-RU"/>
        </w:rPr>
        <w:t>План уровня</w:t>
      </w:r>
      <w:r w:rsidRPr="004020CD">
        <w:rPr>
          <w:rFonts w:ascii="Times New Roman" w:eastAsia="Times New Roman" w:hAnsi="Times New Roman" w:cs="Times New Roman"/>
          <w:sz w:val="24"/>
          <w:szCs w:val="24"/>
          <w:lang w:val="ru-RU" w:eastAsia="ru-RU"/>
        </w:rPr>
        <w:t xml:space="preserve"> в формате .dxf;</w:t>
      </w:r>
    </w:p>
    <w:p w:rsidR="004020CD" w:rsidRPr="004020CD" w:rsidRDefault="004020CD" w:rsidP="004020CD">
      <w:pPr>
        <w:numPr>
          <w:ilvl w:val="1"/>
          <w:numId w:val="39"/>
        </w:numPr>
        <w:tabs>
          <w:tab w:val="left" w:pos="284"/>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b/>
          <w:sz w:val="24"/>
          <w:szCs w:val="24"/>
          <w:lang w:val="ru-RU" w:eastAsia="ru-RU"/>
        </w:rPr>
        <w:t xml:space="preserve">Карточку результатов кадастровых работ на уровне земельного участка и вспомогательных зданий </w:t>
      </w:r>
      <w:r w:rsidRPr="004020CD">
        <w:rPr>
          <w:rFonts w:ascii="Times New Roman" w:eastAsia="Times New Roman" w:hAnsi="Times New Roman" w:cs="Times New Roman"/>
          <w:sz w:val="24"/>
          <w:szCs w:val="24"/>
          <w:lang w:val="ru-RU" w:eastAsia="ru-RU"/>
        </w:rPr>
        <w:t>в формате</w:t>
      </w:r>
      <w:r w:rsidRPr="004020CD">
        <w:rPr>
          <w:rFonts w:ascii="Times New Roman" w:eastAsia="Times New Roman" w:hAnsi="Times New Roman" w:cs="Times New Roman"/>
          <w:b/>
          <w:sz w:val="24"/>
          <w:szCs w:val="24"/>
          <w:lang w:val="ru-RU" w:eastAsia="ru-RU"/>
        </w:rPr>
        <w:t xml:space="preserve"> </w:t>
      </w:r>
      <w:r w:rsidRPr="004020CD">
        <w:rPr>
          <w:rFonts w:ascii="Times New Roman" w:eastAsia="Times New Roman" w:hAnsi="Times New Roman" w:cs="Times New Roman"/>
          <w:sz w:val="24"/>
          <w:szCs w:val="24"/>
          <w:lang w:val="ru-RU" w:eastAsia="ru-RU"/>
        </w:rPr>
        <w:t xml:space="preserve">.xls </w:t>
      </w:r>
    </w:p>
    <w:p w:rsidR="004020CD" w:rsidRPr="004020CD" w:rsidRDefault="004020CD" w:rsidP="004020CD">
      <w:pPr>
        <w:numPr>
          <w:ilvl w:val="1"/>
          <w:numId w:val="39"/>
        </w:numPr>
        <w:tabs>
          <w:tab w:val="left" w:pos="284"/>
        </w:tabs>
        <w:spacing w:after="0" w:line="240" w:lineRule="auto"/>
        <w:jc w:val="both"/>
        <w:rPr>
          <w:rFonts w:ascii="Times New Roman" w:eastAsia="Times New Roman" w:hAnsi="Times New Roman" w:cs="Times New Roman"/>
          <w:b/>
          <w:sz w:val="24"/>
          <w:szCs w:val="24"/>
          <w:lang w:val="ru-RU" w:eastAsia="ru-RU"/>
        </w:rPr>
      </w:pPr>
      <w:r w:rsidRPr="004020CD">
        <w:rPr>
          <w:rFonts w:ascii="Times New Roman" w:eastAsia="Times New Roman" w:hAnsi="Times New Roman" w:cs="Times New Roman"/>
          <w:b/>
          <w:sz w:val="24"/>
          <w:szCs w:val="24"/>
          <w:lang w:val="ru-RU" w:eastAsia="ru-RU"/>
        </w:rPr>
        <w:t xml:space="preserve">Карточку результатов кадастровых работ на уровне основного строения и Приложение к плану здания </w:t>
      </w:r>
      <w:r w:rsidRPr="004020CD">
        <w:rPr>
          <w:rFonts w:ascii="Times New Roman" w:eastAsia="Times New Roman" w:hAnsi="Times New Roman" w:cs="Times New Roman"/>
          <w:sz w:val="24"/>
          <w:szCs w:val="24"/>
          <w:lang w:val="ru-RU" w:eastAsia="ru-RU"/>
        </w:rPr>
        <w:t>в формате</w:t>
      </w:r>
      <w:r w:rsidRPr="004020CD">
        <w:rPr>
          <w:rFonts w:ascii="Times New Roman" w:eastAsia="Times New Roman" w:hAnsi="Times New Roman" w:cs="Times New Roman"/>
          <w:b/>
          <w:sz w:val="24"/>
          <w:szCs w:val="24"/>
          <w:lang w:val="ru-RU" w:eastAsia="ru-RU"/>
        </w:rPr>
        <w:t xml:space="preserve"> </w:t>
      </w:r>
      <w:r w:rsidRPr="004020CD">
        <w:rPr>
          <w:rFonts w:ascii="Times New Roman" w:eastAsia="Times New Roman" w:hAnsi="Times New Roman" w:cs="Times New Roman"/>
          <w:sz w:val="24"/>
          <w:szCs w:val="24"/>
          <w:lang w:val="ru-RU" w:eastAsia="ru-RU"/>
        </w:rPr>
        <w:t xml:space="preserve">.xls </w:t>
      </w:r>
    </w:p>
    <w:p w:rsidR="004020CD" w:rsidRPr="004020CD" w:rsidRDefault="004020CD" w:rsidP="00BD076E">
      <w:pPr>
        <w:numPr>
          <w:ilvl w:val="0"/>
          <w:numId w:val="39"/>
        </w:numPr>
        <w:tabs>
          <w:tab w:val="clear" w:pos="644"/>
          <w:tab w:val="num" w:pos="0"/>
          <w:tab w:val="left" w:pos="426"/>
        </w:tabs>
        <w:spacing w:after="0" w:line="240" w:lineRule="auto"/>
        <w:ind w:left="0" w:firstLine="284"/>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По окончании выполнения кадастровых работ, исполнитель работ должен подготовить  папку - пакет рабочих документов (далее - пакет) в электронном формате, который будет представлен и передан Государственному Предприятию «Кадастру».</w:t>
      </w:r>
    </w:p>
    <w:p w:rsidR="004020CD" w:rsidRPr="004020CD" w:rsidRDefault="004020CD" w:rsidP="004020CD">
      <w:pPr>
        <w:tabs>
          <w:tab w:val="left" w:pos="426"/>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ab/>
        <w:t xml:space="preserve">Пакет, содержащий данные кадастровой документации представленной исполнителем работ в электронном формате, должен обязательно передаваться в качестве заархивированного пакета и храниться под именем в следующем формате: </w:t>
      </w:r>
    </w:p>
    <w:p w:rsidR="004020CD" w:rsidRPr="004020CD" w:rsidRDefault="004020CD" w:rsidP="004020CD">
      <w:pPr>
        <w:tabs>
          <w:tab w:val="left" w:pos="0"/>
        </w:tabs>
        <w:spacing w:after="0" w:line="240" w:lineRule="auto"/>
        <w:jc w:val="both"/>
        <w:rPr>
          <w:rFonts w:ascii="Times New Roman" w:eastAsia="Times New Roman" w:hAnsi="Times New Roman" w:cs="Times New Roman"/>
          <w:sz w:val="24"/>
          <w:szCs w:val="24"/>
          <w:lang w:val="en-US" w:eastAsia="ru-RU"/>
        </w:rPr>
      </w:pPr>
      <w:r w:rsidRPr="004020CD">
        <w:rPr>
          <w:rFonts w:ascii="Times New Roman" w:eastAsia="Times New Roman" w:hAnsi="Times New Roman" w:cs="Times New Roman"/>
          <w:b/>
          <w:sz w:val="24"/>
          <w:szCs w:val="24"/>
          <w:lang w:val="en-US" w:eastAsia="ru-RU"/>
        </w:rPr>
        <w:t>DC_X.RAR (sau DC_X.ZIP)</w:t>
      </w:r>
      <w:r w:rsidRPr="004020CD">
        <w:rPr>
          <w:rFonts w:ascii="Times New Roman" w:eastAsia="Times New Roman" w:hAnsi="Times New Roman" w:cs="Times New Roman"/>
          <w:sz w:val="24"/>
          <w:szCs w:val="24"/>
          <w:lang w:val="en-US" w:eastAsia="ru-RU"/>
        </w:rPr>
        <w:t xml:space="preserve">, </w:t>
      </w:r>
      <w:r w:rsidRPr="004020CD">
        <w:rPr>
          <w:rFonts w:ascii="Times New Roman" w:eastAsia="Times New Roman" w:hAnsi="Times New Roman" w:cs="Times New Roman"/>
          <w:sz w:val="24"/>
          <w:szCs w:val="24"/>
          <w:lang w:val="ru-RU" w:eastAsia="ru-RU"/>
        </w:rPr>
        <w:t>где</w:t>
      </w:r>
      <w:r w:rsidRPr="004020CD">
        <w:rPr>
          <w:rFonts w:ascii="Times New Roman" w:eastAsia="Times New Roman" w:hAnsi="Times New Roman" w:cs="Times New Roman"/>
          <w:sz w:val="24"/>
          <w:szCs w:val="24"/>
          <w:lang w:val="en-US" w:eastAsia="ru-RU"/>
        </w:rPr>
        <w:t xml:space="preserve">: </w:t>
      </w:r>
    </w:p>
    <w:p w:rsidR="004020CD" w:rsidRPr="004020CD" w:rsidRDefault="004020CD" w:rsidP="004020CD">
      <w:pPr>
        <w:tabs>
          <w:tab w:val="left" w:pos="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b/>
          <w:sz w:val="24"/>
          <w:szCs w:val="24"/>
          <w:lang w:val="ru-RU" w:eastAsia="ru-RU"/>
        </w:rPr>
        <w:t>DC</w:t>
      </w:r>
      <w:r w:rsidRPr="004020CD">
        <w:rPr>
          <w:rFonts w:ascii="Times New Roman" w:eastAsia="Times New Roman" w:hAnsi="Times New Roman" w:cs="Times New Roman"/>
          <w:sz w:val="24"/>
          <w:szCs w:val="24"/>
          <w:lang w:val="ru-RU" w:eastAsia="ru-RU"/>
        </w:rPr>
        <w:t xml:space="preserve"> - константа;</w:t>
      </w:r>
    </w:p>
    <w:p w:rsidR="004020CD" w:rsidRPr="004020CD" w:rsidRDefault="004020CD" w:rsidP="004020CD">
      <w:pPr>
        <w:tabs>
          <w:tab w:val="left" w:pos="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b/>
          <w:sz w:val="24"/>
          <w:szCs w:val="24"/>
          <w:lang w:val="ru-RU" w:eastAsia="ru-RU"/>
        </w:rPr>
        <w:lastRenderedPageBreak/>
        <w:t>X</w:t>
      </w:r>
      <w:r w:rsidRPr="004020CD">
        <w:rPr>
          <w:rFonts w:ascii="Times New Roman" w:eastAsia="Times New Roman" w:hAnsi="Times New Roman" w:cs="Times New Roman"/>
          <w:sz w:val="24"/>
          <w:szCs w:val="24"/>
          <w:lang w:val="ru-RU" w:eastAsia="ru-RU"/>
        </w:rPr>
        <w:t xml:space="preserve"> - кадастровый номер объекта недвижимого имущества, присвоенный Государственным Предприятием «Кадастру».</w:t>
      </w:r>
    </w:p>
    <w:p w:rsidR="004020CD" w:rsidRPr="004020CD" w:rsidRDefault="004020CD" w:rsidP="004020CD">
      <w:pPr>
        <w:tabs>
          <w:tab w:val="left" w:pos="426"/>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Для архивизации пакетов используется архиватор: </w:t>
      </w:r>
      <w:r w:rsidRPr="004020CD">
        <w:rPr>
          <w:rFonts w:ascii="Times New Roman" w:eastAsia="Times New Roman" w:hAnsi="Times New Roman" w:cs="Times New Roman"/>
          <w:b/>
          <w:sz w:val="24"/>
          <w:szCs w:val="24"/>
          <w:lang w:val="ru-RU" w:eastAsia="ru-RU"/>
        </w:rPr>
        <w:t>RAR, WINRAR.</w:t>
      </w:r>
      <w:r w:rsidRPr="004020CD">
        <w:rPr>
          <w:rFonts w:ascii="Times New Roman" w:eastAsia="Times New Roman" w:hAnsi="Times New Roman" w:cs="Times New Roman"/>
          <w:sz w:val="24"/>
          <w:szCs w:val="24"/>
          <w:lang w:val="ru-RU" w:eastAsia="ru-RU"/>
        </w:rPr>
        <w:t xml:space="preserve"> </w:t>
      </w:r>
    </w:p>
    <w:p w:rsidR="004020CD" w:rsidRPr="004020CD" w:rsidRDefault="004020CD" w:rsidP="004020CD">
      <w:pPr>
        <w:tabs>
          <w:tab w:val="left" w:pos="426"/>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Для внесения кадастровой информации необходимо предоставить  в случае необходимости, следующие три папки:</w:t>
      </w:r>
    </w:p>
    <w:p w:rsidR="004020CD" w:rsidRPr="004020CD" w:rsidRDefault="004020CD" w:rsidP="004020CD">
      <w:pPr>
        <w:tabs>
          <w:tab w:val="left" w:pos="426"/>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ab/>
      </w:r>
      <w:r w:rsidRPr="004020CD">
        <w:rPr>
          <w:rFonts w:ascii="Times New Roman" w:eastAsia="Times New Roman" w:hAnsi="Times New Roman" w:cs="Times New Roman"/>
          <w:b/>
          <w:sz w:val="24"/>
          <w:szCs w:val="24"/>
          <w:lang w:val="ru-RU" w:eastAsia="ru-RU"/>
        </w:rPr>
        <w:t>Геометрический план</w:t>
      </w:r>
      <w:r w:rsidRPr="004020CD">
        <w:rPr>
          <w:rFonts w:ascii="Times New Roman" w:eastAsia="Times New Roman" w:hAnsi="Times New Roman" w:cs="Times New Roman"/>
          <w:sz w:val="24"/>
          <w:szCs w:val="24"/>
          <w:lang w:val="ru-RU" w:eastAsia="ru-RU"/>
        </w:rPr>
        <w:t xml:space="preserve"> – содержит рабочие слои «Здания», «Компоненты», «Земельные участки», «Обременения»;</w:t>
      </w:r>
    </w:p>
    <w:p w:rsidR="004020CD" w:rsidRPr="004020CD" w:rsidRDefault="004020CD" w:rsidP="004020CD">
      <w:pPr>
        <w:tabs>
          <w:tab w:val="left" w:pos="426"/>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ab/>
      </w:r>
      <w:r w:rsidRPr="004020CD">
        <w:rPr>
          <w:rFonts w:ascii="Times New Roman" w:eastAsia="Times New Roman" w:hAnsi="Times New Roman" w:cs="Times New Roman"/>
          <w:b/>
          <w:sz w:val="24"/>
          <w:szCs w:val="24"/>
          <w:lang w:val="ru-RU" w:eastAsia="ru-RU"/>
        </w:rPr>
        <w:t>План здания</w:t>
      </w:r>
      <w:r w:rsidRPr="004020CD">
        <w:rPr>
          <w:rFonts w:ascii="Times New Roman" w:eastAsia="Times New Roman" w:hAnsi="Times New Roman" w:cs="Times New Roman"/>
          <w:sz w:val="24"/>
          <w:szCs w:val="24"/>
          <w:lang w:val="ru-RU" w:eastAsia="ru-RU"/>
        </w:rPr>
        <w:t xml:space="preserve"> – содержит в свою очередь: </w:t>
      </w:r>
    </w:p>
    <w:p w:rsidR="004020CD" w:rsidRPr="004020CD" w:rsidRDefault="00024155" w:rsidP="004020CD">
      <w:pPr>
        <w:tabs>
          <w:tab w:val="left" w:pos="426"/>
        </w:tabs>
        <w:spacing w:after="0" w:line="240" w:lineRule="auto"/>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а)</w:t>
      </w:r>
      <w:r w:rsidR="004020CD" w:rsidRPr="004020CD">
        <w:rPr>
          <w:rFonts w:ascii="Times New Roman" w:eastAsia="Times New Roman" w:hAnsi="Times New Roman" w:cs="Times New Roman"/>
          <w:sz w:val="24"/>
          <w:szCs w:val="24"/>
          <w:lang w:val="ru-RU" w:eastAsia="ru-RU"/>
        </w:rPr>
        <w:t xml:space="preserve"> папку, которая будет названа кадастровым номером земельного участка и будет содержать карточку результатов кадастровых работ на уровне земельного участка и вспомогательных зданий в формате .xls. Файл будет назван - 1U_X.xls, где 1U - константа, и X - кадастровый номер объекта недвижимого имущества.</w:t>
      </w:r>
    </w:p>
    <w:p w:rsidR="004020CD" w:rsidRPr="004020CD" w:rsidRDefault="00024155" w:rsidP="004020CD">
      <w:pPr>
        <w:tabs>
          <w:tab w:val="left" w:pos="426"/>
        </w:tabs>
        <w:spacing w:after="0" w:line="240" w:lineRule="auto"/>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б)</w:t>
      </w:r>
      <w:r w:rsidR="004020CD" w:rsidRPr="004020CD">
        <w:rPr>
          <w:rFonts w:ascii="Times New Roman" w:eastAsia="Times New Roman" w:hAnsi="Times New Roman" w:cs="Times New Roman"/>
          <w:sz w:val="24"/>
          <w:szCs w:val="24"/>
          <w:lang w:val="ru-RU" w:eastAsia="ru-RU"/>
        </w:rPr>
        <w:t xml:space="preserve"> набор папок, которые будут соответствовать количеству основных зданий на земельном участке и которые будут названы кадастровым номером соответствующего здания. Эти папки будут содержать в формате .dxf планы уровня здания (зданий) для каждого уровня отдельно, которые будут называться – PN_Z=N.dxf, где PN - константа, Z  - кадастровый номер здания и N - составленный уровень (например : PN_015512312604=E1.dxf). Также в этой папке будут прилагаться карточка результатов кадастровых работ на уровне основного здания и Приложение к плану здания в формате .xls. она будет называться - 2C_X.xls, где X - кадастровый номер объекта недвижимого имущества.</w:t>
      </w:r>
    </w:p>
    <w:p w:rsidR="004020CD" w:rsidRPr="004020CD" w:rsidRDefault="004020CD" w:rsidP="004020CD">
      <w:pPr>
        <w:tabs>
          <w:tab w:val="left" w:pos="0"/>
          <w:tab w:val="left" w:pos="284"/>
          <w:tab w:val="left" w:pos="426"/>
        </w:tabs>
        <w:spacing w:after="0" w:line="240" w:lineRule="auto"/>
        <w:ind w:firstLine="567"/>
        <w:jc w:val="both"/>
        <w:rPr>
          <w:rFonts w:ascii="Times New Roman" w:eastAsia="Times New Roman" w:hAnsi="Times New Roman" w:cs="Times New Roman"/>
          <w:sz w:val="24"/>
          <w:szCs w:val="24"/>
          <w:u w:val="single"/>
          <w:lang w:val="ru-RU" w:eastAsia="ru-RU"/>
        </w:rPr>
      </w:pPr>
      <w:r w:rsidRPr="004020CD">
        <w:rPr>
          <w:rFonts w:ascii="Times New Roman" w:eastAsia="Times New Roman" w:hAnsi="Times New Roman" w:cs="Times New Roman"/>
          <w:sz w:val="24"/>
          <w:szCs w:val="24"/>
          <w:lang w:val="ru-RU" w:eastAsia="ru-RU"/>
        </w:rPr>
        <w:tab/>
      </w:r>
      <w:r w:rsidRPr="004020CD">
        <w:rPr>
          <w:rFonts w:ascii="Times New Roman" w:eastAsia="Times New Roman" w:hAnsi="Times New Roman" w:cs="Times New Roman"/>
          <w:b/>
          <w:sz w:val="24"/>
          <w:szCs w:val="24"/>
          <w:lang w:val="ru-RU" w:eastAsia="ru-RU"/>
        </w:rPr>
        <w:t>Техническое Дело</w:t>
      </w:r>
      <w:r w:rsidRPr="004020CD">
        <w:rPr>
          <w:rFonts w:ascii="Times New Roman" w:eastAsia="Times New Roman" w:hAnsi="Times New Roman" w:cs="Times New Roman"/>
          <w:sz w:val="24"/>
          <w:szCs w:val="24"/>
          <w:lang w:val="ru-RU" w:eastAsia="ru-RU"/>
        </w:rPr>
        <w:t xml:space="preserve"> – это папка составляется после внедрения Государственным Предприятием «Кадастру» цифровой подписи и Автоматизированой информационной системы «Электронный архив». Папка </w:t>
      </w:r>
      <w:r w:rsidRPr="004020CD">
        <w:rPr>
          <w:rFonts w:ascii="Times New Roman" w:eastAsia="Times New Roman" w:hAnsi="Times New Roman" w:cs="Times New Roman"/>
          <w:b/>
          <w:sz w:val="24"/>
          <w:szCs w:val="24"/>
          <w:lang w:val="ru-RU" w:eastAsia="ru-RU"/>
        </w:rPr>
        <w:t>«Техническое Дело»</w:t>
      </w:r>
      <w:r w:rsidRPr="004020CD">
        <w:rPr>
          <w:rFonts w:ascii="Times New Roman" w:eastAsia="Times New Roman" w:hAnsi="Times New Roman" w:cs="Times New Roman"/>
          <w:sz w:val="24"/>
          <w:szCs w:val="24"/>
          <w:lang w:val="ru-RU" w:eastAsia="ru-RU"/>
        </w:rPr>
        <w:t xml:space="preserve"> будет содержать две папки с названием: «Часть I» и  «Часть II». Папка с названием «Часть I» будет содержать папку, которая будет называться кадастровым номером земельного участка, а количества папок будет соответствовать количеству основных зданий существующих на земельном участке, папки будут называться кадастровыми номерами соответствующим зданий. В свою очередь папка, названная кадастровым номером земельного участка, будет содержать в формате .pdf геометрический план участка с названием файла PG_X.pdf, </w:t>
      </w:r>
      <w:r w:rsidRPr="004708A1">
        <w:rPr>
          <w:rFonts w:ascii="Times New Roman" w:eastAsia="Times New Roman" w:hAnsi="Times New Roman" w:cs="Times New Roman"/>
          <w:sz w:val="24"/>
          <w:szCs w:val="24"/>
          <w:lang w:val="ru-RU" w:eastAsia="ru-RU"/>
        </w:rPr>
        <w:t xml:space="preserve">и план представления основных частей зданий (по необходимости) </w:t>
      </w:r>
      <w:r w:rsidRPr="004020CD">
        <w:rPr>
          <w:rFonts w:ascii="Times New Roman" w:eastAsia="Times New Roman" w:hAnsi="Times New Roman" w:cs="Times New Roman"/>
          <w:sz w:val="24"/>
          <w:szCs w:val="24"/>
          <w:lang w:val="ru-RU" w:eastAsia="ru-RU"/>
        </w:rPr>
        <w:t xml:space="preserve">называемый PG_X.pdf и карточку результатов кадастровых работ на уровне участка и вспомогательных зданий </w:t>
      </w:r>
      <w:r w:rsidRPr="004708A1">
        <w:rPr>
          <w:rFonts w:ascii="Times New Roman" w:eastAsia="Times New Roman" w:hAnsi="Times New Roman" w:cs="Times New Roman"/>
          <w:sz w:val="24"/>
          <w:szCs w:val="24"/>
          <w:lang w:val="ru-RU" w:eastAsia="ru-RU"/>
        </w:rPr>
        <w:t xml:space="preserve">(по необходимости) </w:t>
      </w:r>
      <w:r w:rsidRPr="004020CD">
        <w:rPr>
          <w:rFonts w:ascii="Times New Roman" w:eastAsia="Times New Roman" w:hAnsi="Times New Roman" w:cs="Times New Roman"/>
          <w:sz w:val="24"/>
          <w:szCs w:val="24"/>
          <w:lang w:val="ru-RU" w:eastAsia="ru-RU"/>
        </w:rPr>
        <w:t xml:space="preserve">называемую 1U_X.pdf., где X –кадастровый номер земельного участка. Каждая папка названная кадастровым номером здания будет содержать в формате .pdf каждый уровень здания отдельно, который будет называться PN_Z=N.pdf, где PN - константа, Z - кадастровый номер здания, N - уровень здания (например: PN_015512312604=E1.pdf), карточка результатов кадастровых работ на уровне основного строения и Приложение к плану здания с названием 2C_Z.pdf, где 2C - константа, Z - кадастровый номер здания. Папка с названием «Часть II» будет содержать в формате .pdf документацию кадастровых работ, составленную в соответствии с положениями настоящей Инструкции и названную LC_X.pdf, где LC - константа, а X - кадастровый номер объекта недвижимого имущества. </w:t>
      </w:r>
    </w:p>
    <w:p w:rsidR="004020CD" w:rsidRPr="004020CD" w:rsidRDefault="004020CD" w:rsidP="004708A1">
      <w:pPr>
        <w:numPr>
          <w:ilvl w:val="0"/>
          <w:numId w:val="39"/>
        </w:numPr>
        <w:tabs>
          <w:tab w:val="num" w:pos="0"/>
          <w:tab w:val="left" w:pos="284"/>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Электронная документация передается на магнитном носителе </w:t>
      </w:r>
      <w:r w:rsidRPr="004020CD">
        <w:rPr>
          <w:rFonts w:ascii="Times New Roman" w:eastAsia="Times New Roman" w:hAnsi="Times New Roman" w:cs="Times New Roman"/>
          <w:color w:val="FF0000"/>
          <w:sz w:val="24"/>
          <w:szCs w:val="24"/>
          <w:lang w:val="ru-RU" w:eastAsia="ru-RU"/>
        </w:rPr>
        <w:t xml:space="preserve"> </w:t>
      </w:r>
      <w:r w:rsidRPr="004020CD">
        <w:rPr>
          <w:rFonts w:ascii="Times New Roman" w:eastAsia="Times New Roman" w:hAnsi="Times New Roman" w:cs="Times New Roman"/>
          <w:sz w:val="24"/>
          <w:szCs w:val="24"/>
          <w:lang w:val="ru-RU" w:eastAsia="ru-RU"/>
        </w:rPr>
        <w:t xml:space="preserve">(CD) или посредством передачи на электронный адрес, исполнителем кадастровых работ в территориальное кадастровое бюро, в сфере деятельности которого находится объект недвижимого имущества, вместе с документами, оформленными на бумажном носителе. </w:t>
      </w:r>
    </w:p>
    <w:p w:rsidR="004020CD" w:rsidRPr="004020CD" w:rsidRDefault="004020CD" w:rsidP="004708A1">
      <w:pPr>
        <w:numPr>
          <w:ilvl w:val="0"/>
          <w:numId w:val="39"/>
        </w:numPr>
        <w:tabs>
          <w:tab w:val="num" w:pos="0"/>
          <w:tab w:val="left" w:pos="284"/>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Документация на магнитном носителе не может содержать другой посторонней информации, кроме папок с пакетами электронных данных, определяемых настоящей Инструкцией.</w:t>
      </w:r>
    </w:p>
    <w:p w:rsidR="004020CD" w:rsidRPr="004020CD" w:rsidRDefault="004020CD" w:rsidP="004708A1">
      <w:pPr>
        <w:numPr>
          <w:ilvl w:val="0"/>
          <w:numId w:val="39"/>
        </w:numPr>
        <w:tabs>
          <w:tab w:val="num" w:pos="0"/>
          <w:tab w:val="left" w:pos="284"/>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По окончании кадастровых работ предприятие, которое выполнило работы, проводит внутреннюю проверку и передает кадастровую документацию для приемки. Внутренняя проверка состоит в проверке точности выполнения работ в соответствии с положениями настоящей Инструкции. </w:t>
      </w:r>
    </w:p>
    <w:p w:rsidR="004020CD" w:rsidRPr="004020CD" w:rsidRDefault="004020CD" w:rsidP="00067AF8">
      <w:pPr>
        <w:tabs>
          <w:tab w:val="num" w:pos="0"/>
          <w:tab w:val="left" w:pos="284"/>
          <w:tab w:val="left" w:pos="426"/>
        </w:tabs>
        <w:spacing w:after="0" w:line="240" w:lineRule="auto"/>
        <w:ind w:firstLine="426"/>
        <w:jc w:val="both"/>
        <w:rPr>
          <w:rFonts w:ascii="Times New Roman" w:eastAsia="Times New Roman" w:hAnsi="Times New Roman" w:cs="Times New Roman"/>
          <w:i/>
          <w:sz w:val="24"/>
          <w:szCs w:val="24"/>
          <w:lang w:val="ru-RU" w:eastAsia="ru-RU"/>
        </w:rPr>
      </w:pPr>
    </w:p>
    <w:p w:rsidR="004020CD" w:rsidRDefault="004708A1" w:rsidP="00067AF8">
      <w:pPr>
        <w:tabs>
          <w:tab w:val="num" w:pos="0"/>
          <w:tab w:val="left" w:pos="284"/>
          <w:tab w:val="left" w:pos="426"/>
        </w:tabs>
        <w:spacing w:after="0" w:line="240" w:lineRule="auto"/>
        <w:ind w:firstLine="426"/>
        <w:jc w:val="both"/>
        <w:rPr>
          <w:rFonts w:ascii="Times New Roman" w:eastAsia="Times New Roman" w:hAnsi="Times New Roman" w:cs="Times New Roman"/>
          <w:b/>
          <w:i/>
          <w:sz w:val="24"/>
          <w:szCs w:val="24"/>
          <w:lang w:val="ru-RU" w:eastAsia="ru-RU"/>
        </w:rPr>
      </w:pPr>
      <w:r>
        <w:rPr>
          <w:rFonts w:ascii="Times New Roman" w:eastAsia="Times New Roman" w:hAnsi="Times New Roman" w:cs="Times New Roman"/>
          <w:b/>
          <w:i/>
          <w:sz w:val="24"/>
          <w:szCs w:val="24"/>
          <w:lang w:val="ru-RU" w:eastAsia="ru-RU"/>
        </w:rPr>
        <w:t xml:space="preserve">9. </w:t>
      </w:r>
      <w:r w:rsidR="004020CD" w:rsidRPr="004020CD">
        <w:rPr>
          <w:rFonts w:ascii="Times New Roman" w:eastAsia="Times New Roman" w:hAnsi="Times New Roman" w:cs="Times New Roman"/>
          <w:b/>
          <w:i/>
          <w:sz w:val="24"/>
          <w:szCs w:val="24"/>
          <w:lang w:val="ru-RU" w:eastAsia="ru-RU"/>
        </w:rPr>
        <w:t xml:space="preserve">Приемка кадастровых работ </w:t>
      </w:r>
    </w:p>
    <w:p w:rsidR="000A7483" w:rsidRPr="004020CD" w:rsidRDefault="000A7483" w:rsidP="00067AF8">
      <w:pPr>
        <w:tabs>
          <w:tab w:val="num" w:pos="0"/>
          <w:tab w:val="left" w:pos="284"/>
          <w:tab w:val="left" w:pos="426"/>
        </w:tabs>
        <w:spacing w:after="0" w:line="240" w:lineRule="auto"/>
        <w:ind w:firstLine="426"/>
        <w:jc w:val="both"/>
        <w:rPr>
          <w:rFonts w:ascii="Times New Roman" w:eastAsia="Times New Roman" w:hAnsi="Times New Roman" w:cs="Times New Roman"/>
          <w:b/>
          <w:sz w:val="24"/>
          <w:szCs w:val="24"/>
          <w:lang w:val="ru-RU" w:eastAsia="ru-RU"/>
        </w:rPr>
      </w:pPr>
    </w:p>
    <w:p w:rsidR="004020CD" w:rsidRPr="004020CD" w:rsidRDefault="004020CD" w:rsidP="004708A1">
      <w:pPr>
        <w:numPr>
          <w:ilvl w:val="0"/>
          <w:numId w:val="39"/>
        </w:numPr>
        <w:tabs>
          <w:tab w:val="num" w:pos="0"/>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Приемке подвергаются все кадастровые работы, выполненные частными и государственными предприятиями, проверку проводит Государственное Предприятие «Кадастру».</w:t>
      </w:r>
    </w:p>
    <w:p w:rsidR="004020CD" w:rsidRPr="004020CD" w:rsidRDefault="004020CD" w:rsidP="004708A1">
      <w:pPr>
        <w:numPr>
          <w:ilvl w:val="0"/>
          <w:numId w:val="39"/>
        </w:numPr>
        <w:tabs>
          <w:tab w:val="num" w:pos="0"/>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Приёмка кадастровых работ проводится персоналом, отвечающим за приемку Государственного Предприятия «Кадастру» (территориальные кадастровые бюро или центральный аппарат, в зависимости от делегированных полномочий)(далее – ответственное лицо).</w:t>
      </w:r>
    </w:p>
    <w:p w:rsidR="004020CD" w:rsidRPr="004020CD" w:rsidRDefault="004020CD" w:rsidP="004708A1">
      <w:pPr>
        <w:numPr>
          <w:ilvl w:val="0"/>
          <w:numId w:val="39"/>
        </w:numPr>
        <w:tabs>
          <w:tab w:val="num" w:pos="0"/>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Кадастровая документация подается для приемки в Государственное Предприятие «Кадастру»  исполнителем кадастровых работ.</w:t>
      </w:r>
    </w:p>
    <w:p w:rsidR="004020CD" w:rsidRPr="004020CD" w:rsidRDefault="004020CD" w:rsidP="004708A1">
      <w:pPr>
        <w:numPr>
          <w:ilvl w:val="0"/>
          <w:numId w:val="39"/>
        </w:numPr>
        <w:tabs>
          <w:tab w:val="num" w:pos="0"/>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Процедура приемки кадастровых работ состоит в получение заявления на приемку, проверки поданых материалов и проверки документации. При получении файлов с пакетом электронных данных они проверяются на наличие вирусов. В случае обнаружения вирусов, папка возвращается без загрузки в Информационную Систему.</w:t>
      </w:r>
    </w:p>
    <w:p w:rsidR="004020CD" w:rsidRPr="004020CD" w:rsidRDefault="004020CD" w:rsidP="004708A1">
      <w:pPr>
        <w:numPr>
          <w:ilvl w:val="0"/>
          <w:numId w:val="39"/>
        </w:numPr>
        <w:tabs>
          <w:tab w:val="num" w:pos="0"/>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Если при подачи заявления устанавливается отсутствие каких либо разделов технического дела или какие-либо несоответствия, заявление не регистрируется в реестре заявлений, а кадастровая документация возвращается заявителю для заполнения. По мере необходимости, к техническому делу прилагается отказ, указанный в Уведомлении об обнаружении несоответствий при проверке кадастровой документации.</w:t>
      </w:r>
    </w:p>
    <w:p w:rsidR="004020CD" w:rsidRPr="004020CD" w:rsidRDefault="004020CD" w:rsidP="007B42C3">
      <w:pPr>
        <w:numPr>
          <w:ilvl w:val="0"/>
          <w:numId w:val="39"/>
        </w:numPr>
        <w:tabs>
          <w:tab w:val="num" w:pos="0"/>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Срок приемки кадастровой документации составляет не более пяти рабочих дней со дня приема заявления.</w:t>
      </w:r>
    </w:p>
    <w:p w:rsidR="004020CD" w:rsidRPr="004020CD" w:rsidRDefault="004020CD" w:rsidP="004020CD">
      <w:pPr>
        <w:numPr>
          <w:ilvl w:val="0"/>
          <w:numId w:val="39"/>
        </w:numPr>
        <w:tabs>
          <w:tab w:val="left" w:pos="0"/>
          <w:tab w:val="left" w:pos="426"/>
        </w:tabs>
        <w:spacing w:after="0" w:line="240" w:lineRule="auto"/>
        <w:jc w:val="both"/>
        <w:rPr>
          <w:rFonts w:ascii="Times New Roman" w:eastAsia="Times New Roman" w:hAnsi="Times New Roman" w:cs="Times New Roman"/>
          <w:i/>
          <w:sz w:val="24"/>
          <w:szCs w:val="24"/>
          <w:lang w:val="ru-RU" w:eastAsia="ru-RU"/>
        </w:rPr>
      </w:pPr>
      <w:r w:rsidRPr="004020CD">
        <w:rPr>
          <w:rFonts w:ascii="Times New Roman" w:eastAsia="Times New Roman" w:hAnsi="Times New Roman" w:cs="Times New Roman"/>
          <w:sz w:val="24"/>
          <w:szCs w:val="24"/>
          <w:lang w:val="ru-RU" w:eastAsia="ru-RU"/>
        </w:rPr>
        <w:t xml:space="preserve"> Приемка работ состоит в: </w:t>
      </w:r>
    </w:p>
    <w:p w:rsidR="004020CD" w:rsidRPr="004020CD" w:rsidRDefault="004020CD" w:rsidP="004020CD">
      <w:pPr>
        <w:numPr>
          <w:ilvl w:val="0"/>
          <w:numId w:val="26"/>
        </w:numPr>
        <w:tabs>
          <w:tab w:val="num" w:pos="0"/>
          <w:tab w:val="left" w:pos="360"/>
          <w:tab w:val="left" w:pos="540"/>
        </w:tabs>
        <w:suppressAutoHyphen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проверке полноты и правильности составления кадастровой документации;</w:t>
      </w:r>
    </w:p>
    <w:p w:rsidR="004020CD" w:rsidRPr="004020CD" w:rsidRDefault="004020CD" w:rsidP="004020CD">
      <w:pPr>
        <w:numPr>
          <w:ilvl w:val="0"/>
          <w:numId w:val="26"/>
        </w:numPr>
        <w:tabs>
          <w:tab w:val="num" w:pos="0"/>
          <w:tab w:val="left" w:pos="360"/>
          <w:tab w:val="left" w:pos="540"/>
        </w:tabs>
        <w:suppressAutoHyphen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проверке правильности нумерации зданий;</w:t>
      </w:r>
    </w:p>
    <w:p w:rsidR="004020CD" w:rsidRPr="004020CD" w:rsidRDefault="004020CD" w:rsidP="004020CD">
      <w:pPr>
        <w:numPr>
          <w:ilvl w:val="0"/>
          <w:numId w:val="26"/>
        </w:numPr>
        <w:tabs>
          <w:tab w:val="num" w:pos="0"/>
          <w:tab w:val="left" w:pos="360"/>
          <w:tab w:val="left" w:pos="540"/>
        </w:tabs>
        <w:suppressAutoHyphen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проверке соответствия оформленных формуляров, актов, сертификатов моделям, утвержденным настоящей Инструкцией;</w:t>
      </w:r>
    </w:p>
    <w:p w:rsidR="004020CD" w:rsidRPr="004020CD" w:rsidRDefault="004020CD" w:rsidP="004020CD">
      <w:pPr>
        <w:numPr>
          <w:ilvl w:val="0"/>
          <w:numId w:val="26"/>
        </w:numPr>
        <w:tabs>
          <w:tab w:val="num" w:pos="0"/>
          <w:tab w:val="left" w:pos="360"/>
          <w:tab w:val="left" w:pos="540"/>
        </w:tabs>
        <w:suppressAutoHyphen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проверке наличия подписей участников при составлении рабочей схемы;</w:t>
      </w:r>
    </w:p>
    <w:p w:rsidR="004020CD" w:rsidRPr="004020CD" w:rsidRDefault="004020CD" w:rsidP="004020CD">
      <w:pPr>
        <w:numPr>
          <w:ilvl w:val="0"/>
          <w:numId w:val="26"/>
        </w:numPr>
        <w:tabs>
          <w:tab w:val="num" w:pos="0"/>
          <w:tab w:val="left" w:pos="360"/>
          <w:tab w:val="left" w:pos="540"/>
        </w:tabs>
        <w:suppressAutoHyphen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проверке соответствия описательных атрибутов представленной цифровой информации, классификатору, утверждённому Агентством по Земельным Отношением и Кадастру;</w:t>
      </w:r>
    </w:p>
    <w:p w:rsidR="004020CD" w:rsidRPr="004020CD" w:rsidRDefault="004020CD" w:rsidP="004020CD">
      <w:pPr>
        <w:numPr>
          <w:ilvl w:val="0"/>
          <w:numId w:val="26"/>
        </w:numPr>
        <w:tabs>
          <w:tab w:val="num" w:pos="0"/>
          <w:tab w:val="left" w:pos="360"/>
          <w:tab w:val="left" w:pos="540"/>
        </w:tabs>
        <w:suppressAutoHyphen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локализации расположения зданий в графической базе данных;</w:t>
      </w:r>
    </w:p>
    <w:p w:rsidR="004020CD" w:rsidRPr="004020CD" w:rsidRDefault="004020CD" w:rsidP="004020CD">
      <w:pPr>
        <w:numPr>
          <w:ilvl w:val="0"/>
          <w:numId w:val="26"/>
        </w:numPr>
        <w:tabs>
          <w:tab w:val="num" w:pos="0"/>
          <w:tab w:val="left" w:pos="360"/>
          <w:tab w:val="left" w:pos="540"/>
        </w:tabs>
        <w:suppressAutoHyphen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обновлении графической базы данных;</w:t>
      </w:r>
    </w:p>
    <w:p w:rsidR="004020CD" w:rsidRPr="004020CD" w:rsidRDefault="004020CD" w:rsidP="004020CD">
      <w:pPr>
        <w:numPr>
          <w:ilvl w:val="0"/>
          <w:numId w:val="26"/>
        </w:numPr>
        <w:tabs>
          <w:tab w:val="num" w:pos="0"/>
          <w:tab w:val="left" w:pos="360"/>
          <w:tab w:val="left" w:pos="540"/>
        </w:tabs>
        <w:suppressAutoHyphen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удалении измененных файлов из технического дела, хранимого в архиве Государственного Предприятия «Кадастру» на бумажном носителе или в электронном формате, приложения к Части I Технического дела, сразу после удаления файлов, файлов, составленных исполнителем кадастровых работ, а также подача в хронологическом порядке в Части II Технического дела составленной кадастровой документации, в случае текущих кадастровых работ;</w:t>
      </w:r>
    </w:p>
    <w:p w:rsidR="004020CD" w:rsidRPr="004020CD" w:rsidRDefault="004020CD" w:rsidP="004020CD">
      <w:pPr>
        <w:numPr>
          <w:ilvl w:val="0"/>
          <w:numId w:val="26"/>
        </w:numPr>
        <w:tabs>
          <w:tab w:val="num" w:pos="0"/>
          <w:tab w:val="left" w:pos="360"/>
          <w:tab w:val="left" w:pos="540"/>
        </w:tabs>
        <w:suppressAutoHyphen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проверка верности составления списка квартир/нежилых изолированных помещений оформленного с целью регистрации в реестре объектов недвижимого имущества. </w:t>
      </w:r>
    </w:p>
    <w:p w:rsidR="004020CD" w:rsidRPr="004020CD" w:rsidRDefault="004020CD" w:rsidP="007B42C3">
      <w:pPr>
        <w:numPr>
          <w:ilvl w:val="0"/>
          <w:numId w:val="39"/>
        </w:numPr>
        <w:tabs>
          <w:tab w:val="num" w:pos="0"/>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В случае, если техническое дело соответствует требованием, установленной настоящей Инструкцией, кадастровая документация на бумажном носителе принимается с нанесением штампа «Принято» на геометрический план земельного участка, планы уровня и/или геометрический план изолированного помещения (с указанием даты, фамилии, имени и подписи лица, ответственного за приемку) или, в случае, если техническое дело составлено в электронном формате – передачей исполнителем кадастровых работ посредством сети Интернет Уведомления о приемке (согласно Приложению №17), которая будет приложена к техническому делу в электронном формате лицом, ответственным за приемку. </w:t>
      </w:r>
    </w:p>
    <w:p w:rsidR="004020CD" w:rsidRPr="004020CD" w:rsidRDefault="004020CD" w:rsidP="004020CD">
      <w:pPr>
        <w:numPr>
          <w:ilvl w:val="0"/>
          <w:numId w:val="39"/>
        </w:numPr>
        <w:tabs>
          <w:tab w:val="left" w:pos="0"/>
          <w:tab w:val="left" w:pos="426"/>
        </w:tabs>
        <w:spacing w:after="0" w:line="240" w:lineRule="auto"/>
        <w:jc w:val="both"/>
        <w:rPr>
          <w:rFonts w:ascii="Times New Roman" w:eastAsia="Times New Roman" w:hAnsi="Times New Roman" w:cs="Times New Roman"/>
          <w:i/>
          <w:sz w:val="24"/>
          <w:szCs w:val="24"/>
          <w:lang w:val="ru-RU" w:eastAsia="ru-RU"/>
        </w:rPr>
      </w:pPr>
      <w:r w:rsidRPr="004020CD">
        <w:rPr>
          <w:rFonts w:ascii="Times New Roman" w:eastAsia="Times New Roman" w:hAnsi="Times New Roman" w:cs="Times New Roman"/>
          <w:sz w:val="24"/>
          <w:szCs w:val="24"/>
          <w:lang w:val="ru-RU" w:eastAsia="ru-RU"/>
        </w:rPr>
        <w:t xml:space="preserve"> В случае если кадастровая документация не составлена правильно - она отклоняется. Под неправильно составленной работой понимается ситуация, когда: </w:t>
      </w:r>
    </w:p>
    <w:p w:rsidR="004020CD" w:rsidRPr="004020CD" w:rsidRDefault="004020CD" w:rsidP="004020CD">
      <w:pPr>
        <w:numPr>
          <w:ilvl w:val="0"/>
          <w:numId w:val="27"/>
        </w:numPr>
        <w:tabs>
          <w:tab w:val="num" w:pos="0"/>
          <w:tab w:val="left" w:pos="180"/>
          <w:tab w:val="left" w:pos="360"/>
          <w:tab w:val="left" w:pos="540"/>
        </w:tabs>
        <w:suppressAutoHyphen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техническое дело содержит не все разделы; </w:t>
      </w:r>
    </w:p>
    <w:p w:rsidR="004020CD" w:rsidRPr="004020CD" w:rsidRDefault="004020CD" w:rsidP="004020CD">
      <w:pPr>
        <w:numPr>
          <w:ilvl w:val="0"/>
          <w:numId w:val="27"/>
        </w:numPr>
        <w:tabs>
          <w:tab w:val="num" w:pos="0"/>
          <w:tab w:val="left" w:pos="180"/>
          <w:tab w:val="left" w:pos="360"/>
          <w:tab w:val="left" w:pos="540"/>
        </w:tabs>
        <w:suppressAutoHyphen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lastRenderedPageBreak/>
        <w:t>найдены несоответствия, если таковые имеются, между существующим кадастровым планом и оформленным геометрическим планом;</w:t>
      </w:r>
    </w:p>
    <w:p w:rsidR="004020CD" w:rsidRPr="004020CD" w:rsidRDefault="004020CD" w:rsidP="004020CD">
      <w:pPr>
        <w:numPr>
          <w:ilvl w:val="0"/>
          <w:numId w:val="27"/>
        </w:numPr>
        <w:tabs>
          <w:tab w:val="num" w:pos="0"/>
          <w:tab w:val="left" w:pos="180"/>
          <w:tab w:val="left" w:pos="360"/>
          <w:tab w:val="left" w:pos="540"/>
        </w:tabs>
        <w:suppressAutoHyphen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оформленные акты не соответствуют требованием настоящей Инструкции;</w:t>
      </w:r>
    </w:p>
    <w:p w:rsidR="004020CD" w:rsidRPr="004020CD" w:rsidRDefault="004020CD" w:rsidP="004020CD">
      <w:pPr>
        <w:numPr>
          <w:ilvl w:val="0"/>
          <w:numId w:val="27"/>
        </w:numPr>
        <w:tabs>
          <w:tab w:val="num" w:pos="0"/>
          <w:tab w:val="left" w:pos="180"/>
          <w:tab w:val="left" w:pos="360"/>
          <w:tab w:val="left" w:pos="540"/>
        </w:tabs>
        <w:suppressAutoHyphen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площадь зданий рабочих слоев «Здания» и «Компоненты» не соответствует площади, указанной в плане;</w:t>
      </w:r>
    </w:p>
    <w:p w:rsidR="004020CD" w:rsidRPr="004020CD" w:rsidRDefault="004020CD" w:rsidP="004020CD">
      <w:pPr>
        <w:numPr>
          <w:ilvl w:val="0"/>
          <w:numId w:val="27"/>
        </w:numPr>
        <w:tabs>
          <w:tab w:val="num" w:pos="0"/>
          <w:tab w:val="left" w:pos="180"/>
          <w:tab w:val="left" w:pos="360"/>
          <w:tab w:val="left" w:pos="540"/>
        </w:tabs>
        <w:suppressAutoHyphen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здания пронумерованы неверно;</w:t>
      </w:r>
    </w:p>
    <w:p w:rsidR="004020CD" w:rsidRPr="004020CD" w:rsidRDefault="004020CD" w:rsidP="004020CD">
      <w:pPr>
        <w:numPr>
          <w:ilvl w:val="0"/>
          <w:numId w:val="27"/>
        </w:numPr>
        <w:tabs>
          <w:tab w:val="num" w:pos="0"/>
          <w:tab w:val="left" w:pos="180"/>
          <w:tab w:val="left" w:pos="360"/>
          <w:tab w:val="left" w:pos="540"/>
        </w:tabs>
        <w:suppressAutoHyphen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комнаты пронумерованы неверно;</w:t>
      </w:r>
    </w:p>
    <w:p w:rsidR="004020CD" w:rsidRPr="004020CD" w:rsidRDefault="004020CD" w:rsidP="004020CD">
      <w:pPr>
        <w:numPr>
          <w:ilvl w:val="0"/>
          <w:numId w:val="27"/>
        </w:numPr>
        <w:tabs>
          <w:tab w:val="num" w:pos="0"/>
          <w:tab w:val="left" w:pos="180"/>
          <w:tab w:val="left" w:pos="360"/>
          <w:tab w:val="left" w:pos="540"/>
        </w:tabs>
        <w:suppressAutoHyphen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отсутствуют подписи лиц, вовлеченных в кадастровую работу;</w:t>
      </w:r>
    </w:p>
    <w:p w:rsidR="004020CD" w:rsidRPr="004020CD" w:rsidRDefault="004020CD" w:rsidP="004020CD">
      <w:pPr>
        <w:numPr>
          <w:ilvl w:val="0"/>
          <w:numId w:val="27"/>
        </w:numPr>
        <w:tabs>
          <w:tab w:val="num" w:pos="0"/>
          <w:tab w:val="left" w:pos="180"/>
          <w:tab w:val="left" w:pos="360"/>
          <w:tab w:val="left" w:pos="540"/>
        </w:tabs>
        <w:suppressAutoHyphen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в акте о констатации не описана, явным образом, установленная ошибка;</w:t>
      </w:r>
    </w:p>
    <w:p w:rsidR="004020CD" w:rsidRPr="004020CD" w:rsidRDefault="004020CD" w:rsidP="004020CD">
      <w:pPr>
        <w:numPr>
          <w:ilvl w:val="0"/>
          <w:numId w:val="27"/>
        </w:numPr>
        <w:tabs>
          <w:tab w:val="num" w:pos="0"/>
          <w:tab w:val="left" w:pos="180"/>
          <w:tab w:val="left" w:pos="360"/>
          <w:tab w:val="left" w:pos="540"/>
        </w:tabs>
        <w:suppressAutoHyphen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к объекту недвижимого имущества, по которому проводились кадастровые работы, применены запретительные меры/секвестр за исключением случаев, когда кадастровые работы запрашиваются органами, которые применили эти запретительные меры/секвестр (судебная инстанция, судебный исполнитель и т.д.);</w:t>
      </w:r>
    </w:p>
    <w:p w:rsidR="004020CD" w:rsidRPr="004020CD" w:rsidRDefault="004020CD" w:rsidP="004020CD">
      <w:pPr>
        <w:numPr>
          <w:ilvl w:val="0"/>
          <w:numId w:val="27"/>
        </w:numPr>
        <w:tabs>
          <w:tab w:val="num" w:pos="0"/>
          <w:tab w:val="left" w:pos="180"/>
          <w:tab w:val="left" w:pos="360"/>
          <w:tab w:val="left" w:pos="540"/>
        </w:tabs>
        <w:suppressAutoHyphen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описательные атрибуты представленных информационных объектов не были составлены в соответствии с классификатором, утвержденным Агентством Земельных Отношений и Кадастра; </w:t>
      </w:r>
    </w:p>
    <w:p w:rsidR="004020CD" w:rsidRPr="004020CD" w:rsidRDefault="004020CD" w:rsidP="00EA3C1E">
      <w:pPr>
        <w:numPr>
          <w:ilvl w:val="0"/>
          <w:numId w:val="39"/>
        </w:numPr>
        <w:tabs>
          <w:tab w:val="num" w:pos="0"/>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В случае, если работа отклоняется, составляется Уведомление об установленных различиях (согласно Приложению №18) в котором перечисляются все установленные различия. Дело, к которому прилагается уведомление о различиях, возвращается заявителю, вместе со всеми материалами, представленными для приемки. Исполнитель работ обязан проверить и представить исправленное дело в течении десяти рабочих дней после выдачи уведомления об установлении различий.</w:t>
      </w:r>
    </w:p>
    <w:p w:rsidR="004020CD" w:rsidRPr="004020CD" w:rsidRDefault="004020CD" w:rsidP="00BE58B0">
      <w:pPr>
        <w:numPr>
          <w:ilvl w:val="0"/>
          <w:numId w:val="39"/>
        </w:numPr>
        <w:tabs>
          <w:tab w:val="num" w:pos="0"/>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Повторная подготовка проверенных материалов в установленный срок проводится без повторной оплаты услуги.</w:t>
      </w:r>
    </w:p>
    <w:p w:rsidR="004020CD" w:rsidRPr="004020CD" w:rsidRDefault="004020CD" w:rsidP="00BE58B0">
      <w:pPr>
        <w:numPr>
          <w:ilvl w:val="0"/>
          <w:numId w:val="39"/>
        </w:numPr>
        <w:tabs>
          <w:tab w:val="num" w:pos="0"/>
          <w:tab w:val="left" w:pos="426"/>
          <w:tab w:val="left" w:pos="851"/>
        </w:tabs>
        <w:spacing w:after="0" w:line="240" w:lineRule="auto"/>
        <w:ind w:left="0" w:firstLine="426"/>
        <w:jc w:val="both"/>
        <w:rPr>
          <w:rFonts w:ascii="Times New Roman" w:eastAsia="Times New Roman" w:hAnsi="Times New Roman" w:cs="Times New Roman"/>
          <w:i/>
          <w:sz w:val="24"/>
          <w:szCs w:val="24"/>
          <w:lang w:val="ru-RU" w:eastAsia="ru-RU"/>
        </w:rPr>
      </w:pPr>
      <w:r w:rsidRPr="004020CD">
        <w:rPr>
          <w:rFonts w:ascii="Times New Roman" w:eastAsia="Times New Roman" w:hAnsi="Times New Roman" w:cs="Times New Roman"/>
          <w:sz w:val="24"/>
          <w:szCs w:val="24"/>
          <w:lang w:val="ru-RU" w:eastAsia="ru-RU"/>
        </w:rPr>
        <w:t xml:space="preserve"> В случае, если исполнитель не представил в установленный срок исправленное дело, повторная подготовка материала для приемки проводится на основании нового заявления с оплатой за соответствующую услугу. </w:t>
      </w:r>
    </w:p>
    <w:p w:rsidR="004020CD" w:rsidRPr="004020CD" w:rsidRDefault="004020CD" w:rsidP="00067AF8">
      <w:pPr>
        <w:tabs>
          <w:tab w:val="num" w:pos="0"/>
          <w:tab w:val="left" w:pos="284"/>
          <w:tab w:val="left" w:pos="426"/>
        </w:tabs>
        <w:spacing w:after="0" w:line="240" w:lineRule="auto"/>
        <w:ind w:firstLine="426"/>
        <w:jc w:val="both"/>
        <w:rPr>
          <w:rFonts w:ascii="Times New Roman" w:eastAsia="Times New Roman" w:hAnsi="Times New Roman" w:cs="Times New Roman"/>
          <w:i/>
          <w:sz w:val="24"/>
          <w:szCs w:val="24"/>
          <w:lang w:val="ru-RU" w:eastAsia="ru-RU"/>
        </w:rPr>
      </w:pPr>
    </w:p>
    <w:p w:rsidR="004020CD" w:rsidRDefault="00096153" w:rsidP="004020CD">
      <w:pPr>
        <w:spacing w:after="0" w:line="240" w:lineRule="auto"/>
        <w:rPr>
          <w:rFonts w:ascii="Times New Roman" w:eastAsia="Times New Roman" w:hAnsi="Times New Roman" w:cs="Times New Roman"/>
          <w:b/>
          <w:i/>
          <w:sz w:val="24"/>
          <w:szCs w:val="24"/>
          <w:lang w:val="ru-RU" w:eastAsia="ru-RU"/>
        </w:rPr>
      </w:pPr>
      <w:r>
        <w:rPr>
          <w:rFonts w:ascii="Times New Roman" w:eastAsia="Times New Roman" w:hAnsi="Times New Roman" w:cs="Times New Roman"/>
          <w:b/>
          <w:i/>
          <w:sz w:val="24"/>
          <w:szCs w:val="24"/>
          <w:lang w:val="ru-RU" w:eastAsia="ru-RU"/>
        </w:rPr>
        <w:t xml:space="preserve">10. </w:t>
      </w:r>
      <w:r w:rsidR="004020CD" w:rsidRPr="004020CD">
        <w:rPr>
          <w:rFonts w:ascii="Times New Roman" w:eastAsia="Times New Roman" w:hAnsi="Times New Roman" w:cs="Times New Roman"/>
          <w:b/>
          <w:i/>
          <w:sz w:val="24"/>
          <w:szCs w:val="24"/>
          <w:lang w:val="ru-RU" w:eastAsia="ru-RU"/>
        </w:rPr>
        <w:t xml:space="preserve">Выдача кадастровой документации </w:t>
      </w:r>
    </w:p>
    <w:p w:rsidR="00996ED4" w:rsidRPr="004020CD" w:rsidRDefault="00996ED4" w:rsidP="004020CD">
      <w:pPr>
        <w:spacing w:after="0" w:line="240" w:lineRule="auto"/>
        <w:rPr>
          <w:rFonts w:ascii="Times New Roman" w:eastAsia="Times New Roman" w:hAnsi="Times New Roman" w:cs="Times New Roman"/>
          <w:b/>
          <w:caps/>
          <w:sz w:val="24"/>
          <w:szCs w:val="24"/>
          <w:lang w:val="ru-RU" w:eastAsia="ru-RU"/>
        </w:rPr>
      </w:pPr>
    </w:p>
    <w:p w:rsidR="004020CD" w:rsidRPr="004020CD" w:rsidRDefault="004020CD" w:rsidP="00192629">
      <w:pPr>
        <w:numPr>
          <w:ilvl w:val="0"/>
          <w:numId w:val="39"/>
        </w:numPr>
        <w:tabs>
          <w:tab w:val="num" w:pos="0"/>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На основании рабочей схемы исполнитель работ должен составить сертификаты, акты, планы, запрашиваемые получателем.</w:t>
      </w:r>
    </w:p>
    <w:p w:rsidR="004020CD" w:rsidRPr="004020CD" w:rsidRDefault="004020CD" w:rsidP="00192629">
      <w:pPr>
        <w:numPr>
          <w:ilvl w:val="0"/>
          <w:numId w:val="39"/>
        </w:numPr>
        <w:tabs>
          <w:tab w:val="num" w:pos="0"/>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Все акты, выданные заявителю (получателю) должны быть прошиты, пронумерованы, подписаны и проштампованы печатью исполнителя работ.</w:t>
      </w:r>
    </w:p>
    <w:p w:rsidR="004020CD" w:rsidRPr="004020CD" w:rsidRDefault="004020CD" w:rsidP="00192629">
      <w:pPr>
        <w:numPr>
          <w:ilvl w:val="0"/>
          <w:numId w:val="39"/>
        </w:numPr>
        <w:tabs>
          <w:tab w:val="num" w:pos="0"/>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Акты должны выдаваться заявителю (получателю) после их приемки Государственным Предприятием «Кадастру»</w:t>
      </w:r>
    </w:p>
    <w:p w:rsidR="004020CD" w:rsidRPr="004020CD" w:rsidRDefault="004020CD" w:rsidP="00192629">
      <w:pPr>
        <w:numPr>
          <w:ilvl w:val="0"/>
          <w:numId w:val="39"/>
        </w:numPr>
        <w:tabs>
          <w:tab w:val="num" w:pos="0"/>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В результате кадастровых работ, с целью окончательной приемки вновь построенных или реконструированных/реставрируемых зданий, заявителю (получателю) выдается сертификат о результатах инспектирования объекта недвижимого имущества (для многоквартирного здания/жилого комплекса или для индивидуального живого дома/коттеджа и вспомогательных зданий или для нежилых зданий), геометрический план земельного участка, карточка с результатами кадастровых работ на уровне земельного участка и вспомогательных зданий </w:t>
      </w:r>
      <w:r w:rsidRPr="00192629">
        <w:rPr>
          <w:rFonts w:ascii="Times New Roman" w:eastAsia="Times New Roman" w:hAnsi="Times New Roman" w:cs="Times New Roman"/>
          <w:sz w:val="24"/>
          <w:szCs w:val="24"/>
          <w:lang w:val="ru-RU" w:eastAsia="ru-RU"/>
        </w:rPr>
        <w:t>(по необходимости)</w:t>
      </w:r>
      <w:r w:rsidRPr="004020CD">
        <w:rPr>
          <w:rFonts w:ascii="Times New Roman" w:eastAsia="Times New Roman" w:hAnsi="Times New Roman" w:cs="Times New Roman"/>
          <w:sz w:val="24"/>
          <w:szCs w:val="24"/>
          <w:lang w:val="ru-RU" w:eastAsia="ru-RU"/>
        </w:rPr>
        <w:t>, план уровня, карточка с результатами кадастровых работ на уровне основного строения и Приложение к плану здания.</w:t>
      </w:r>
    </w:p>
    <w:p w:rsidR="004020CD" w:rsidRPr="004020CD" w:rsidRDefault="004020CD" w:rsidP="00192629">
      <w:pPr>
        <w:numPr>
          <w:ilvl w:val="0"/>
          <w:numId w:val="39"/>
        </w:numPr>
        <w:tabs>
          <w:tab w:val="num" w:pos="0"/>
          <w:tab w:val="left" w:pos="426"/>
          <w:tab w:val="left" w:pos="851"/>
        </w:tabs>
        <w:spacing w:after="0" w:line="240" w:lineRule="auto"/>
        <w:ind w:left="0" w:firstLine="426"/>
        <w:jc w:val="both"/>
        <w:rPr>
          <w:rFonts w:ascii="Times New Roman" w:eastAsia="Times New Roman" w:hAnsi="Times New Roman" w:cs="Times New Roman"/>
          <w:i/>
          <w:sz w:val="24"/>
          <w:szCs w:val="24"/>
          <w:lang w:val="ru-RU" w:eastAsia="ru-RU"/>
        </w:rPr>
      </w:pPr>
      <w:r w:rsidRPr="004020CD">
        <w:rPr>
          <w:rFonts w:ascii="Times New Roman" w:eastAsia="Times New Roman" w:hAnsi="Times New Roman" w:cs="Times New Roman"/>
          <w:sz w:val="24"/>
          <w:szCs w:val="24"/>
          <w:lang w:val="ru-RU" w:eastAsia="ru-RU"/>
        </w:rPr>
        <w:t xml:space="preserve"> В результате кадастровых работ, с целью окончательной приемки каких-либо временных изменений изолированных помещений, заявителю (получателю) выдается: </w:t>
      </w:r>
    </w:p>
    <w:p w:rsidR="004020CD" w:rsidRPr="004020CD" w:rsidRDefault="004020CD" w:rsidP="004020CD">
      <w:pPr>
        <w:numPr>
          <w:ilvl w:val="0"/>
          <w:numId w:val="32"/>
        </w:numPr>
        <w:tabs>
          <w:tab w:val="left" w:pos="0"/>
          <w:tab w:val="left" w:pos="284"/>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для изолированных помещений, расположенных на уровне земли – сертификат о результатах инспектирования объекта недвижимого имущества (для изолированных помещений), геометрический план земельного участка и геометрический план изолированного помещения;</w:t>
      </w:r>
    </w:p>
    <w:p w:rsidR="004020CD" w:rsidRPr="004020CD" w:rsidRDefault="004020CD" w:rsidP="004020CD">
      <w:pPr>
        <w:numPr>
          <w:ilvl w:val="0"/>
          <w:numId w:val="32"/>
        </w:numPr>
        <w:tabs>
          <w:tab w:val="left" w:pos="0"/>
          <w:tab w:val="left" w:pos="284"/>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для изолированных помещений, которые являются составной частью многоэтажных жилых домов, за исключением изолированных помещений, находящихся на уровне земли - Сертификат о результатах инспектирования объекта недвижимого </w:t>
      </w:r>
      <w:r w:rsidRPr="004020CD">
        <w:rPr>
          <w:rFonts w:ascii="Times New Roman" w:eastAsia="Times New Roman" w:hAnsi="Times New Roman" w:cs="Times New Roman"/>
          <w:sz w:val="24"/>
          <w:szCs w:val="24"/>
          <w:lang w:val="ru-RU" w:eastAsia="ru-RU"/>
        </w:rPr>
        <w:lastRenderedPageBreak/>
        <w:t xml:space="preserve">имущества (для изолированных помещений) и геометрический план изолированного помещения; </w:t>
      </w:r>
    </w:p>
    <w:p w:rsidR="004020CD" w:rsidRPr="004020CD" w:rsidRDefault="004020CD" w:rsidP="0004592D">
      <w:pPr>
        <w:numPr>
          <w:ilvl w:val="0"/>
          <w:numId w:val="39"/>
        </w:numPr>
        <w:tabs>
          <w:tab w:val="num" w:pos="0"/>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В результате кадастровых работ с целью выдачи документации для определения степени выполнения строительных работ зданий техническим экспертом, заявителю (получателю) выдается геометрический план земельного участка.</w:t>
      </w:r>
    </w:p>
    <w:p w:rsidR="004020CD" w:rsidRPr="0004592D" w:rsidRDefault="004020CD" w:rsidP="0004592D">
      <w:pPr>
        <w:numPr>
          <w:ilvl w:val="0"/>
          <w:numId w:val="39"/>
        </w:numPr>
        <w:tabs>
          <w:tab w:val="num" w:pos="0"/>
          <w:tab w:val="left" w:pos="426"/>
          <w:tab w:val="left" w:pos="851"/>
        </w:tabs>
        <w:spacing w:after="0" w:line="240" w:lineRule="auto"/>
        <w:ind w:left="0" w:firstLine="426"/>
        <w:jc w:val="both"/>
        <w:rPr>
          <w:rFonts w:ascii="Times New Roman" w:eastAsia="Times New Roman" w:hAnsi="Times New Roman" w:cs="Times New Roman"/>
          <w:sz w:val="24"/>
          <w:szCs w:val="24"/>
          <w:lang w:eastAsia="ru-RU"/>
        </w:rPr>
      </w:pPr>
      <w:r w:rsidRPr="004020CD">
        <w:rPr>
          <w:rFonts w:ascii="Times New Roman" w:eastAsia="Times New Roman" w:hAnsi="Times New Roman" w:cs="Times New Roman"/>
          <w:sz w:val="24"/>
          <w:szCs w:val="24"/>
          <w:lang w:val="ru-RU" w:eastAsia="ru-RU"/>
        </w:rPr>
        <w:t xml:space="preserve"> В результате кадастровых работ с целью установления полного или частичного разрушения зданий (здания), заявителю (получателю) выдается Сертификат о разрушение здания (согласно Приложению №12) и геометрический план земельного участка. В случае установления частичного разрушения здания (зданий) дополнительно, заявителю (получателю) выдается план уровня здания частично разрушенного или геометрический план изолированного помещения.</w:t>
      </w:r>
      <w:r w:rsidRPr="004020CD">
        <w:rPr>
          <w:rFonts w:ascii="Times New Roman" w:eastAsia="Times New Roman" w:hAnsi="Times New Roman" w:cs="Times New Roman"/>
          <w:sz w:val="24"/>
          <w:szCs w:val="24"/>
          <w:lang w:eastAsia="ru-RU"/>
        </w:rPr>
        <w:t xml:space="preserve"> </w:t>
      </w:r>
      <w:r w:rsidRPr="0004592D">
        <w:rPr>
          <w:rFonts w:ascii="Times New Roman" w:eastAsia="Times New Roman" w:hAnsi="Times New Roman" w:cs="Times New Roman"/>
          <w:sz w:val="24"/>
          <w:szCs w:val="24"/>
          <w:lang w:val="ru-RU" w:eastAsia="ru-RU"/>
        </w:rPr>
        <w:t>В случае</w:t>
      </w:r>
      <w:r w:rsidRPr="0004592D">
        <w:rPr>
          <w:rFonts w:ascii="Times New Roman" w:eastAsia="Times New Roman" w:hAnsi="Times New Roman" w:cs="Times New Roman"/>
          <w:sz w:val="24"/>
          <w:szCs w:val="24"/>
          <w:lang w:eastAsia="ru-RU"/>
        </w:rPr>
        <w:t xml:space="preserve"> </w:t>
      </w:r>
      <w:r w:rsidRPr="0004592D">
        <w:rPr>
          <w:rFonts w:ascii="Times New Roman" w:eastAsia="Times New Roman" w:hAnsi="Times New Roman" w:cs="Times New Roman"/>
          <w:sz w:val="24"/>
          <w:szCs w:val="24"/>
          <w:lang w:val="ru-RU" w:eastAsia="ru-RU"/>
        </w:rPr>
        <w:t>разрушения зданий (здания),</w:t>
      </w:r>
      <w:r w:rsidRPr="0004592D">
        <w:rPr>
          <w:rFonts w:ascii="Times New Roman" w:eastAsia="Times New Roman" w:hAnsi="Times New Roman" w:cs="Times New Roman"/>
          <w:sz w:val="24"/>
          <w:szCs w:val="24"/>
          <w:lang w:eastAsia="ru-RU"/>
        </w:rPr>
        <w:t xml:space="preserve"> </w:t>
      </w:r>
      <w:r w:rsidRPr="0004592D">
        <w:rPr>
          <w:rFonts w:ascii="Times New Roman" w:eastAsia="Times New Roman" w:hAnsi="Times New Roman" w:cs="Times New Roman"/>
          <w:sz w:val="24"/>
          <w:szCs w:val="24"/>
          <w:lang w:val="ru-RU" w:eastAsia="ru-RU"/>
        </w:rPr>
        <w:t xml:space="preserve">в отсутствии Сертификата о разрушение здания, ответственность за согласование Акта о констатации ложится на </w:t>
      </w:r>
      <w:r w:rsidRPr="0004592D">
        <w:rPr>
          <w:rFonts w:ascii="Times New Roman" w:eastAsia="Times New Roman" w:hAnsi="Times New Roman" w:cs="Times New Roman"/>
          <w:sz w:val="24"/>
          <w:szCs w:val="24"/>
          <w:lang w:eastAsia="ru-RU"/>
        </w:rPr>
        <w:t xml:space="preserve"> </w:t>
      </w:r>
      <w:r w:rsidRPr="0004592D">
        <w:rPr>
          <w:rFonts w:ascii="Times New Roman" w:eastAsia="Times New Roman" w:hAnsi="Times New Roman" w:cs="Times New Roman"/>
          <w:sz w:val="24"/>
          <w:szCs w:val="24"/>
          <w:lang w:val="ru-RU" w:eastAsia="ru-RU"/>
        </w:rPr>
        <w:t>заявителя работ.</w:t>
      </w:r>
    </w:p>
    <w:p w:rsidR="004020CD" w:rsidRPr="004020CD" w:rsidRDefault="004020CD" w:rsidP="00FD1C43">
      <w:pPr>
        <w:numPr>
          <w:ilvl w:val="0"/>
          <w:numId w:val="39"/>
        </w:numPr>
        <w:tabs>
          <w:tab w:val="num" w:pos="0"/>
          <w:tab w:val="left" w:pos="426"/>
          <w:tab w:val="left" w:pos="851"/>
        </w:tabs>
        <w:spacing w:after="0" w:line="240" w:lineRule="auto"/>
        <w:ind w:left="0" w:firstLine="426"/>
        <w:jc w:val="both"/>
        <w:rPr>
          <w:rFonts w:ascii="Times New Roman" w:eastAsia="Times New Roman" w:hAnsi="Times New Roman" w:cs="Times New Roman"/>
          <w:i/>
          <w:sz w:val="24"/>
          <w:szCs w:val="24"/>
          <w:lang w:val="ru-RU" w:eastAsia="ru-RU"/>
        </w:rPr>
      </w:pPr>
      <w:r w:rsidRPr="004020CD">
        <w:rPr>
          <w:rFonts w:ascii="Times New Roman" w:eastAsia="Times New Roman" w:hAnsi="Times New Roman" w:cs="Times New Roman"/>
          <w:sz w:val="24"/>
          <w:szCs w:val="24"/>
          <w:lang w:eastAsia="ru-RU"/>
        </w:rPr>
        <w:t xml:space="preserve"> </w:t>
      </w:r>
      <w:r w:rsidRPr="004020CD">
        <w:rPr>
          <w:rFonts w:ascii="Times New Roman" w:eastAsia="Times New Roman" w:hAnsi="Times New Roman" w:cs="Times New Roman"/>
          <w:sz w:val="24"/>
          <w:szCs w:val="24"/>
          <w:lang w:val="ru-RU" w:eastAsia="ru-RU"/>
        </w:rPr>
        <w:t xml:space="preserve">В результате выполнения кадастровых работ с целью разгосударствления (приватизации) жилищ (изолированных жилых помещений), заявителю (получателю) выдается: </w:t>
      </w:r>
    </w:p>
    <w:p w:rsidR="004020CD" w:rsidRPr="004020CD" w:rsidRDefault="004020CD" w:rsidP="004020CD">
      <w:pPr>
        <w:numPr>
          <w:ilvl w:val="0"/>
          <w:numId w:val="33"/>
        </w:numPr>
        <w:tabs>
          <w:tab w:val="left" w:pos="0"/>
          <w:tab w:val="left" w:pos="142"/>
          <w:tab w:val="left" w:pos="284"/>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для изолированных помещений, расположенных на уровне земли – Сертификат, характеристика о приватизации жилья (согласно Приложению № 16), геометрический план земельного участка и геометрический план изолированного помещения.</w:t>
      </w:r>
    </w:p>
    <w:p w:rsidR="004020CD" w:rsidRPr="004020CD" w:rsidRDefault="004020CD" w:rsidP="004020CD">
      <w:pPr>
        <w:numPr>
          <w:ilvl w:val="0"/>
          <w:numId w:val="33"/>
        </w:numPr>
        <w:tabs>
          <w:tab w:val="left" w:pos="0"/>
          <w:tab w:val="left" w:pos="142"/>
          <w:tab w:val="left" w:pos="284"/>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для изолированных помещений, которые являются составной частью многоэтажных жилых домов, за исключением изолированных помещений находящихся на уровне земли – Сертификат / характеристика о приватизации жилья (согласно Приложению №16) и геометрический план изолированного помещения.</w:t>
      </w:r>
    </w:p>
    <w:p w:rsidR="004020CD" w:rsidRPr="004020CD" w:rsidRDefault="004020CD" w:rsidP="00920A50">
      <w:pPr>
        <w:numPr>
          <w:ilvl w:val="0"/>
          <w:numId w:val="39"/>
        </w:numPr>
        <w:tabs>
          <w:tab w:val="num" w:pos="0"/>
          <w:tab w:val="left" w:pos="180"/>
          <w:tab w:val="left" w:pos="426"/>
          <w:tab w:val="left" w:pos="851"/>
        </w:tabs>
        <w:spacing w:after="0" w:line="240" w:lineRule="auto"/>
        <w:ind w:left="0" w:firstLine="426"/>
        <w:jc w:val="both"/>
        <w:rPr>
          <w:rFonts w:ascii="Times New Roman" w:eastAsia="Times New Roman" w:hAnsi="Times New Roman" w:cs="Times New Roman"/>
          <w:i/>
          <w:sz w:val="24"/>
          <w:szCs w:val="24"/>
          <w:lang w:val="ru-RU" w:eastAsia="ru-RU"/>
        </w:rPr>
      </w:pPr>
      <w:r w:rsidRPr="004020CD">
        <w:rPr>
          <w:rFonts w:ascii="Times New Roman" w:eastAsia="Times New Roman" w:hAnsi="Times New Roman" w:cs="Times New Roman"/>
          <w:sz w:val="24"/>
          <w:szCs w:val="24"/>
          <w:lang w:val="ru-RU" w:eastAsia="ru-RU"/>
        </w:rPr>
        <w:t xml:space="preserve"> В результате кадастровых работ с целью разгосударствления (приватизации) нежилых зданий / изолированных помещений, получателю выдается:</w:t>
      </w:r>
    </w:p>
    <w:p w:rsidR="004020CD" w:rsidRPr="004020CD" w:rsidRDefault="004020CD" w:rsidP="004020CD">
      <w:pPr>
        <w:numPr>
          <w:ilvl w:val="0"/>
          <w:numId w:val="28"/>
        </w:numPr>
        <w:tabs>
          <w:tab w:val="left" w:pos="0"/>
          <w:tab w:val="left" w:pos="426"/>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для изолированных помещений расположенных на уровне земли – геометрический план земельного участка и геометрический план изолированного помещения.</w:t>
      </w:r>
    </w:p>
    <w:p w:rsidR="004020CD" w:rsidRPr="004020CD" w:rsidRDefault="004020CD" w:rsidP="004020CD">
      <w:pPr>
        <w:numPr>
          <w:ilvl w:val="0"/>
          <w:numId w:val="28"/>
        </w:numPr>
        <w:tabs>
          <w:tab w:val="left" w:pos="0"/>
          <w:tab w:val="left" w:pos="426"/>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для изолированных помещений, которые являются составной частью многоэтажных жилых домов, за исключением изолированных помещений находящихся на уровне земли – геометрический план изолированного помещения.</w:t>
      </w:r>
    </w:p>
    <w:p w:rsidR="004020CD" w:rsidRPr="004020CD" w:rsidRDefault="004020CD" w:rsidP="004020CD">
      <w:pPr>
        <w:numPr>
          <w:ilvl w:val="0"/>
          <w:numId w:val="28"/>
        </w:numPr>
        <w:tabs>
          <w:tab w:val="left" w:pos="0"/>
          <w:tab w:val="left" w:pos="426"/>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для зданий – план уровня и геометрический план земельного участка.</w:t>
      </w:r>
    </w:p>
    <w:p w:rsidR="004020CD" w:rsidRPr="004020CD" w:rsidRDefault="004020CD" w:rsidP="00591C39">
      <w:pPr>
        <w:numPr>
          <w:ilvl w:val="0"/>
          <w:numId w:val="39"/>
        </w:numPr>
        <w:tabs>
          <w:tab w:val="clear" w:pos="644"/>
          <w:tab w:val="num" w:pos="0"/>
        </w:tabs>
        <w:spacing w:after="0" w:line="240" w:lineRule="auto"/>
        <w:ind w:left="0" w:firstLine="284"/>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В случае если в процессе выполнения кадастровых работ с целью разгосударствления (приватизации) объекта недвижимого имущества была выявлены его перепланировка, заявителю (получателю) не выдаются акты, необходимые для разгосударствления (приватизации). Вместо актов для разгосударствления (приватизации) получателю выдаются, по его письменному заявлению, составленному в свободной форме, документы, необходимые для окончательной приемки обнаруженных изменений.</w:t>
      </w:r>
    </w:p>
    <w:p w:rsidR="004020CD" w:rsidRPr="004020CD" w:rsidRDefault="004020CD" w:rsidP="00DC0ED5">
      <w:pPr>
        <w:numPr>
          <w:ilvl w:val="0"/>
          <w:numId w:val="39"/>
        </w:numPr>
        <w:tabs>
          <w:tab w:val="num" w:pos="0"/>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В результате кадастровых работ, с целью определения степени завершения строительных работ здания, которые не попадают под действие Закона о качестве строительства, заявителю (получателю) выдается два экземпляра Акта о констатации степени завершения строительства здания (согласно Приложению № 14), с приложением геометрического плана земельного участка.</w:t>
      </w:r>
    </w:p>
    <w:p w:rsidR="004020CD" w:rsidRPr="004020CD" w:rsidRDefault="004020CD" w:rsidP="007E7996">
      <w:pPr>
        <w:numPr>
          <w:ilvl w:val="0"/>
          <w:numId w:val="39"/>
        </w:numPr>
        <w:tabs>
          <w:tab w:val="num" w:pos="0"/>
          <w:tab w:val="left" w:pos="426"/>
        </w:tabs>
        <w:spacing w:after="0" w:line="240" w:lineRule="auto"/>
        <w:ind w:left="0" w:firstLine="426"/>
        <w:jc w:val="both"/>
        <w:rPr>
          <w:rFonts w:ascii="Times New Roman" w:eastAsia="Times New Roman" w:hAnsi="Times New Roman" w:cs="Times New Roman"/>
          <w:color w:val="FF0000"/>
          <w:sz w:val="24"/>
          <w:szCs w:val="24"/>
          <w:lang w:val="ru-RU" w:eastAsia="ru-RU"/>
        </w:rPr>
      </w:pPr>
      <w:r w:rsidRPr="004020CD">
        <w:rPr>
          <w:rFonts w:ascii="Times New Roman" w:eastAsia="Times New Roman" w:hAnsi="Times New Roman" w:cs="Times New Roman"/>
          <w:sz w:val="24"/>
          <w:szCs w:val="24"/>
          <w:lang w:val="ru-RU" w:eastAsia="ru-RU"/>
        </w:rPr>
        <w:t xml:space="preserve"> В случае если заявитель (получатель ) запрашивает выдачу кадастровой документации для передачи в аренду части строения или части изолированного помещения ему выдается </w:t>
      </w:r>
      <w:r w:rsidRPr="00DC0ED5">
        <w:rPr>
          <w:rFonts w:ascii="Times New Roman" w:eastAsia="Times New Roman" w:hAnsi="Times New Roman" w:cs="Times New Roman"/>
          <w:sz w:val="24"/>
          <w:szCs w:val="24"/>
          <w:lang w:val="ru-RU" w:eastAsia="ru-RU"/>
        </w:rPr>
        <w:t>геометрический план участка,</w:t>
      </w:r>
      <w:r w:rsidRPr="004020CD">
        <w:rPr>
          <w:rFonts w:ascii="Times New Roman" w:eastAsia="Times New Roman" w:hAnsi="Times New Roman" w:cs="Times New Roman"/>
          <w:sz w:val="24"/>
          <w:szCs w:val="24"/>
          <w:lang w:val="ru-RU" w:eastAsia="ru-RU"/>
        </w:rPr>
        <w:t xml:space="preserve"> план уровня или геометрический план изолированного помещения с заштрихованной частью строения или изолированного помещения, которое предполагается сдавать в аренду. </w:t>
      </w:r>
      <w:r w:rsidRPr="00DC0ED5">
        <w:rPr>
          <w:rFonts w:ascii="Times New Roman" w:eastAsia="Times New Roman" w:hAnsi="Times New Roman" w:cs="Times New Roman"/>
          <w:sz w:val="24"/>
          <w:szCs w:val="24"/>
          <w:lang w:val="ru-RU" w:eastAsia="ru-RU"/>
        </w:rPr>
        <w:t xml:space="preserve">Для </w:t>
      </w:r>
      <w:r w:rsidRPr="00DC0ED5">
        <w:rPr>
          <w:rFonts w:ascii="Times New Roman" w:eastAsia="Times New Roman" w:hAnsi="Times New Roman" w:cs="Times New Roman"/>
          <w:sz w:val="24"/>
          <w:szCs w:val="24"/>
          <w:lang w:eastAsia="ru-RU"/>
        </w:rPr>
        <w:t>изолированн</w:t>
      </w:r>
      <w:r w:rsidRPr="00DC0ED5">
        <w:rPr>
          <w:rFonts w:ascii="Times New Roman" w:eastAsia="Times New Roman" w:hAnsi="Times New Roman" w:cs="Times New Roman"/>
          <w:sz w:val="24"/>
          <w:szCs w:val="24"/>
          <w:lang w:val="ru-RU" w:eastAsia="ru-RU"/>
        </w:rPr>
        <w:t>ых</w:t>
      </w:r>
      <w:r w:rsidRPr="00DC0ED5">
        <w:rPr>
          <w:rFonts w:ascii="Times New Roman" w:eastAsia="Times New Roman" w:hAnsi="Times New Roman" w:cs="Times New Roman"/>
          <w:sz w:val="24"/>
          <w:szCs w:val="24"/>
          <w:lang w:eastAsia="ru-RU"/>
        </w:rPr>
        <w:t xml:space="preserve"> помещени</w:t>
      </w:r>
      <w:r w:rsidRPr="00DC0ED5">
        <w:rPr>
          <w:rFonts w:ascii="Times New Roman" w:eastAsia="Times New Roman" w:hAnsi="Times New Roman" w:cs="Times New Roman"/>
          <w:sz w:val="24"/>
          <w:szCs w:val="24"/>
          <w:lang w:val="ru-RU" w:eastAsia="ru-RU"/>
        </w:rPr>
        <w:t xml:space="preserve">й, являющихся составной частью здания, за исключением </w:t>
      </w:r>
      <w:r w:rsidRPr="00DC0ED5">
        <w:rPr>
          <w:rFonts w:ascii="Times New Roman" w:eastAsia="Times New Roman" w:hAnsi="Times New Roman" w:cs="Times New Roman"/>
          <w:sz w:val="24"/>
          <w:szCs w:val="24"/>
          <w:lang w:eastAsia="ru-RU"/>
        </w:rPr>
        <w:t>изолированн</w:t>
      </w:r>
      <w:r w:rsidRPr="00DC0ED5">
        <w:rPr>
          <w:rFonts w:ascii="Times New Roman" w:eastAsia="Times New Roman" w:hAnsi="Times New Roman" w:cs="Times New Roman"/>
          <w:sz w:val="24"/>
          <w:szCs w:val="24"/>
          <w:lang w:val="ru-RU" w:eastAsia="ru-RU"/>
        </w:rPr>
        <w:t>ых</w:t>
      </w:r>
      <w:r w:rsidRPr="00DC0ED5">
        <w:rPr>
          <w:rFonts w:ascii="Times New Roman" w:eastAsia="Times New Roman" w:hAnsi="Times New Roman" w:cs="Times New Roman"/>
          <w:sz w:val="24"/>
          <w:szCs w:val="24"/>
          <w:lang w:eastAsia="ru-RU"/>
        </w:rPr>
        <w:t xml:space="preserve"> помещени</w:t>
      </w:r>
      <w:r w:rsidRPr="00DC0ED5">
        <w:rPr>
          <w:rFonts w:ascii="Times New Roman" w:eastAsia="Times New Roman" w:hAnsi="Times New Roman" w:cs="Times New Roman"/>
          <w:sz w:val="24"/>
          <w:szCs w:val="24"/>
          <w:lang w:val="ru-RU" w:eastAsia="ru-RU"/>
        </w:rPr>
        <w:t>й, находяющхся на уровне цоколя, геометрический план не составляется</w:t>
      </w:r>
      <w:r w:rsidRPr="004020CD">
        <w:rPr>
          <w:rFonts w:ascii="Times New Roman" w:eastAsia="Times New Roman" w:hAnsi="Times New Roman" w:cs="Times New Roman"/>
          <w:color w:val="FF0000"/>
          <w:sz w:val="24"/>
          <w:szCs w:val="24"/>
          <w:lang w:val="ru-RU" w:eastAsia="ru-RU"/>
        </w:rPr>
        <w:t xml:space="preserve">. </w:t>
      </w:r>
    </w:p>
    <w:p w:rsidR="004020CD" w:rsidRPr="00DC0ED5" w:rsidRDefault="004020CD" w:rsidP="007E7996">
      <w:pPr>
        <w:numPr>
          <w:ilvl w:val="0"/>
          <w:numId w:val="39"/>
        </w:numPr>
        <w:tabs>
          <w:tab w:val="num" w:pos="0"/>
          <w:tab w:val="left" w:pos="426"/>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В случае исполнения кадастровых работ, с целью выдачи кадастровой документации для передачи в аренду изолированных помещений, находящихся в собственности органов местного самоуправления или государства, а право собственности на них не было зарегистрировано в реестре объектов недвижимого имущества, исполнитель работ выдает заявителю (получателю) </w:t>
      </w:r>
      <w:r w:rsidRPr="00DC0ED5">
        <w:rPr>
          <w:rFonts w:ascii="Times New Roman" w:eastAsia="Times New Roman" w:hAnsi="Times New Roman" w:cs="Times New Roman"/>
          <w:sz w:val="24"/>
          <w:szCs w:val="24"/>
          <w:lang w:val="ru-RU" w:eastAsia="ru-RU"/>
        </w:rPr>
        <w:t xml:space="preserve">геометрический план участка, </w:t>
      </w:r>
      <w:r w:rsidRPr="004020CD">
        <w:rPr>
          <w:rFonts w:ascii="Times New Roman" w:eastAsia="Times New Roman" w:hAnsi="Times New Roman" w:cs="Times New Roman"/>
          <w:sz w:val="24"/>
          <w:szCs w:val="24"/>
          <w:lang w:val="ru-RU" w:eastAsia="ru-RU"/>
        </w:rPr>
        <w:t xml:space="preserve">геометрический план изолированного </w:t>
      </w:r>
      <w:r w:rsidRPr="004020CD">
        <w:rPr>
          <w:rFonts w:ascii="Times New Roman" w:eastAsia="Times New Roman" w:hAnsi="Times New Roman" w:cs="Times New Roman"/>
          <w:sz w:val="24"/>
          <w:szCs w:val="24"/>
          <w:lang w:val="ru-RU" w:eastAsia="ru-RU"/>
        </w:rPr>
        <w:lastRenderedPageBreak/>
        <w:t xml:space="preserve">помещения или план уровня, с заштрихованной частью строения, которое предполагается сдавать в аренду. </w:t>
      </w:r>
      <w:r w:rsidRPr="00DC0ED5">
        <w:rPr>
          <w:rFonts w:ascii="Times New Roman" w:eastAsia="Times New Roman" w:hAnsi="Times New Roman" w:cs="Times New Roman"/>
          <w:sz w:val="24"/>
          <w:szCs w:val="24"/>
          <w:lang w:val="ru-RU" w:eastAsia="ru-RU"/>
        </w:rPr>
        <w:t xml:space="preserve">Для </w:t>
      </w:r>
      <w:r w:rsidRPr="00DC0ED5">
        <w:rPr>
          <w:rFonts w:ascii="Times New Roman" w:eastAsia="Times New Roman" w:hAnsi="Times New Roman" w:cs="Times New Roman"/>
          <w:sz w:val="24"/>
          <w:szCs w:val="24"/>
          <w:lang w:eastAsia="ru-RU"/>
        </w:rPr>
        <w:t>изолированн</w:t>
      </w:r>
      <w:r w:rsidRPr="00DC0ED5">
        <w:rPr>
          <w:rFonts w:ascii="Times New Roman" w:eastAsia="Times New Roman" w:hAnsi="Times New Roman" w:cs="Times New Roman"/>
          <w:sz w:val="24"/>
          <w:szCs w:val="24"/>
          <w:lang w:val="ru-RU" w:eastAsia="ru-RU"/>
        </w:rPr>
        <w:t xml:space="preserve">ых </w:t>
      </w:r>
      <w:r w:rsidRPr="00DC0ED5">
        <w:rPr>
          <w:rFonts w:ascii="Times New Roman" w:eastAsia="Times New Roman" w:hAnsi="Times New Roman" w:cs="Times New Roman"/>
          <w:sz w:val="24"/>
          <w:szCs w:val="24"/>
          <w:lang w:eastAsia="ru-RU"/>
        </w:rPr>
        <w:t>помещени</w:t>
      </w:r>
      <w:r w:rsidRPr="00DC0ED5">
        <w:rPr>
          <w:rFonts w:ascii="Times New Roman" w:eastAsia="Times New Roman" w:hAnsi="Times New Roman" w:cs="Times New Roman"/>
          <w:sz w:val="24"/>
          <w:szCs w:val="24"/>
          <w:lang w:val="ru-RU" w:eastAsia="ru-RU"/>
        </w:rPr>
        <w:t xml:space="preserve">й, являющихся составной частью здания, за исключением </w:t>
      </w:r>
      <w:r w:rsidRPr="00DC0ED5">
        <w:rPr>
          <w:rFonts w:ascii="Times New Roman" w:eastAsia="Times New Roman" w:hAnsi="Times New Roman" w:cs="Times New Roman"/>
          <w:sz w:val="24"/>
          <w:szCs w:val="24"/>
          <w:lang w:eastAsia="ru-RU"/>
        </w:rPr>
        <w:t>изолированн</w:t>
      </w:r>
      <w:r w:rsidRPr="00DC0ED5">
        <w:rPr>
          <w:rFonts w:ascii="Times New Roman" w:eastAsia="Times New Roman" w:hAnsi="Times New Roman" w:cs="Times New Roman"/>
          <w:sz w:val="24"/>
          <w:szCs w:val="24"/>
          <w:lang w:val="ru-RU" w:eastAsia="ru-RU"/>
        </w:rPr>
        <w:t>ых</w:t>
      </w:r>
      <w:r w:rsidRPr="00DC0ED5">
        <w:rPr>
          <w:rFonts w:ascii="Times New Roman" w:eastAsia="Times New Roman" w:hAnsi="Times New Roman" w:cs="Times New Roman"/>
          <w:sz w:val="24"/>
          <w:szCs w:val="24"/>
          <w:lang w:eastAsia="ru-RU"/>
        </w:rPr>
        <w:t xml:space="preserve"> помещени</w:t>
      </w:r>
      <w:r w:rsidRPr="00DC0ED5">
        <w:rPr>
          <w:rFonts w:ascii="Times New Roman" w:eastAsia="Times New Roman" w:hAnsi="Times New Roman" w:cs="Times New Roman"/>
          <w:sz w:val="24"/>
          <w:szCs w:val="24"/>
          <w:lang w:val="ru-RU" w:eastAsia="ru-RU"/>
        </w:rPr>
        <w:t>й, находяющхся на уровне цоколя, геометрический план геометрический план не составляется.</w:t>
      </w:r>
    </w:p>
    <w:p w:rsidR="004020CD" w:rsidRPr="004020CD" w:rsidRDefault="004020CD" w:rsidP="00724661">
      <w:pPr>
        <w:numPr>
          <w:ilvl w:val="0"/>
          <w:numId w:val="39"/>
        </w:numPr>
        <w:tabs>
          <w:tab w:val="num" w:pos="0"/>
          <w:tab w:val="left" w:pos="426"/>
          <w:tab w:val="left" w:pos="851"/>
        </w:tabs>
        <w:spacing w:after="0" w:line="240" w:lineRule="auto"/>
        <w:ind w:left="0" w:firstLine="426"/>
        <w:jc w:val="both"/>
        <w:rPr>
          <w:rFonts w:ascii="Times New Roman" w:eastAsia="Times New Roman" w:hAnsi="Times New Roman" w:cs="Times New Roman"/>
          <w:i/>
          <w:sz w:val="24"/>
          <w:szCs w:val="24"/>
          <w:lang w:val="ru-RU" w:eastAsia="ru-RU"/>
        </w:rPr>
      </w:pPr>
      <w:r w:rsidRPr="004020CD">
        <w:rPr>
          <w:rFonts w:ascii="Times New Roman" w:eastAsia="Times New Roman" w:hAnsi="Times New Roman" w:cs="Times New Roman"/>
          <w:sz w:val="24"/>
          <w:szCs w:val="24"/>
          <w:lang w:val="ru-RU" w:eastAsia="ru-RU"/>
        </w:rPr>
        <w:t xml:space="preserve"> В случае исполнения кадастровых работ с целью выдачи кадастровой документации для исправления ошибок, допущенных при выполнении кадастровых работ, получателю выдается:</w:t>
      </w:r>
    </w:p>
    <w:p w:rsidR="004020CD" w:rsidRPr="004020CD" w:rsidRDefault="004020CD" w:rsidP="004020CD">
      <w:pPr>
        <w:numPr>
          <w:ilvl w:val="0"/>
          <w:numId w:val="29"/>
        </w:numPr>
        <w:tabs>
          <w:tab w:val="left" w:pos="0"/>
          <w:tab w:val="left" w:pos="142"/>
          <w:tab w:val="left" w:pos="284"/>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в случае установления ошибок, которые не затрагивают внутреннюю площадь здания – Акт о констатации (согласно Приложению №15) и геометрический план земельного участка;</w:t>
      </w:r>
    </w:p>
    <w:p w:rsidR="004020CD" w:rsidRPr="004020CD" w:rsidRDefault="004020CD" w:rsidP="004020CD">
      <w:pPr>
        <w:numPr>
          <w:ilvl w:val="0"/>
          <w:numId w:val="29"/>
        </w:numPr>
        <w:tabs>
          <w:tab w:val="left" w:pos="0"/>
          <w:tab w:val="left" w:pos="142"/>
          <w:tab w:val="left" w:pos="284"/>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в случае установления ошибок во внутренней площади здания/изолированного помещения – Акт о констатации и план уровня/геометрический план изолированного помещения.</w:t>
      </w:r>
    </w:p>
    <w:p w:rsidR="004020CD" w:rsidRPr="004020CD" w:rsidRDefault="004020CD" w:rsidP="000061C6">
      <w:pPr>
        <w:numPr>
          <w:ilvl w:val="0"/>
          <w:numId w:val="39"/>
        </w:numPr>
        <w:tabs>
          <w:tab w:val="num" w:pos="0"/>
          <w:tab w:val="left" w:pos="180"/>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В случае выполнения кадастровых работ с целью выдачи кадастровой документации для оценки объекта недвижимого имущества, получателю выдается:</w:t>
      </w:r>
    </w:p>
    <w:p w:rsidR="004020CD" w:rsidRPr="004020CD" w:rsidRDefault="004020CD" w:rsidP="004020CD">
      <w:pPr>
        <w:numPr>
          <w:ilvl w:val="0"/>
          <w:numId w:val="30"/>
        </w:numPr>
        <w:tabs>
          <w:tab w:val="left" w:pos="0"/>
          <w:tab w:val="left" w:pos="284"/>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для зданий – геометрический план земельного участка, карточка результатов кадастровых работ на уровне земельного участка и вспомогательных зданий, план уровня, карточка результатов кадастровых работ на уровне основного строения и Приложение к плану здания.</w:t>
      </w:r>
    </w:p>
    <w:p w:rsidR="004020CD" w:rsidRPr="004020CD" w:rsidRDefault="004020CD" w:rsidP="004020CD">
      <w:pPr>
        <w:numPr>
          <w:ilvl w:val="0"/>
          <w:numId w:val="30"/>
        </w:numPr>
        <w:tabs>
          <w:tab w:val="left" w:pos="0"/>
          <w:tab w:val="left" w:pos="284"/>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для изолированных помещений – геометрический план изолированного помещения.</w:t>
      </w:r>
    </w:p>
    <w:p w:rsidR="004020CD" w:rsidRPr="004020CD" w:rsidRDefault="004020CD" w:rsidP="004020CD">
      <w:pPr>
        <w:tabs>
          <w:tab w:val="left" w:pos="0"/>
          <w:tab w:val="left" w:pos="284"/>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Примечание: для предоставления документов, необходимых для оценки объекта недвижимого имущества, нет необходимости в проведении кадастровых работ. Получателю с этой целью могут выдаваться копии технического дела, заверенные ответственным лицом.</w:t>
      </w:r>
    </w:p>
    <w:p w:rsidR="004020CD" w:rsidRPr="004020CD" w:rsidRDefault="004020CD" w:rsidP="004020CD">
      <w:pPr>
        <w:numPr>
          <w:ilvl w:val="0"/>
          <w:numId w:val="39"/>
        </w:numPr>
        <w:tabs>
          <w:tab w:val="left" w:pos="0"/>
          <w:tab w:val="left" w:pos="180"/>
          <w:tab w:val="left" w:pos="426"/>
          <w:tab w:val="left" w:pos="72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В других целях, предусмотренных нормативными и законодательными актами, заявителю (получателю) выдаются: </w:t>
      </w:r>
    </w:p>
    <w:p w:rsidR="004020CD" w:rsidRPr="004020CD" w:rsidRDefault="004020CD" w:rsidP="00F00257">
      <w:pPr>
        <w:numPr>
          <w:ilvl w:val="2"/>
          <w:numId w:val="14"/>
        </w:numPr>
        <w:tabs>
          <w:tab w:val="left" w:pos="0"/>
          <w:tab w:val="left" w:pos="284"/>
          <w:tab w:val="left" w:pos="426"/>
        </w:tabs>
        <w:spacing w:after="0" w:line="240" w:lineRule="auto"/>
        <w:ind w:left="1134"/>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для зданий – геометрический план земельного участка и по заявлению заявителя (получателя) дополнительно, могут выдаваться планы уровней здания.</w:t>
      </w:r>
    </w:p>
    <w:p w:rsidR="004020CD" w:rsidRPr="004020CD" w:rsidRDefault="004020CD" w:rsidP="00F00257">
      <w:pPr>
        <w:numPr>
          <w:ilvl w:val="2"/>
          <w:numId w:val="14"/>
        </w:numPr>
        <w:tabs>
          <w:tab w:val="left" w:pos="0"/>
          <w:tab w:val="left" w:pos="284"/>
          <w:tab w:val="left" w:pos="426"/>
        </w:tabs>
        <w:spacing w:after="0" w:line="240" w:lineRule="auto"/>
        <w:ind w:left="1134"/>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для изолированных помещений - геометрический план изолированного помещения.</w:t>
      </w:r>
    </w:p>
    <w:p w:rsidR="004020CD" w:rsidRPr="004020CD" w:rsidRDefault="004020CD" w:rsidP="00F00257">
      <w:pPr>
        <w:tabs>
          <w:tab w:val="left" w:pos="180"/>
          <w:tab w:val="left" w:pos="360"/>
          <w:tab w:val="left" w:pos="540"/>
          <w:tab w:val="left" w:pos="720"/>
        </w:tabs>
        <w:spacing w:after="0" w:line="240" w:lineRule="auto"/>
        <w:ind w:left="1134"/>
        <w:jc w:val="both"/>
        <w:rPr>
          <w:rFonts w:ascii="Times New Roman" w:eastAsia="Times New Roman" w:hAnsi="Times New Roman" w:cs="Times New Roman"/>
          <w:sz w:val="24"/>
          <w:szCs w:val="24"/>
          <w:lang w:val="ru-RU" w:eastAsia="ru-RU"/>
        </w:rPr>
      </w:pPr>
    </w:p>
    <w:p w:rsidR="004020CD" w:rsidRPr="004020CD" w:rsidRDefault="004020CD" w:rsidP="004020CD">
      <w:pPr>
        <w:spacing w:after="0" w:line="240" w:lineRule="auto"/>
        <w:jc w:val="center"/>
        <w:rPr>
          <w:rFonts w:ascii="Times New Roman" w:eastAsia="Times New Roman" w:hAnsi="Times New Roman" w:cs="Times New Roman"/>
          <w:b/>
          <w:bCs/>
          <w:sz w:val="24"/>
          <w:szCs w:val="24"/>
          <w:lang w:val="ru-RU" w:eastAsia="ru-RU"/>
        </w:rPr>
      </w:pPr>
      <w:r w:rsidRPr="004020CD">
        <w:rPr>
          <w:rFonts w:ascii="Times New Roman" w:eastAsia="Times New Roman" w:hAnsi="Times New Roman" w:cs="Times New Roman"/>
          <w:b/>
          <w:bCs/>
          <w:sz w:val="24"/>
          <w:szCs w:val="24"/>
          <w:lang w:val="ru-RU" w:eastAsia="ru-RU"/>
        </w:rPr>
        <w:t>ГЛАВА III</w:t>
      </w:r>
    </w:p>
    <w:p w:rsidR="004020CD" w:rsidRPr="004020CD" w:rsidRDefault="004020CD" w:rsidP="004020CD">
      <w:pPr>
        <w:spacing w:after="0" w:line="240" w:lineRule="auto"/>
        <w:jc w:val="center"/>
        <w:rPr>
          <w:rFonts w:ascii="Times New Roman" w:eastAsia="Times New Roman" w:hAnsi="Times New Roman" w:cs="Times New Roman"/>
          <w:b/>
          <w:i/>
          <w:sz w:val="24"/>
          <w:szCs w:val="24"/>
          <w:lang w:val="ru-RU" w:eastAsia="ru-RU"/>
        </w:rPr>
      </w:pPr>
      <w:r w:rsidRPr="004020CD">
        <w:rPr>
          <w:rFonts w:ascii="Times New Roman" w:eastAsia="Times New Roman" w:hAnsi="Times New Roman" w:cs="Times New Roman"/>
          <w:b/>
          <w:i/>
          <w:sz w:val="24"/>
          <w:szCs w:val="24"/>
          <w:lang w:val="ru-RU" w:eastAsia="ru-RU"/>
        </w:rPr>
        <w:t xml:space="preserve">ОПРЕДЕЛЕНИЕ СТЕПЕНИ ЗАВЕРШЕНИЯ СТРОЕНИЙ, КОТОРЫЕ НЕ ПОДПАДАЮТ ПОД ДЕЙСТВИЕ ЗАКОНА О КАЧЕСТВЕ В СТРОИТЕЛЬСТВЕ № 721-XIII ОТ 2 ФЕВРАЛЯ 1996 </w:t>
      </w:r>
    </w:p>
    <w:p w:rsidR="004020CD" w:rsidRPr="004020CD" w:rsidRDefault="004020CD" w:rsidP="004020CD">
      <w:pPr>
        <w:spacing w:after="0" w:line="240" w:lineRule="auto"/>
        <w:jc w:val="center"/>
        <w:rPr>
          <w:rFonts w:ascii="Times New Roman" w:eastAsia="Times New Roman" w:hAnsi="Times New Roman" w:cs="Times New Roman"/>
          <w:b/>
          <w:sz w:val="24"/>
          <w:szCs w:val="24"/>
          <w:lang w:val="ru-RU" w:eastAsia="ru-RU"/>
        </w:rPr>
      </w:pPr>
    </w:p>
    <w:p w:rsidR="004020CD" w:rsidRPr="004020CD" w:rsidRDefault="004020CD" w:rsidP="005A4EBA">
      <w:pPr>
        <w:numPr>
          <w:ilvl w:val="0"/>
          <w:numId w:val="39"/>
        </w:numPr>
        <w:tabs>
          <w:tab w:val="num" w:pos="0"/>
          <w:tab w:val="left" w:pos="284"/>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Степень завершения строительства зданий (жилые здания с одним уровнем, для одной или нескольких семей и хозяйственные пристройки к ним, расположенные в сельской местности), которые не подпадают под действие Закона </w:t>
      </w:r>
      <w:r w:rsidR="005A4EBA">
        <w:rPr>
          <w:rFonts w:ascii="Times New Roman" w:eastAsia="Times New Roman" w:hAnsi="Times New Roman" w:cs="Times New Roman"/>
          <w:sz w:val="24"/>
          <w:szCs w:val="24"/>
          <w:lang w:val="ru-RU" w:eastAsia="ru-RU"/>
        </w:rPr>
        <w:t>№721-</w:t>
      </w:r>
      <w:r w:rsidR="005A4EBA">
        <w:rPr>
          <w:rFonts w:ascii="Times New Roman" w:eastAsia="Times New Roman" w:hAnsi="Times New Roman" w:cs="Times New Roman"/>
          <w:sz w:val="24"/>
          <w:szCs w:val="24"/>
          <w:lang w:eastAsia="ru-RU"/>
        </w:rPr>
        <w:t xml:space="preserve">XIII </w:t>
      </w:r>
      <w:r w:rsidR="005A4EBA">
        <w:rPr>
          <w:rFonts w:ascii="Times New Roman" w:eastAsia="Times New Roman" w:hAnsi="Times New Roman" w:cs="Times New Roman"/>
          <w:sz w:val="24"/>
          <w:szCs w:val="24"/>
          <w:lang w:val="ru-RU" w:eastAsia="ru-RU"/>
        </w:rPr>
        <w:t xml:space="preserve">от 2 феврадя 1996 года </w:t>
      </w:r>
      <w:r w:rsidRPr="004020CD">
        <w:rPr>
          <w:rFonts w:ascii="Times New Roman" w:eastAsia="Times New Roman" w:hAnsi="Times New Roman" w:cs="Times New Roman"/>
          <w:sz w:val="24"/>
          <w:szCs w:val="24"/>
          <w:lang w:val="ru-RU" w:eastAsia="ru-RU"/>
        </w:rPr>
        <w:t>о качестве в строительстве, подтверждается в Акте о констатации степени завершения строительства здания (далее – акт) согласно положениям статьи 40</w:t>
      </w:r>
      <w:r w:rsidRPr="004020CD">
        <w:rPr>
          <w:rFonts w:ascii="Times New Roman" w:eastAsia="Times New Roman" w:hAnsi="Times New Roman" w:cs="Times New Roman"/>
          <w:sz w:val="24"/>
          <w:szCs w:val="24"/>
          <w:vertAlign w:val="superscript"/>
          <w:lang w:val="ru-RU" w:eastAsia="ru-RU"/>
        </w:rPr>
        <w:t xml:space="preserve">4 </w:t>
      </w:r>
      <w:r w:rsidRPr="004020CD">
        <w:rPr>
          <w:rFonts w:ascii="Times New Roman" w:eastAsia="Times New Roman" w:hAnsi="Times New Roman" w:cs="Times New Roman"/>
          <w:sz w:val="24"/>
          <w:szCs w:val="24"/>
          <w:lang w:val="ru-RU" w:eastAsia="ru-RU"/>
        </w:rPr>
        <w:t xml:space="preserve">абзац (2) Закона </w:t>
      </w:r>
      <w:r w:rsidR="005A4EBA">
        <w:rPr>
          <w:rFonts w:ascii="Times New Roman" w:eastAsia="Times New Roman" w:hAnsi="Times New Roman" w:cs="Times New Roman"/>
          <w:sz w:val="24"/>
          <w:szCs w:val="24"/>
          <w:lang w:val="ru-RU" w:eastAsia="ru-RU"/>
        </w:rPr>
        <w:t>№ 1543-</w:t>
      </w:r>
      <w:r w:rsidR="005A4EBA">
        <w:rPr>
          <w:rFonts w:ascii="Times New Roman" w:eastAsia="Times New Roman" w:hAnsi="Times New Roman" w:cs="Times New Roman"/>
          <w:sz w:val="24"/>
          <w:szCs w:val="24"/>
          <w:lang w:eastAsia="ru-RU"/>
        </w:rPr>
        <w:t xml:space="preserve">XIII </w:t>
      </w:r>
      <w:r w:rsidR="005A4EBA">
        <w:rPr>
          <w:rFonts w:ascii="Times New Roman" w:eastAsia="Times New Roman" w:hAnsi="Times New Roman" w:cs="Times New Roman"/>
          <w:sz w:val="24"/>
          <w:szCs w:val="24"/>
          <w:lang w:val="ru-RU" w:eastAsia="ru-RU"/>
        </w:rPr>
        <w:t xml:space="preserve">от 25 феврадя 1998 года </w:t>
      </w:r>
      <w:r w:rsidRPr="004020CD">
        <w:rPr>
          <w:rFonts w:ascii="Times New Roman" w:eastAsia="Times New Roman" w:hAnsi="Times New Roman" w:cs="Times New Roman"/>
          <w:sz w:val="24"/>
          <w:szCs w:val="24"/>
          <w:lang w:val="ru-RU" w:eastAsia="ru-RU"/>
        </w:rPr>
        <w:t>о Кадастре объектов недвижимого имущества, территориальными кадастровыми бюро.</w:t>
      </w:r>
    </w:p>
    <w:p w:rsidR="004020CD" w:rsidRPr="004020CD" w:rsidRDefault="004020CD" w:rsidP="000E4F92">
      <w:pPr>
        <w:numPr>
          <w:ilvl w:val="0"/>
          <w:numId w:val="39"/>
        </w:numPr>
        <w:tabs>
          <w:tab w:val="num" w:pos="0"/>
          <w:tab w:val="left" w:pos="284"/>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Акт составляется с целью регистрации незавершенного здания в реестре объектов недвижимого имущества и не может быть использован в других целях.</w:t>
      </w:r>
    </w:p>
    <w:p w:rsidR="004020CD" w:rsidRPr="004020CD" w:rsidRDefault="004020CD" w:rsidP="000E4F92">
      <w:pPr>
        <w:numPr>
          <w:ilvl w:val="0"/>
          <w:numId w:val="39"/>
        </w:numPr>
        <w:tabs>
          <w:tab w:val="num" w:pos="0"/>
          <w:tab w:val="left" w:pos="284"/>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Акт разрабатывается и выдается на основании заявления получателя (инвестора), или его представителя, на основании следующих документов: </w:t>
      </w:r>
    </w:p>
    <w:p w:rsidR="004020CD" w:rsidRPr="004020CD" w:rsidRDefault="004020CD" w:rsidP="004020CD">
      <w:pPr>
        <w:numPr>
          <w:ilvl w:val="0"/>
          <w:numId w:val="15"/>
        </w:numPr>
        <w:tabs>
          <w:tab w:val="left" w:pos="0"/>
          <w:tab w:val="left" w:pos="284"/>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документы, подтверждающие право на земельный участок, на котором расположено незавершенное строение;</w:t>
      </w:r>
    </w:p>
    <w:p w:rsidR="004020CD" w:rsidRPr="004020CD" w:rsidRDefault="004020CD" w:rsidP="004020CD">
      <w:pPr>
        <w:numPr>
          <w:ilvl w:val="0"/>
          <w:numId w:val="15"/>
        </w:numPr>
        <w:tabs>
          <w:tab w:val="left" w:pos="0"/>
          <w:tab w:val="left" w:pos="284"/>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разрешение на снос, в случае, если разрешено выполнение строительных работ на месте здания, зарегистрированного в реестре объектов недвижимого имущества, которое подлежит сносу;</w:t>
      </w:r>
    </w:p>
    <w:p w:rsidR="004020CD" w:rsidRPr="004020CD" w:rsidRDefault="004020CD" w:rsidP="00142C3C">
      <w:pPr>
        <w:numPr>
          <w:ilvl w:val="0"/>
          <w:numId w:val="15"/>
        </w:numPr>
        <w:tabs>
          <w:tab w:val="left" w:pos="0"/>
          <w:tab w:val="left" w:pos="284"/>
        </w:tabs>
        <w:spacing w:after="0" w:line="240" w:lineRule="auto"/>
        <w:ind w:left="0" w:firstLine="0"/>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разрешение на строительство, на основании которого были выполнены строительно-монтажные работы. В случае строений, построенных до вступления в силы Закона о Качестве в строительстве № 721</w:t>
      </w:r>
      <w:r w:rsidR="00142C3C">
        <w:rPr>
          <w:rFonts w:ascii="Times New Roman" w:eastAsia="Times New Roman" w:hAnsi="Times New Roman" w:cs="Times New Roman"/>
          <w:sz w:val="24"/>
          <w:szCs w:val="24"/>
          <w:lang w:val="ru-RU" w:eastAsia="ru-RU"/>
        </w:rPr>
        <w:t>-</w:t>
      </w:r>
      <w:r w:rsidR="00142C3C">
        <w:rPr>
          <w:rFonts w:ascii="Times New Roman" w:eastAsia="Times New Roman" w:hAnsi="Times New Roman" w:cs="Times New Roman"/>
          <w:sz w:val="24"/>
          <w:szCs w:val="24"/>
          <w:lang w:eastAsia="ru-RU"/>
        </w:rPr>
        <w:t xml:space="preserve">XIII </w:t>
      </w:r>
      <w:r w:rsidRPr="004020CD">
        <w:rPr>
          <w:rFonts w:ascii="Times New Roman" w:eastAsia="Times New Roman" w:hAnsi="Times New Roman" w:cs="Times New Roman"/>
          <w:sz w:val="24"/>
          <w:szCs w:val="24"/>
          <w:lang w:val="ru-RU" w:eastAsia="ru-RU"/>
        </w:rPr>
        <w:t>от 2</w:t>
      </w:r>
      <w:r w:rsidR="00142C3C">
        <w:rPr>
          <w:rFonts w:ascii="Times New Roman" w:eastAsia="Times New Roman" w:hAnsi="Times New Roman" w:cs="Times New Roman"/>
          <w:sz w:val="24"/>
          <w:szCs w:val="24"/>
          <w:lang w:val="ru-RU" w:eastAsia="ru-RU"/>
        </w:rPr>
        <w:t xml:space="preserve"> февраля </w:t>
      </w:r>
      <w:r w:rsidRPr="004020CD">
        <w:rPr>
          <w:rFonts w:ascii="Times New Roman" w:eastAsia="Times New Roman" w:hAnsi="Times New Roman" w:cs="Times New Roman"/>
          <w:sz w:val="24"/>
          <w:szCs w:val="24"/>
          <w:lang w:val="ru-RU" w:eastAsia="ru-RU"/>
        </w:rPr>
        <w:t>1996, должно быть представлено решение органов местного самоуправления / центральных органов или решение судебной инстанции;</w:t>
      </w:r>
    </w:p>
    <w:p w:rsidR="004020CD" w:rsidRPr="004020CD" w:rsidRDefault="004020CD" w:rsidP="004020CD">
      <w:pPr>
        <w:numPr>
          <w:ilvl w:val="0"/>
          <w:numId w:val="15"/>
        </w:numPr>
        <w:tabs>
          <w:tab w:val="left" w:pos="0"/>
          <w:tab w:val="left" w:pos="284"/>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lastRenderedPageBreak/>
        <w:t>градостроительный сертификат;</w:t>
      </w:r>
    </w:p>
    <w:p w:rsidR="004020CD" w:rsidRPr="004020CD" w:rsidRDefault="004020CD" w:rsidP="005A6447">
      <w:pPr>
        <w:numPr>
          <w:ilvl w:val="0"/>
          <w:numId w:val="15"/>
        </w:numPr>
        <w:tabs>
          <w:tab w:val="left" w:pos="0"/>
          <w:tab w:val="left" w:pos="284"/>
        </w:tabs>
        <w:spacing w:after="0" w:line="240" w:lineRule="auto"/>
        <w:ind w:left="0" w:firstLine="0"/>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проект о выполненном строительстве, составленный в соответствии с Нормативным Документом в строительстве, который является действующим, в том числе Техническая Книга;</w:t>
      </w:r>
    </w:p>
    <w:p w:rsidR="004020CD" w:rsidRPr="004020CD" w:rsidRDefault="004020CD" w:rsidP="0093743F">
      <w:pPr>
        <w:numPr>
          <w:ilvl w:val="0"/>
          <w:numId w:val="15"/>
        </w:numPr>
        <w:tabs>
          <w:tab w:val="left" w:pos="0"/>
          <w:tab w:val="left" w:pos="284"/>
        </w:tabs>
        <w:spacing w:after="0" w:line="240" w:lineRule="auto"/>
        <w:ind w:left="0" w:firstLine="0"/>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копия и оригинал доверенности (в случае, если документы подаются представителем правообладателя)</w:t>
      </w:r>
      <w:r w:rsidR="0093743F">
        <w:rPr>
          <w:rFonts w:ascii="Times New Roman" w:eastAsia="Times New Roman" w:hAnsi="Times New Roman" w:cs="Times New Roman"/>
          <w:sz w:val="24"/>
          <w:szCs w:val="24"/>
          <w:lang w:val="ru-RU" w:eastAsia="ru-RU"/>
        </w:rPr>
        <w:t>.</w:t>
      </w:r>
      <w:r w:rsidRPr="004020CD">
        <w:rPr>
          <w:rFonts w:ascii="Times New Roman" w:eastAsia="Times New Roman" w:hAnsi="Times New Roman" w:cs="Times New Roman"/>
          <w:sz w:val="24"/>
          <w:szCs w:val="24"/>
          <w:lang w:val="ru-RU" w:eastAsia="ru-RU"/>
        </w:rPr>
        <w:t xml:space="preserve"> </w:t>
      </w:r>
    </w:p>
    <w:p w:rsidR="004020CD" w:rsidRPr="004020CD" w:rsidRDefault="004020CD" w:rsidP="00C07FED">
      <w:pPr>
        <w:numPr>
          <w:ilvl w:val="0"/>
          <w:numId w:val="39"/>
        </w:numPr>
        <w:tabs>
          <w:tab w:val="num" w:pos="0"/>
          <w:tab w:val="left" w:pos="284"/>
          <w:tab w:val="left" w:pos="426"/>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В случае, если не были приложены все документы, предусмотренные в пункте </w:t>
      </w:r>
      <w:r w:rsidRPr="004020CD">
        <w:rPr>
          <w:rFonts w:ascii="Times New Roman" w:eastAsia="Times New Roman" w:hAnsi="Times New Roman" w:cs="Times New Roman"/>
          <w:b/>
          <w:sz w:val="24"/>
          <w:szCs w:val="24"/>
          <w:lang w:val="ru-RU" w:eastAsia="ru-RU"/>
        </w:rPr>
        <w:t>13</w:t>
      </w:r>
      <w:r w:rsidR="00596D32">
        <w:rPr>
          <w:rFonts w:ascii="Times New Roman" w:eastAsia="Times New Roman" w:hAnsi="Times New Roman" w:cs="Times New Roman"/>
          <w:b/>
          <w:sz w:val="24"/>
          <w:szCs w:val="24"/>
          <w:lang w:val="ru-RU" w:eastAsia="ru-RU"/>
        </w:rPr>
        <w:t>6</w:t>
      </w:r>
      <w:r w:rsidRPr="004020CD">
        <w:rPr>
          <w:rFonts w:ascii="Times New Roman" w:eastAsia="Times New Roman" w:hAnsi="Times New Roman" w:cs="Times New Roman"/>
          <w:b/>
          <w:sz w:val="24"/>
          <w:szCs w:val="24"/>
          <w:lang w:val="ru-RU" w:eastAsia="ru-RU"/>
        </w:rPr>
        <w:t>.</w:t>
      </w:r>
      <w:r w:rsidRPr="004020CD">
        <w:rPr>
          <w:rFonts w:ascii="Times New Roman" w:eastAsia="Times New Roman" w:hAnsi="Times New Roman" w:cs="Times New Roman"/>
          <w:sz w:val="24"/>
          <w:szCs w:val="24"/>
          <w:lang w:val="ru-RU" w:eastAsia="ru-RU"/>
        </w:rPr>
        <w:t>, исполнитель работ примет имеющиеся документы, а затем запросит дополнительные документы. В случае отсутствия документов, без которых невозможно выполнение кадастровых работ, заявление будет отклонено.</w:t>
      </w:r>
    </w:p>
    <w:p w:rsidR="004020CD" w:rsidRPr="004020CD" w:rsidRDefault="004020CD" w:rsidP="00C07FED">
      <w:pPr>
        <w:numPr>
          <w:ilvl w:val="0"/>
          <w:numId w:val="39"/>
        </w:numPr>
        <w:tabs>
          <w:tab w:val="num" w:pos="0"/>
          <w:tab w:val="left" w:pos="284"/>
          <w:tab w:val="left" w:pos="426"/>
        </w:tabs>
        <w:spacing w:after="0" w:line="240" w:lineRule="auto"/>
        <w:ind w:left="0" w:firstLine="426"/>
        <w:jc w:val="both"/>
        <w:rPr>
          <w:rFonts w:ascii="Times New Roman" w:eastAsia="Times New Roman" w:hAnsi="Times New Roman" w:cs="Times New Roman"/>
          <w:i/>
          <w:sz w:val="24"/>
          <w:szCs w:val="24"/>
          <w:lang w:val="ru-RU" w:eastAsia="ru-RU"/>
        </w:rPr>
      </w:pPr>
      <w:r w:rsidRPr="004020CD">
        <w:rPr>
          <w:rFonts w:ascii="Times New Roman" w:eastAsia="Times New Roman" w:hAnsi="Times New Roman" w:cs="Times New Roman"/>
          <w:sz w:val="24"/>
          <w:szCs w:val="24"/>
          <w:lang w:val="ru-RU" w:eastAsia="ru-RU"/>
        </w:rPr>
        <w:t xml:space="preserve"> При оценке степени выполнения строительных работ будут приниматься в расчет элементы, построенные и присутствующие на дату инспектирования объекта недвижимого имущества. Степень исполнения для каждого элемента будет рассчитываться по следующей формуле: </w:t>
      </w:r>
    </w:p>
    <w:p w:rsidR="004020CD" w:rsidRPr="004020CD" w:rsidRDefault="004020CD" w:rsidP="004020CD">
      <w:pPr>
        <w:tabs>
          <w:tab w:val="num" w:pos="0"/>
          <w:tab w:val="left" w:pos="180"/>
          <w:tab w:val="left" w:pos="360"/>
          <w:tab w:val="left" w:pos="720"/>
        </w:tabs>
        <w:spacing w:after="0" w:line="240" w:lineRule="auto"/>
        <w:jc w:val="both"/>
        <w:rPr>
          <w:rFonts w:ascii="Times New Roman" w:eastAsia="Times New Roman" w:hAnsi="Times New Roman" w:cs="Times New Roman"/>
          <w:i/>
          <w:sz w:val="24"/>
          <w:szCs w:val="24"/>
          <w:lang w:val="ru-RU" w:eastAsia="ru-RU"/>
        </w:rPr>
      </w:pPr>
      <w:r w:rsidRPr="004020CD">
        <w:rPr>
          <w:rFonts w:ascii="Times New Roman" w:eastAsia="Times New Roman" w:hAnsi="Times New Roman" w:cs="Times New Roman"/>
          <w:sz w:val="24"/>
          <w:szCs w:val="24"/>
          <w:lang w:val="ru-RU" w:eastAsia="ru-RU"/>
        </w:rPr>
        <w:t>P</w:t>
      </w:r>
      <w:r w:rsidRPr="004020CD">
        <w:rPr>
          <w:rFonts w:ascii="Times New Roman" w:eastAsia="Times New Roman" w:hAnsi="Times New Roman" w:cs="Times New Roman"/>
          <w:sz w:val="24"/>
          <w:szCs w:val="24"/>
          <w:vertAlign w:val="subscript"/>
          <w:lang w:val="ru-RU" w:eastAsia="ru-RU"/>
        </w:rPr>
        <w:t>e</w:t>
      </w:r>
      <w:r w:rsidRPr="004020CD">
        <w:rPr>
          <w:rFonts w:ascii="Times New Roman" w:eastAsia="Times New Roman" w:hAnsi="Times New Roman" w:cs="Times New Roman"/>
          <w:sz w:val="24"/>
          <w:szCs w:val="24"/>
          <w:lang w:val="ru-RU" w:eastAsia="ru-RU"/>
        </w:rPr>
        <w:t>=P</w:t>
      </w:r>
      <w:r w:rsidRPr="004020CD">
        <w:rPr>
          <w:rFonts w:ascii="Times New Roman" w:eastAsia="Times New Roman" w:hAnsi="Times New Roman" w:cs="Times New Roman"/>
          <w:sz w:val="24"/>
          <w:szCs w:val="24"/>
          <w:vertAlign w:val="subscript"/>
          <w:lang w:val="ru-RU" w:eastAsia="ru-RU"/>
        </w:rPr>
        <w:t>p</w:t>
      </w:r>
      <w:r w:rsidRPr="004020CD">
        <w:rPr>
          <w:rFonts w:ascii="Times New Roman" w:eastAsia="Times New Roman" w:hAnsi="Times New Roman" w:cs="Times New Roman"/>
          <w:sz w:val="24"/>
          <w:szCs w:val="24"/>
          <w:lang w:val="ru-RU" w:eastAsia="ru-RU"/>
        </w:rPr>
        <w:t xml:space="preserve">*k, </w:t>
      </w:r>
    </w:p>
    <w:p w:rsidR="004020CD" w:rsidRPr="004020CD" w:rsidRDefault="004020CD" w:rsidP="004020CD">
      <w:pPr>
        <w:tabs>
          <w:tab w:val="num" w:pos="0"/>
          <w:tab w:val="left" w:pos="180"/>
          <w:tab w:val="left" w:pos="360"/>
          <w:tab w:val="left" w:pos="72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где: </w:t>
      </w:r>
    </w:p>
    <w:p w:rsidR="004020CD" w:rsidRPr="004020CD" w:rsidRDefault="004020CD" w:rsidP="004020CD">
      <w:pPr>
        <w:tabs>
          <w:tab w:val="num" w:pos="0"/>
          <w:tab w:val="left" w:pos="180"/>
          <w:tab w:val="left" w:pos="360"/>
          <w:tab w:val="left" w:pos="72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P</w:t>
      </w:r>
      <w:r w:rsidRPr="004020CD">
        <w:rPr>
          <w:rFonts w:ascii="Times New Roman" w:eastAsia="Times New Roman" w:hAnsi="Times New Roman" w:cs="Times New Roman"/>
          <w:sz w:val="24"/>
          <w:szCs w:val="24"/>
          <w:vertAlign w:val="subscript"/>
          <w:lang w:val="ru-RU" w:eastAsia="ru-RU"/>
        </w:rPr>
        <w:t>e</w:t>
      </w:r>
      <w:r w:rsidRPr="004020CD">
        <w:rPr>
          <w:rFonts w:ascii="Times New Roman" w:eastAsia="Times New Roman" w:hAnsi="Times New Roman" w:cs="Times New Roman"/>
          <w:sz w:val="24"/>
          <w:szCs w:val="24"/>
          <w:lang w:val="ru-RU" w:eastAsia="ru-RU"/>
        </w:rPr>
        <w:t xml:space="preserve"> – процент выполнения строительны работ в отношнеии элемента; </w:t>
      </w:r>
    </w:p>
    <w:p w:rsidR="00CA28F0" w:rsidRDefault="004020CD" w:rsidP="004020CD">
      <w:pPr>
        <w:tabs>
          <w:tab w:val="num" w:pos="0"/>
          <w:tab w:val="left" w:pos="180"/>
          <w:tab w:val="left" w:pos="360"/>
          <w:tab w:val="left" w:pos="720"/>
        </w:tabs>
        <w:spacing w:after="0" w:line="240" w:lineRule="auto"/>
        <w:jc w:val="both"/>
        <w:rPr>
          <w:rFonts w:ascii="Times New Roman" w:eastAsia="Times New Roman" w:hAnsi="Times New Roman" w:cs="Times New Roman"/>
          <w:sz w:val="24"/>
          <w:szCs w:val="24"/>
          <w:lang w:val="en-US" w:eastAsia="ru-RU"/>
        </w:rPr>
      </w:pPr>
      <w:r w:rsidRPr="004020CD">
        <w:rPr>
          <w:rFonts w:ascii="Times New Roman" w:eastAsia="Times New Roman" w:hAnsi="Times New Roman" w:cs="Times New Roman"/>
          <w:sz w:val="24"/>
          <w:szCs w:val="24"/>
          <w:lang w:val="ru-RU" w:eastAsia="ru-RU"/>
        </w:rPr>
        <w:t>P</w:t>
      </w:r>
      <w:r w:rsidRPr="004020CD">
        <w:rPr>
          <w:rFonts w:ascii="Times New Roman" w:eastAsia="Times New Roman" w:hAnsi="Times New Roman" w:cs="Times New Roman"/>
          <w:sz w:val="24"/>
          <w:szCs w:val="24"/>
          <w:vertAlign w:val="subscript"/>
          <w:lang w:val="ru-RU" w:eastAsia="ru-RU"/>
        </w:rPr>
        <w:t xml:space="preserve">p </w:t>
      </w:r>
      <w:r w:rsidRPr="004020CD">
        <w:rPr>
          <w:rFonts w:ascii="Times New Roman" w:eastAsia="Times New Roman" w:hAnsi="Times New Roman" w:cs="Times New Roman"/>
          <w:sz w:val="24"/>
          <w:szCs w:val="24"/>
          <w:lang w:val="ru-RU" w:eastAsia="ru-RU"/>
        </w:rPr>
        <w:t xml:space="preserve">– процент , присваемый, согласно пункту </w:t>
      </w:r>
    </w:p>
    <w:p w:rsidR="004020CD" w:rsidRPr="004020CD" w:rsidRDefault="004020CD" w:rsidP="00CA28F0">
      <w:pPr>
        <w:tabs>
          <w:tab w:val="num" w:pos="0"/>
          <w:tab w:val="left" w:pos="180"/>
          <w:tab w:val="left" w:pos="360"/>
          <w:tab w:val="left" w:pos="720"/>
        </w:tabs>
        <w:spacing w:after="0" w:line="240" w:lineRule="auto"/>
        <w:ind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b/>
          <w:sz w:val="24"/>
          <w:szCs w:val="24"/>
          <w:lang w:val="ru-RU" w:eastAsia="ru-RU"/>
        </w:rPr>
        <w:t>1</w:t>
      </w:r>
      <w:r w:rsidR="0008288F">
        <w:rPr>
          <w:rFonts w:ascii="Times New Roman" w:eastAsia="Times New Roman" w:hAnsi="Times New Roman" w:cs="Times New Roman"/>
          <w:b/>
          <w:sz w:val="24"/>
          <w:szCs w:val="24"/>
          <w:lang w:val="ru-RU" w:eastAsia="ru-RU"/>
        </w:rPr>
        <w:t>39</w:t>
      </w:r>
      <w:r w:rsidRPr="004020CD">
        <w:rPr>
          <w:rFonts w:ascii="Times New Roman" w:eastAsia="Times New Roman" w:hAnsi="Times New Roman" w:cs="Times New Roman"/>
          <w:b/>
          <w:sz w:val="24"/>
          <w:szCs w:val="24"/>
          <w:lang w:val="ru-RU" w:eastAsia="ru-RU"/>
        </w:rPr>
        <w:t>.</w:t>
      </w:r>
      <w:r w:rsidRPr="004020CD">
        <w:rPr>
          <w:rFonts w:ascii="Times New Roman" w:eastAsia="Times New Roman" w:hAnsi="Times New Roman" w:cs="Times New Roman"/>
          <w:sz w:val="24"/>
          <w:szCs w:val="24"/>
          <w:lang w:val="ru-RU" w:eastAsia="ru-RU"/>
        </w:rPr>
        <w:t xml:space="preserve"> настоящей Инструкции;</w:t>
      </w:r>
    </w:p>
    <w:p w:rsidR="004020CD" w:rsidRPr="004020CD" w:rsidRDefault="004020CD" w:rsidP="004020CD">
      <w:pPr>
        <w:tabs>
          <w:tab w:val="num" w:pos="0"/>
          <w:tab w:val="left" w:pos="180"/>
          <w:tab w:val="left" w:pos="360"/>
          <w:tab w:val="left" w:pos="72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k – переменный коэффициент, который определяется соотношением объема выполненных строительных работ к их проектному объему. </w:t>
      </w:r>
    </w:p>
    <w:p w:rsidR="004020CD" w:rsidRPr="004020CD" w:rsidRDefault="004020CD" w:rsidP="004020CD">
      <w:pPr>
        <w:tabs>
          <w:tab w:val="num" w:pos="0"/>
          <w:tab w:val="left" w:pos="180"/>
          <w:tab w:val="left" w:pos="360"/>
          <w:tab w:val="left" w:pos="72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Степень выполнения строительства рассчитывается суммированием выведенного процента для каждого элемента (построенного) отдельно. </w:t>
      </w:r>
    </w:p>
    <w:p w:rsidR="004020CD" w:rsidRPr="004020CD" w:rsidRDefault="004020CD" w:rsidP="000226C4">
      <w:pPr>
        <w:numPr>
          <w:ilvl w:val="0"/>
          <w:numId w:val="39"/>
        </w:numPr>
        <w:tabs>
          <w:tab w:val="num" w:pos="0"/>
          <w:tab w:val="left" w:pos="180"/>
          <w:tab w:val="left" w:pos="540"/>
          <w:tab w:val="left" w:pos="851"/>
        </w:tabs>
        <w:spacing w:after="0" w:line="240" w:lineRule="auto"/>
        <w:ind w:left="0" w:firstLine="426"/>
        <w:jc w:val="both"/>
        <w:rPr>
          <w:rFonts w:ascii="Times New Roman" w:eastAsia="Times New Roman" w:hAnsi="Times New Roman" w:cs="Times New Roman"/>
          <w:i/>
          <w:sz w:val="24"/>
          <w:szCs w:val="24"/>
          <w:lang w:val="ru-RU" w:eastAsia="ru-RU"/>
        </w:rPr>
      </w:pPr>
      <w:r w:rsidRPr="004020CD">
        <w:rPr>
          <w:rFonts w:ascii="Times New Roman" w:eastAsia="Times New Roman" w:hAnsi="Times New Roman" w:cs="Times New Roman"/>
          <w:sz w:val="24"/>
          <w:szCs w:val="24"/>
          <w:lang w:val="ru-RU" w:eastAsia="ru-RU"/>
        </w:rPr>
        <w:t xml:space="preserve">Максимальный процент, присваемый для каждого элемента (построенного) здания с одним уровнем: </w:t>
      </w:r>
    </w:p>
    <w:p w:rsidR="004020CD" w:rsidRPr="004020CD" w:rsidRDefault="004020CD" w:rsidP="004020CD">
      <w:pPr>
        <w:numPr>
          <w:ilvl w:val="0"/>
          <w:numId w:val="6"/>
        </w:numPr>
        <w:tabs>
          <w:tab w:val="num" w:pos="0"/>
          <w:tab w:val="left" w:pos="18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фундамент – 16 %</w:t>
      </w:r>
    </w:p>
    <w:p w:rsidR="004020CD" w:rsidRPr="004020CD" w:rsidRDefault="004020CD" w:rsidP="004020CD">
      <w:pPr>
        <w:numPr>
          <w:ilvl w:val="0"/>
          <w:numId w:val="6"/>
        </w:numPr>
        <w:tabs>
          <w:tab w:val="num" w:pos="0"/>
          <w:tab w:val="left" w:pos="18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каркас и стены (несущие и разделительные) – 18%</w:t>
      </w:r>
    </w:p>
    <w:p w:rsidR="004020CD" w:rsidRPr="004020CD" w:rsidRDefault="004020CD" w:rsidP="004020CD">
      <w:pPr>
        <w:numPr>
          <w:ilvl w:val="0"/>
          <w:numId w:val="6"/>
        </w:numPr>
        <w:tabs>
          <w:tab w:val="num" w:pos="0"/>
          <w:tab w:val="left" w:pos="18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полы – 9 %</w:t>
      </w:r>
    </w:p>
    <w:p w:rsidR="004020CD" w:rsidRPr="004020CD" w:rsidRDefault="004020CD" w:rsidP="004020CD">
      <w:pPr>
        <w:numPr>
          <w:ilvl w:val="0"/>
          <w:numId w:val="6"/>
        </w:numPr>
        <w:tabs>
          <w:tab w:val="num" w:pos="0"/>
          <w:tab w:val="left" w:pos="18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крыша – 3 %</w:t>
      </w:r>
    </w:p>
    <w:p w:rsidR="004020CD" w:rsidRPr="004020CD" w:rsidRDefault="004020CD" w:rsidP="004020CD">
      <w:pPr>
        <w:numPr>
          <w:ilvl w:val="0"/>
          <w:numId w:val="6"/>
        </w:numPr>
        <w:tabs>
          <w:tab w:val="num" w:pos="0"/>
          <w:tab w:val="left" w:pos="18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потолки – 11 %</w:t>
      </w:r>
    </w:p>
    <w:p w:rsidR="004020CD" w:rsidRPr="004020CD" w:rsidRDefault="004020CD" w:rsidP="004020CD">
      <w:pPr>
        <w:numPr>
          <w:ilvl w:val="0"/>
          <w:numId w:val="6"/>
        </w:numPr>
        <w:tabs>
          <w:tab w:val="num" w:pos="0"/>
          <w:tab w:val="left" w:pos="18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двери, окна – 8 %</w:t>
      </w:r>
    </w:p>
    <w:p w:rsidR="004020CD" w:rsidRPr="004020CD" w:rsidRDefault="004020CD" w:rsidP="004020CD">
      <w:pPr>
        <w:numPr>
          <w:ilvl w:val="0"/>
          <w:numId w:val="6"/>
        </w:numPr>
        <w:tabs>
          <w:tab w:val="num" w:pos="0"/>
          <w:tab w:val="left" w:pos="18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работа по внутренней и внешней отделке – 14 %</w:t>
      </w:r>
    </w:p>
    <w:p w:rsidR="004020CD" w:rsidRPr="004020CD" w:rsidRDefault="004020CD" w:rsidP="004020CD">
      <w:pPr>
        <w:numPr>
          <w:ilvl w:val="0"/>
          <w:numId w:val="6"/>
        </w:numPr>
        <w:tabs>
          <w:tab w:val="num" w:pos="0"/>
          <w:tab w:val="left" w:pos="18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внутренние технико-санитарные, отопительные и электрические установки – 16%</w:t>
      </w:r>
    </w:p>
    <w:p w:rsidR="004020CD" w:rsidRPr="004020CD" w:rsidRDefault="004020CD" w:rsidP="004020CD">
      <w:pPr>
        <w:numPr>
          <w:ilvl w:val="0"/>
          <w:numId w:val="6"/>
        </w:numPr>
        <w:tabs>
          <w:tab w:val="num" w:pos="0"/>
          <w:tab w:val="left" w:pos="180"/>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другие работы – 5 % </w:t>
      </w:r>
    </w:p>
    <w:p w:rsidR="004020CD" w:rsidRPr="004020CD" w:rsidRDefault="004020CD" w:rsidP="000226C4">
      <w:pPr>
        <w:numPr>
          <w:ilvl w:val="0"/>
          <w:numId w:val="39"/>
        </w:numPr>
        <w:tabs>
          <w:tab w:val="num" w:pos="0"/>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Акт выдается инвестору или лицу, которое действует от его имени, в двух оригинальных экземплярах.</w:t>
      </w:r>
    </w:p>
    <w:p w:rsidR="004020CD" w:rsidRPr="004020CD" w:rsidRDefault="004020CD" w:rsidP="000226C4">
      <w:pPr>
        <w:numPr>
          <w:ilvl w:val="0"/>
          <w:numId w:val="39"/>
        </w:numPr>
        <w:tabs>
          <w:tab w:val="num" w:pos="0"/>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Акт должен быть согласован с органом местного самоуправления. Ответственность за согласование акта с органом местного самоуправления несет получатель.</w:t>
      </w:r>
    </w:p>
    <w:p w:rsidR="004020CD" w:rsidRPr="004020CD" w:rsidRDefault="004020CD" w:rsidP="000226C4">
      <w:pPr>
        <w:numPr>
          <w:ilvl w:val="0"/>
          <w:numId w:val="39"/>
        </w:numPr>
        <w:tabs>
          <w:tab w:val="num" w:pos="0"/>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Несогласованный акт не действителен. </w:t>
      </w:r>
    </w:p>
    <w:p w:rsidR="004020CD" w:rsidRPr="004020CD" w:rsidRDefault="004020CD" w:rsidP="000226C4">
      <w:pPr>
        <w:numPr>
          <w:ilvl w:val="0"/>
          <w:numId w:val="39"/>
        </w:numPr>
        <w:tabs>
          <w:tab w:val="num" w:pos="0"/>
          <w:tab w:val="left" w:pos="426"/>
          <w:tab w:val="left" w:pos="851"/>
        </w:tabs>
        <w:spacing w:after="0" w:line="240" w:lineRule="auto"/>
        <w:ind w:left="0" w:firstLine="426"/>
        <w:jc w:val="both"/>
        <w:rPr>
          <w:rFonts w:ascii="Times New Roman" w:eastAsia="Times New Roman" w:hAnsi="Times New Roman" w:cs="Times New Roman"/>
          <w:i/>
          <w:sz w:val="24"/>
          <w:szCs w:val="24"/>
          <w:lang w:val="ru-RU" w:eastAsia="ru-RU"/>
        </w:rPr>
      </w:pPr>
      <w:r w:rsidRPr="004020CD">
        <w:rPr>
          <w:rFonts w:ascii="Times New Roman" w:eastAsia="Times New Roman" w:hAnsi="Times New Roman" w:cs="Times New Roman"/>
          <w:sz w:val="24"/>
          <w:szCs w:val="24"/>
          <w:lang w:val="ru-RU" w:eastAsia="ru-RU"/>
        </w:rPr>
        <w:t xml:space="preserve"> В случае несоответствия строительных работ (инфраструктура, надстройки, режим высоты и площадь здания на земле) с проектной документацией, инвестору или лицу, действующему от его имени, будет отказано в выдаче настоящего акта до тех пор, пока строительные работы не будут доведены до соответствия с проектной документацией. </w:t>
      </w:r>
    </w:p>
    <w:p w:rsidR="0063390F" w:rsidRPr="00CA28F0" w:rsidRDefault="0063390F" w:rsidP="00CA28F0">
      <w:pPr>
        <w:spacing w:after="0" w:line="240" w:lineRule="auto"/>
        <w:rPr>
          <w:rFonts w:ascii="Times New Roman" w:eastAsia="Times New Roman" w:hAnsi="Times New Roman" w:cs="Times New Roman"/>
          <w:b/>
          <w:bCs/>
          <w:sz w:val="24"/>
          <w:szCs w:val="24"/>
          <w:lang w:val="en-US" w:eastAsia="ru-RU"/>
        </w:rPr>
      </w:pPr>
    </w:p>
    <w:p w:rsidR="0063390F" w:rsidRDefault="0063390F" w:rsidP="004020CD">
      <w:pPr>
        <w:spacing w:after="0" w:line="240" w:lineRule="auto"/>
        <w:jc w:val="center"/>
        <w:rPr>
          <w:rFonts w:ascii="Times New Roman" w:eastAsia="Times New Roman" w:hAnsi="Times New Roman" w:cs="Times New Roman"/>
          <w:b/>
          <w:bCs/>
          <w:sz w:val="24"/>
          <w:szCs w:val="24"/>
          <w:lang w:val="ru-RU" w:eastAsia="ru-RU"/>
        </w:rPr>
      </w:pPr>
    </w:p>
    <w:p w:rsidR="004020CD" w:rsidRPr="004020CD" w:rsidRDefault="004020CD" w:rsidP="004020CD">
      <w:pPr>
        <w:spacing w:after="0" w:line="240" w:lineRule="auto"/>
        <w:jc w:val="center"/>
        <w:rPr>
          <w:rFonts w:ascii="Times New Roman" w:eastAsia="Times New Roman" w:hAnsi="Times New Roman" w:cs="Times New Roman"/>
          <w:b/>
          <w:bCs/>
          <w:sz w:val="24"/>
          <w:szCs w:val="24"/>
          <w:lang w:val="ru-RU" w:eastAsia="ru-RU"/>
        </w:rPr>
      </w:pPr>
      <w:r w:rsidRPr="004020CD">
        <w:rPr>
          <w:rFonts w:ascii="Times New Roman" w:eastAsia="Times New Roman" w:hAnsi="Times New Roman" w:cs="Times New Roman"/>
          <w:b/>
          <w:bCs/>
          <w:sz w:val="24"/>
          <w:szCs w:val="24"/>
          <w:lang w:val="ru-RU" w:eastAsia="ru-RU"/>
        </w:rPr>
        <w:t>ГЛАВА IV</w:t>
      </w:r>
    </w:p>
    <w:p w:rsidR="004020CD" w:rsidRPr="004020CD" w:rsidRDefault="004020CD" w:rsidP="004020CD">
      <w:pPr>
        <w:spacing w:after="0" w:line="240" w:lineRule="auto"/>
        <w:jc w:val="center"/>
        <w:rPr>
          <w:rFonts w:ascii="Times New Roman" w:eastAsia="Times New Roman" w:hAnsi="Times New Roman" w:cs="Times New Roman"/>
          <w:b/>
          <w:caps/>
          <w:sz w:val="24"/>
          <w:szCs w:val="24"/>
          <w:lang w:val="ru-RU" w:eastAsia="ru-RU"/>
        </w:rPr>
      </w:pPr>
      <w:r w:rsidRPr="004020CD">
        <w:rPr>
          <w:rFonts w:ascii="Times New Roman" w:eastAsia="Times New Roman" w:hAnsi="Times New Roman" w:cs="Times New Roman"/>
          <w:b/>
          <w:caps/>
          <w:sz w:val="24"/>
          <w:szCs w:val="24"/>
          <w:lang w:val="ru-RU" w:eastAsia="ru-RU"/>
        </w:rPr>
        <w:t xml:space="preserve">Предоставление кадастровой информации. </w:t>
      </w:r>
    </w:p>
    <w:p w:rsidR="004020CD" w:rsidRPr="004020CD" w:rsidRDefault="004020CD" w:rsidP="004020CD">
      <w:pPr>
        <w:tabs>
          <w:tab w:val="left" w:pos="426"/>
        </w:tabs>
        <w:spacing w:after="0" w:line="240" w:lineRule="auto"/>
        <w:jc w:val="both"/>
        <w:rPr>
          <w:rFonts w:ascii="Times New Roman" w:eastAsia="Times New Roman" w:hAnsi="Times New Roman" w:cs="Times New Roman"/>
          <w:i/>
          <w:sz w:val="24"/>
          <w:szCs w:val="24"/>
          <w:lang w:val="ru-RU" w:eastAsia="ru-RU"/>
        </w:rPr>
      </w:pPr>
    </w:p>
    <w:p w:rsidR="004020CD" w:rsidRPr="004020CD" w:rsidRDefault="004020CD" w:rsidP="00B9797C">
      <w:pPr>
        <w:numPr>
          <w:ilvl w:val="0"/>
          <w:numId w:val="39"/>
        </w:numPr>
        <w:tabs>
          <w:tab w:val="num" w:pos="0"/>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Под предоставлением кадастровой информацией подразумевается выдача копий технического дела ответственным лицом Государственного Предприятия «Кадастру», которое подтверждает их аутентичность, подписывая их и ставя на них печать. Копии выдаются в отношении: </w:t>
      </w:r>
    </w:p>
    <w:p w:rsidR="004020CD" w:rsidRPr="00C95C5F" w:rsidRDefault="004020CD" w:rsidP="00C95C5F">
      <w:pPr>
        <w:pStyle w:val="Listparagraf"/>
        <w:numPr>
          <w:ilvl w:val="1"/>
          <w:numId w:val="39"/>
        </w:numPr>
        <w:tabs>
          <w:tab w:val="left" w:pos="426"/>
        </w:tabs>
        <w:spacing w:after="0" w:line="240" w:lineRule="auto"/>
        <w:jc w:val="both"/>
        <w:rPr>
          <w:rFonts w:ascii="Times New Roman" w:hAnsi="Times New Roman" w:cs="Times New Roman"/>
          <w:sz w:val="24"/>
          <w:szCs w:val="24"/>
          <w:lang w:val="ru-RU" w:eastAsia="ru-RU"/>
        </w:rPr>
      </w:pPr>
      <w:r w:rsidRPr="00C95C5F">
        <w:rPr>
          <w:rFonts w:ascii="Times New Roman" w:hAnsi="Times New Roman" w:cs="Times New Roman"/>
          <w:sz w:val="24"/>
          <w:szCs w:val="24"/>
          <w:lang w:val="ru-RU" w:eastAsia="ru-RU"/>
        </w:rPr>
        <w:t>плана уровня;</w:t>
      </w:r>
    </w:p>
    <w:p w:rsidR="004020CD" w:rsidRPr="00C95C5F" w:rsidRDefault="004020CD" w:rsidP="00C95C5F">
      <w:pPr>
        <w:pStyle w:val="Listparagraf"/>
        <w:numPr>
          <w:ilvl w:val="1"/>
          <w:numId w:val="39"/>
        </w:numPr>
        <w:tabs>
          <w:tab w:val="left" w:pos="426"/>
        </w:tabs>
        <w:spacing w:after="0" w:line="240" w:lineRule="auto"/>
        <w:jc w:val="both"/>
        <w:rPr>
          <w:rFonts w:ascii="Times New Roman" w:hAnsi="Times New Roman" w:cs="Times New Roman"/>
          <w:sz w:val="24"/>
          <w:szCs w:val="24"/>
          <w:lang w:val="ru-RU" w:eastAsia="ru-RU"/>
        </w:rPr>
      </w:pPr>
      <w:r w:rsidRPr="00C95C5F">
        <w:rPr>
          <w:rFonts w:ascii="Times New Roman" w:hAnsi="Times New Roman" w:cs="Times New Roman"/>
          <w:sz w:val="24"/>
          <w:szCs w:val="24"/>
          <w:lang w:val="ru-RU" w:eastAsia="ru-RU"/>
        </w:rPr>
        <w:t>кадастрового плана изолированного помещения;</w:t>
      </w:r>
    </w:p>
    <w:p w:rsidR="004020CD" w:rsidRPr="00C95C5F" w:rsidRDefault="004020CD" w:rsidP="00C95C5F">
      <w:pPr>
        <w:pStyle w:val="Listparagraf"/>
        <w:numPr>
          <w:ilvl w:val="1"/>
          <w:numId w:val="39"/>
        </w:numPr>
        <w:tabs>
          <w:tab w:val="left" w:pos="426"/>
        </w:tabs>
        <w:spacing w:after="0" w:line="240" w:lineRule="auto"/>
        <w:jc w:val="both"/>
        <w:rPr>
          <w:rFonts w:ascii="Times New Roman" w:hAnsi="Times New Roman" w:cs="Times New Roman"/>
          <w:sz w:val="24"/>
          <w:szCs w:val="24"/>
          <w:lang w:val="ru-RU" w:eastAsia="ru-RU"/>
        </w:rPr>
      </w:pPr>
      <w:r w:rsidRPr="00C95C5F">
        <w:rPr>
          <w:rFonts w:ascii="Times New Roman" w:hAnsi="Times New Roman" w:cs="Times New Roman"/>
          <w:sz w:val="24"/>
          <w:szCs w:val="24"/>
          <w:lang w:val="ru-RU" w:eastAsia="ru-RU"/>
        </w:rPr>
        <w:lastRenderedPageBreak/>
        <w:t>геометрического плана изолированного помещения;</w:t>
      </w:r>
    </w:p>
    <w:p w:rsidR="004020CD" w:rsidRPr="00C95C5F" w:rsidRDefault="004020CD" w:rsidP="00C95C5F">
      <w:pPr>
        <w:pStyle w:val="Listparagraf"/>
        <w:numPr>
          <w:ilvl w:val="1"/>
          <w:numId w:val="39"/>
        </w:numPr>
        <w:tabs>
          <w:tab w:val="left" w:pos="426"/>
        </w:tabs>
        <w:spacing w:after="0" w:line="240" w:lineRule="auto"/>
        <w:jc w:val="both"/>
        <w:rPr>
          <w:rFonts w:ascii="Times New Roman" w:hAnsi="Times New Roman" w:cs="Times New Roman"/>
          <w:sz w:val="24"/>
          <w:szCs w:val="24"/>
          <w:lang w:val="ru-RU" w:eastAsia="ru-RU"/>
        </w:rPr>
      </w:pPr>
      <w:r w:rsidRPr="00C95C5F">
        <w:rPr>
          <w:rFonts w:ascii="Times New Roman" w:hAnsi="Times New Roman" w:cs="Times New Roman"/>
          <w:sz w:val="24"/>
          <w:szCs w:val="24"/>
          <w:lang w:val="ru-RU" w:eastAsia="ru-RU"/>
        </w:rPr>
        <w:t>карточки результатов кадастровых работ на уровне земельного участка и вспомогательных зданий;</w:t>
      </w:r>
    </w:p>
    <w:p w:rsidR="004020CD" w:rsidRPr="00CA28F0" w:rsidRDefault="004020CD" w:rsidP="004020CD">
      <w:pPr>
        <w:pStyle w:val="Listparagraf"/>
        <w:numPr>
          <w:ilvl w:val="1"/>
          <w:numId w:val="39"/>
        </w:numPr>
        <w:tabs>
          <w:tab w:val="left" w:pos="426"/>
        </w:tabs>
        <w:spacing w:after="0" w:line="240" w:lineRule="auto"/>
        <w:jc w:val="both"/>
        <w:rPr>
          <w:rFonts w:ascii="Times New Roman" w:hAnsi="Times New Roman" w:cs="Times New Roman"/>
          <w:sz w:val="24"/>
          <w:szCs w:val="24"/>
          <w:lang w:val="ru-RU" w:eastAsia="ru-RU"/>
        </w:rPr>
      </w:pPr>
      <w:r w:rsidRPr="00C95C5F">
        <w:rPr>
          <w:rFonts w:ascii="Times New Roman" w:hAnsi="Times New Roman" w:cs="Times New Roman"/>
          <w:sz w:val="24"/>
          <w:szCs w:val="24"/>
          <w:lang w:val="ru-RU" w:eastAsia="ru-RU"/>
        </w:rPr>
        <w:t>карточки результатов кадастровых работ на уровне основного строения и Приложение к плану здания.</w:t>
      </w:r>
    </w:p>
    <w:p w:rsidR="004020CD" w:rsidRPr="004020CD" w:rsidRDefault="004020CD" w:rsidP="004020CD">
      <w:pPr>
        <w:numPr>
          <w:ilvl w:val="0"/>
          <w:numId w:val="39"/>
        </w:numPr>
        <w:tabs>
          <w:tab w:val="left" w:pos="426"/>
        </w:tabs>
        <w:spacing w:after="0" w:line="240" w:lineRule="auto"/>
        <w:jc w:val="both"/>
        <w:rPr>
          <w:rFonts w:ascii="Times New Roman" w:eastAsia="Times New Roman" w:hAnsi="Times New Roman" w:cs="Times New Roman"/>
          <w:i/>
          <w:sz w:val="24"/>
          <w:szCs w:val="24"/>
          <w:lang w:val="ru-RU" w:eastAsia="ru-RU"/>
        </w:rPr>
      </w:pPr>
      <w:r w:rsidRPr="004020CD">
        <w:rPr>
          <w:rFonts w:ascii="Times New Roman" w:eastAsia="Times New Roman" w:hAnsi="Times New Roman" w:cs="Times New Roman"/>
          <w:sz w:val="24"/>
          <w:szCs w:val="24"/>
          <w:lang w:val="ru-RU" w:eastAsia="ru-RU"/>
        </w:rPr>
        <w:t xml:space="preserve"> Кадастровая информация может предоставляться : </w:t>
      </w:r>
    </w:p>
    <w:p w:rsidR="004020CD" w:rsidRPr="004020CD" w:rsidRDefault="004020CD" w:rsidP="004020CD">
      <w:pPr>
        <w:numPr>
          <w:ilvl w:val="0"/>
          <w:numId w:val="35"/>
        </w:numPr>
        <w:tabs>
          <w:tab w:val="left" w:pos="0"/>
          <w:tab w:val="left" w:pos="142"/>
          <w:tab w:val="left" w:pos="284"/>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владельцу/администратору объекта недвижимого имущества или его представителю;</w:t>
      </w:r>
    </w:p>
    <w:p w:rsidR="004020CD" w:rsidRPr="004020CD" w:rsidRDefault="004020CD" w:rsidP="004020CD">
      <w:pPr>
        <w:numPr>
          <w:ilvl w:val="0"/>
          <w:numId w:val="35"/>
        </w:numPr>
        <w:tabs>
          <w:tab w:val="left" w:pos="0"/>
          <w:tab w:val="left" w:pos="142"/>
          <w:tab w:val="left" w:pos="284"/>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контрольным органам;</w:t>
      </w:r>
    </w:p>
    <w:p w:rsidR="004020CD" w:rsidRPr="004020CD" w:rsidRDefault="004020CD" w:rsidP="004020CD">
      <w:pPr>
        <w:numPr>
          <w:ilvl w:val="0"/>
          <w:numId w:val="35"/>
        </w:numPr>
        <w:tabs>
          <w:tab w:val="left" w:pos="0"/>
          <w:tab w:val="left" w:pos="142"/>
          <w:tab w:val="left" w:pos="284"/>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органам местного самоуправления;</w:t>
      </w:r>
    </w:p>
    <w:p w:rsidR="004020CD" w:rsidRPr="004020CD" w:rsidRDefault="004020CD" w:rsidP="004020CD">
      <w:pPr>
        <w:numPr>
          <w:ilvl w:val="0"/>
          <w:numId w:val="35"/>
        </w:numPr>
        <w:tabs>
          <w:tab w:val="left" w:pos="0"/>
          <w:tab w:val="left" w:pos="142"/>
          <w:tab w:val="left" w:pos="284"/>
        </w:tabs>
        <w:spacing w:after="0" w:line="240" w:lineRule="auto"/>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исполнителю кадастровых работ; </w:t>
      </w:r>
    </w:p>
    <w:p w:rsidR="004020CD" w:rsidRPr="004020CD" w:rsidRDefault="004020CD" w:rsidP="00B33BE6">
      <w:pPr>
        <w:numPr>
          <w:ilvl w:val="0"/>
          <w:numId w:val="39"/>
        </w:numPr>
        <w:tabs>
          <w:tab w:val="num" w:pos="0"/>
          <w:tab w:val="left" w:pos="284"/>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Кадастровая информация предоставляется в течение срока до четырех рабочих дней со дня получения заявления, либо может предоставляться в срочном порядке – до 24 часов.</w:t>
      </w:r>
    </w:p>
    <w:p w:rsidR="004020CD" w:rsidRPr="004020CD" w:rsidRDefault="004020CD" w:rsidP="00B33BE6">
      <w:pPr>
        <w:numPr>
          <w:ilvl w:val="0"/>
          <w:numId w:val="39"/>
        </w:numPr>
        <w:tabs>
          <w:tab w:val="num" w:pos="0"/>
          <w:tab w:val="left" w:pos="284"/>
          <w:tab w:val="left" w:pos="426"/>
          <w:tab w:val="left" w:pos="851"/>
        </w:tabs>
        <w:spacing w:after="0" w:line="240" w:lineRule="auto"/>
        <w:ind w:left="0" w:firstLine="426"/>
        <w:jc w:val="both"/>
        <w:rPr>
          <w:rFonts w:ascii="Times New Roman" w:eastAsia="Times New Roman" w:hAnsi="Times New Roman" w:cs="Times New Roman"/>
          <w:sz w:val="24"/>
          <w:szCs w:val="24"/>
          <w:lang w:val="ru-RU" w:eastAsia="ru-RU"/>
        </w:rPr>
      </w:pPr>
      <w:r w:rsidRPr="004020CD">
        <w:rPr>
          <w:rFonts w:ascii="Times New Roman" w:eastAsia="Times New Roman" w:hAnsi="Times New Roman" w:cs="Times New Roman"/>
          <w:sz w:val="24"/>
          <w:szCs w:val="24"/>
          <w:lang w:val="ru-RU" w:eastAsia="ru-RU"/>
        </w:rPr>
        <w:t xml:space="preserve"> Информация предоставляется на основании заявления, поданного лицом, указанным в пункте </w:t>
      </w:r>
      <w:r w:rsidRPr="004020CD">
        <w:rPr>
          <w:rFonts w:ascii="Times New Roman" w:eastAsia="Times New Roman" w:hAnsi="Times New Roman" w:cs="Times New Roman"/>
          <w:b/>
          <w:sz w:val="24"/>
          <w:szCs w:val="24"/>
          <w:lang w:val="ru-RU" w:eastAsia="ru-RU"/>
        </w:rPr>
        <w:t>14</w:t>
      </w:r>
      <w:r w:rsidR="00B9797C">
        <w:rPr>
          <w:rFonts w:ascii="Times New Roman" w:eastAsia="Times New Roman" w:hAnsi="Times New Roman" w:cs="Times New Roman"/>
          <w:b/>
          <w:sz w:val="24"/>
          <w:szCs w:val="24"/>
          <w:lang w:val="ru-RU" w:eastAsia="ru-RU"/>
        </w:rPr>
        <w:t>5</w:t>
      </w:r>
      <w:r w:rsidRPr="004020CD">
        <w:rPr>
          <w:rFonts w:ascii="Times New Roman" w:eastAsia="Times New Roman" w:hAnsi="Times New Roman" w:cs="Times New Roman"/>
          <w:b/>
          <w:sz w:val="24"/>
          <w:szCs w:val="24"/>
          <w:lang w:val="ru-RU" w:eastAsia="ru-RU"/>
        </w:rPr>
        <w:t>.</w:t>
      </w:r>
      <w:r w:rsidRPr="004020CD">
        <w:rPr>
          <w:rFonts w:ascii="Times New Roman" w:eastAsia="Times New Roman" w:hAnsi="Times New Roman" w:cs="Times New Roman"/>
          <w:sz w:val="24"/>
          <w:szCs w:val="24"/>
          <w:lang w:val="ru-RU" w:eastAsia="ru-RU"/>
        </w:rPr>
        <w:t xml:space="preserve"> настоящей Инструкции, после оплаты стоимости, предусмотренной для таких услуг.</w:t>
      </w:r>
    </w:p>
    <w:p w:rsidR="004020CD" w:rsidRPr="004020CD" w:rsidRDefault="004020CD" w:rsidP="00B33BE6">
      <w:pPr>
        <w:numPr>
          <w:ilvl w:val="0"/>
          <w:numId w:val="39"/>
        </w:numPr>
        <w:tabs>
          <w:tab w:val="num" w:pos="0"/>
          <w:tab w:val="left" w:pos="284"/>
          <w:tab w:val="left" w:pos="426"/>
          <w:tab w:val="left" w:pos="851"/>
        </w:tabs>
        <w:spacing w:after="0" w:line="240" w:lineRule="auto"/>
        <w:ind w:left="0" w:firstLine="426"/>
        <w:jc w:val="both"/>
        <w:rPr>
          <w:rFonts w:ascii="Times New Roman" w:eastAsia="Times New Roman" w:hAnsi="Times New Roman" w:cs="Times New Roman"/>
          <w:i/>
          <w:sz w:val="24"/>
          <w:szCs w:val="24"/>
          <w:lang w:val="ru-RU" w:eastAsia="ru-RU"/>
        </w:rPr>
      </w:pPr>
      <w:r w:rsidRPr="004020CD">
        <w:rPr>
          <w:rFonts w:ascii="Times New Roman" w:eastAsia="Times New Roman" w:hAnsi="Times New Roman" w:cs="Times New Roman"/>
          <w:sz w:val="24"/>
          <w:szCs w:val="24"/>
          <w:lang w:val="ru-RU" w:eastAsia="ru-RU"/>
        </w:rPr>
        <w:t xml:space="preserve"> В выдаче кадастровой информацией может быть отказано, с составлением уведомления, в случае если Государственное Предприятие «Кадастру» не располагает запрашиваемой информацией. </w:t>
      </w:r>
    </w:p>
    <w:p w:rsidR="004020CD" w:rsidRPr="004020CD" w:rsidRDefault="004020CD" w:rsidP="00C07FED">
      <w:pPr>
        <w:tabs>
          <w:tab w:val="num" w:pos="0"/>
        </w:tabs>
        <w:spacing w:after="0" w:line="240" w:lineRule="auto"/>
        <w:ind w:firstLine="426"/>
        <w:jc w:val="both"/>
        <w:rPr>
          <w:rFonts w:ascii="Times New Roman" w:eastAsia="Times New Roman" w:hAnsi="Times New Roman" w:cs="Times New Roman"/>
          <w:i/>
          <w:sz w:val="24"/>
          <w:szCs w:val="24"/>
          <w:lang w:val="ru-RU" w:eastAsia="ru-RU"/>
        </w:rPr>
      </w:pPr>
    </w:p>
    <w:p w:rsidR="004020CD" w:rsidRPr="004020CD" w:rsidRDefault="004020CD" w:rsidP="004020CD">
      <w:pPr>
        <w:spacing w:after="0" w:line="240" w:lineRule="auto"/>
        <w:ind w:left="568"/>
        <w:jc w:val="both"/>
        <w:rPr>
          <w:rFonts w:ascii="Times New Roman" w:eastAsia="Times New Roman" w:hAnsi="Times New Roman" w:cs="Times New Roman"/>
          <w:i/>
          <w:sz w:val="24"/>
          <w:szCs w:val="24"/>
          <w:lang w:val="ru-RU" w:eastAsia="ru-RU"/>
        </w:rPr>
      </w:pPr>
    </w:p>
    <w:p w:rsidR="004020CD" w:rsidRPr="004020CD" w:rsidRDefault="004020CD" w:rsidP="004020CD">
      <w:pPr>
        <w:spacing w:after="0" w:line="240" w:lineRule="auto"/>
        <w:ind w:left="568"/>
        <w:jc w:val="both"/>
        <w:rPr>
          <w:rFonts w:ascii="Times New Roman" w:eastAsia="Times New Roman" w:hAnsi="Times New Roman" w:cs="Times New Roman"/>
          <w:i/>
          <w:sz w:val="24"/>
          <w:szCs w:val="24"/>
          <w:lang w:val="ru-RU" w:eastAsia="ru-RU"/>
        </w:rPr>
      </w:pPr>
    </w:p>
    <w:p w:rsidR="004020CD" w:rsidRPr="004020CD" w:rsidRDefault="004020CD" w:rsidP="004020CD">
      <w:pPr>
        <w:spacing w:after="0" w:line="240" w:lineRule="auto"/>
        <w:jc w:val="right"/>
        <w:rPr>
          <w:rFonts w:ascii="Times New Roman" w:eastAsia="Times New Roman" w:hAnsi="Times New Roman" w:cs="Times New Roman"/>
          <w:i/>
          <w:sz w:val="16"/>
          <w:szCs w:val="16"/>
          <w:lang w:val="ru-RU" w:eastAsia="ru-RU"/>
        </w:rPr>
      </w:pPr>
    </w:p>
    <w:p w:rsidR="004020CD" w:rsidRPr="00B50AC5" w:rsidRDefault="004020CD" w:rsidP="004020CD">
      <w:pPr>
        <w:spacing w:after="0" w:line="240" w:lineRule="auto"/>
        <w:jc w:val="right"/>
        <w:rPr>
          <w:rFonts w:ascii="Times New Roman" w:eastAsia="Times New Roman" w:hAnsi="Times New Roman" w:cs="Times New Roman"/>
          <w:i/>
          <w:sz w:val="16"/>
          <w:szCs w:val="16"/>
          <w:lang w:val="ru-RU" w:eastAsia="ru-RU"/>
        </w:rPr>
      </w:pPr>
    </w:p>
    <w:p w:rsidR="00B50AC5" w:rsidRPr="00B77EA7" w:rsidRDefault="00B50AC5" w:rsidP="004020CD">
      <w:pPr>
        <w:spacing w:after="0" w:line="240" w:lineRule="auto"/>
        <w:jc w:val="right"/>
        <w:rPr>
          <w:rFonts w:ascii="Times New Roman" w:eastAsia="Times New Roman" w:hAnsi="Times New Roman" w:cs="Times New Roman"/>
          <w:i/>
          <w:sz w:val="16"/>
          <w:szCs w:val="16"/>
          <w:lang w:val="ru-RU" w:eastAsia="ru-RU"/>
        </w:rPr>
      </w:pPr>
    </w:p>
    <w:p w:rsidR="00B50AC5" w:rsidRPr="00B77EA7" w:rsidRDefault="00B50AC5" w:rsidP="004020CD">
      <w:pPr>
        <w:spacing w:after="0" w:line="240" w:lineRule="auto"/>
        <w:jc w:val="right"/>
        <w:rPr>
          <w:rFonts w:ascii="Times New Roman" w:eastAsia="Times New Roman" w:hAnsi="Times New Roman" w:cs="Times New Roman"/>
          <w:i/>
          <w:sz w:val="16"/>
          <w:szCs w:val="16"/>
          <w:lang w:val="ru-RU" w:eastAsia="ru-RU"/>
        </w:rPr>
      </w:pPr>
    </w:p>
    <w:p w:rsidR="00B50AC5" w:rsidRPr="00B77EA7" w:rsidRDefault="00B50AC5" w:rsidP="004020CD">
      <w:pPr>
        <w:spacing w:after="0" w:line="240" w:lineRule="auto"/>
        <w:jc w:val="right"/>
        <w:rPr>
          <w:rFonts w:ascii="Times New Roman" w:eastAsia="Times New Roman" w:hAnsi="Times New Roman" w:cs="Times New Roman"/>
          <w:i/>
          <w:sz w:val="16"/>
          <w:szCs w:val="16"/>
          <w:lang w:val="ru-RU" w:eastAsia="ru-RU"/>
        </w:rPr>
      </w:pPr>
    </w:p>
    <w:p w:rsidR="00B50AC5" w:rsidRPr="00B77EA7" w:rsidRDefault="00B50AC5" w:rsidP="004020CD">
      <w:pPr>
        <w:spacing w:after="0" w:line="240" w:lineRule="auto"/>
        <w:jc w:val="right"/>
        <w:rPr>
          <w:rFonts w:ascii="Times New Roman" w:eastAsia="Times New Roman" w:hAnsi="Times New Roman" w:cs="Times New Roman"/>
          <w:i/>
          <w:sz w:val="16"/>
          <w:szCs w:val="16"/>
          <w:lang w:val="ru-RU" w:eastAsia="ru-RU"/>
        </w:rPr>
      </w:pPr>
    </w:p>
    <w:p w:rsidR="00B50AC5" w:rsidRPr="00B77EA7" w:rsidRDefault="00B50AC5" w:rsidP="004020CD">
      <w:pPr>
        <w:spacing w:after="0" w:line="240" w:lineRule="auto"/>
        <w:jc w:val="right"/>
        <w:rPr>
          <w:rFonts w:ascii="Times New Roman" w:eastAsia="Times New Roman" w:hAnsi="Times New Roman" w:cs="Times New Roman"/>
          <w:i/>
          <w:sz w:val="16"/>
          <w:szCs w:val="16"/>
          <w:lang w:val="ru-RU" w:eastAsia="ru-RU"/>
        </w:rPr>
      </w:pPr>
    </w:p>
    <w:p w:rsidR="00B50AC5" w:rsidRPr="00B77EA7" w:rsidRDefault="00B50AC5" w:rsidP="004020CD">
      <w:pPr>
        <w:spacing w:after="0" w:line="240" w:lineRule="auto"/>
        <w:jc w:val="right"/>
        <w:rPr>
          <w:rFonts w:ascii="Times New Roman" w:eastAsia="Times New Roman" w:hAnsi="Times New Roman" w:cs="Times New Roman"/>
          <w:i/>
          <w:sz w:val="16"/>
          <w:szCs w:val="16"/>
          <w:lang w:val="ru-RU" w:eastAsia="ru-RU"/>
        </w:rPr>
      </w:pPr>
    </w:p>
    <w:p w:rsidR="00B50AC5" w:rsidRPr="00B77EA7" w:rsidRDefault="00B50AC5" w:rsidP="004020CD">
      <w:pPr>
        <w:spacing w:after="0" w:line="240" w:lineRule="auto"/>
        <w:jc w:val="right"/>
        <w:rPr>
          <w:rFonts w:ascii="Times New Roman" w:eastAsia="Times New Roman" w:hAnsi="Times New Roman" w:cs="Times New Roman"/>
          <w:i/>
          <w:sz w:val="16"/>
          <w:szCs w:val="16"/>
          <w:lang w:val="ru-RU" w:eastAsia="ru-RU"/>
        </w:rPr>
      </w:pPr>
    </w:p>
    <w:p w:rsidR="00B50AC5" w:rsidRPr="00B77EA7" w:rsidRDefault="00B50AC5" w:rsidP="004020CD">
      <w:pPr>
        <w:spacing w:after="0" w:line="240" w:lineRule="auto"/>
        <w:jc w:val="right"/>
        <w:rPr>
          <w:rFonts w:ascii="Times New Roman" w:eastAsia="Times New Roman" w:hAnsi="Times New Roman" w:cs="Times New Roman"/>
          <w:i/>
          <w:sz w:val="16"/>
          <w:szCs w:val="16"/>
          <w:lang w:val="ru-RU" w:eastAsia="ru-RU"/>
        </w:rPr>
      </w:pPr>
    </w:p>
    <w:p w:rsidR="00B50AC5" w:rsidRPr="00B77EA7" w:rsidRDefault="00B50AC5" w:rsidP="004020CD">
      <w:pPr>
        <w:spacing w:after="0" w:line="240" w:lineRule="auto"/>
        <w:jc w:val="right"/>
        <w:rPr>
          <w:rFonts w:ascii="Times New Roman" w:eastAsia="Times New Roman" w:hAnsi="Times New Roman" w:cs="Times New Roman"/>
          <w:i/>
          <w:sz w:val="16"/>
          <w:szCs w:val="16"/>
          <w:lang w:val="ru-RU" w:eastAsia="ru-RU"/>
        </w:rPr>
      </w:pPr>
    </w:p>
    <w:p w:rsidR="00B50AC5" w:rsidRPr="00B77EA7" w:rsidRDefault="00B50AC5" w:rsidP="004020CD">
      <w:pPr>
        <w:spacing w:after="0" w:line="240" w:lineRule="auto"/>
        <w:jc w:val="right"/>
        <w:rPr>
          <w:rFonts w:ascii="Times New Roman" w:eastAsia="Times New Roman" w:hAnsi="Times New Roman" w:cs="Times New Roman"/>
          <w:i/>
          <w:sz w:val="16"/>
          <w:szCs w:val="16"/>
          <w:lang w:val="ru-RU" w:eastAsia="ru-RU"/>
        </w:rPr>
      </w:pPr>
    </w:p>
    <w:p w:rsidR="00B50AC5" w:rsidRPr="00B77EA7" w:rsidRDefault="00B50AC5" w:rsidP="004020CD">
      <w:pPr>
        <w:spacing w:after="0" w:line="240" w:lineRule="auto"/>
        <w:jc w:val="right"/>
        <w:rPr>
          <w:rFonts w:ascii="Times New Roman" w:eastAsia="Times New Roman" w:hAnsi="Times New Roman" w:cs="Times New Roman"/>
          <w:i/>
          <w:sz w:val="16"/>
          <w:szCs w:val="16"/>
          <w:lang w:val="ru-RU" w:eastAsia="ru-RU"/>
        </w:rPr>
      </w:pPr>
    </w:p>
    <w:p w:rsidR="00B50AC5" w:rsidRPr="00B77EA7" w:rsidRDefault="00B50AC5" w:rsidP="004020CD">
      <w:pPr>
        <w:spacing w:after="0" w:line="240" w:lineRule="auto"/>
        <w:jc w:val="right"/>
        <w:rPr>
          <w:rFonts w:ascii="Times New Roman" w:eastAsia="Times New Roman" w:hAnsi="Times New Roman" w:cs="Times New Roman"/>
          <w:i/>
          <w:sz w:val="16"/>
          <w:szCs w:val="16"/>
          <w:lang w:val="ru-RU" w:eastAsia="ru-RU"/>
        </w:rPr>
      </w:pPr>
    </w:p>
    <w:p w:rsidR="00B50AC5" w:rsidRPr="00B77EA7" w:rsidRDefault="00B50AC5" w:rsidP="004020CD">
      <w:pPr>
        <w:spacing w:after="0" w:line="240" w:lineRule="auto"/>
        <w:jc w:val="right"/>
        <w:rPr>
          <w:rFonts w:ascii="Times New Roman" w:eastAsia="Times New Roman" w:hAnsi="Times New Roman" w:cs="Times New Roman"/>
          <w:i/>
          <w:sz w:val="16"/>
          <w:szCs w:val="16"/>
          <w:lang w:val="ru-RU" w:eastAsia="ru-RU"/>
        </w:rPr>
      </w:pPr>
    </w:p>
    <w:p w:rsidR="00B50AC5" w:rsidRPr="00B77EA7" w:rsidRDefault="00B50AC5" w:rsidP="004020CD">
      <w:pPr>
        <w:spacing w:after="0" w:line="240" w:lineRule="auto"/>
        <w:jc w:val="right"/>
        <w:rPr>
          <w:rFonts w:ascii="Times New Roman" w:eastAsia="Times New Roman" w:hAnsi="Times New Roman" w:cs="Times New Roman"/>
          <w:i/>
          <w:sz w:val="16"/>
          <w:szCs w:val="16"/>
          <w:lang w:val="ru-RU" w:eastAsia="ru-RU"/>
        </w:rPr>
      </w:pPr>
    </w:p>
    <w:p w:rsidR="00B50AC5" w:rsidRPr="00B77EA7" w:rsidRDefault="00B50AC5" w:rsidP="004020CD">
      <w:pPr>
        <w:spacing w:after="0" w:line="240" w:lineRule="auto"/>
        <w:jc w:val="right"/>
        <w:rPr>
          <w:rFonts w:ascii="Times New Roman" w:eastAsia="Times New Roman" w:hAnsi="Times New Roman" w:cs="Times New Roman"/>
          <w:i/>
          <w:sz w:val="16"/>
          <w:szCs w:val="16"/>
          <w:lang w:val="ru-RU" w:eastAsia="ru-RU"/>
        </w:rPr>
      </w:pPr>
    </w:p>
    <w:p w:rsidR="00B50AC5" w:rsidRPr="00B77EA7" w:rsidRDefault="00B50AC5" w:rsidP="004020CD">
      <w:pPr>
        <w:spacing w:after="0" w:line="240" w:lineRule="auto"/>
        <w:jc w:val="right"/>
        <w:rPr>
          <w:rFonts w:ascii="Times New Roman" w:eastAsia="Times New Roman" w:hAnsi="Times New Roman" w:cs="Times New Roman"/>
          <w:i/>
          <w:sz w:val="16"/>
          <w:szCs w:val="16"/>
          <w:lang w:val="ru-RU" w:eastAsia="ru-RU"/>
        </w:rPr>
      </w:pPr>
    </w:p>
    <w:p w:rsidR="00B50AC5" w:rsidRPr="00B77EA7" w:rsidRDefault="00B50AC5" w:rsidP="004020CD">
      <w:pPr>
        <w:spacing w:after="0" w:line="240" w:lineRule="auto"/>
        <w:jc w:val="right"/>
        <w:rPr>
          <w:rFonts w:ascii="Times New Roman" w:eastAsia="Times New Roman" w:hAnsi="Times New Roman" w:cs="Times New Roman"/>
          <w:i/>
          <w:sz w:val="16"/>
          <w:szCs w:val="16"/>
          <w:lang w:val="ru-RU" w:eastAsia="ru-RU"/>
        </w:rPr>
      </w:pPr>
    </w:p>
    <w:p w:rsidR="00B50AC5" w:rsidRPr="00B77EA7" w:rsidRDefault="00B50AC5" w:rsidP="004020CD">
      <w:pPr>
        <w:spacing w:after="0" w:line="240" w:lineRule="auto"/>
        <w:jc w:val="right"/>
        <w:rPr>
          <w:rFonts w:ascii="Times New Roman" w:eastAsia="Times New Roman" w:hAnsi="Times New Roman" w:cs="Times New Roman"/>
          <w:i/>
          <w:sz w:val="16"/>
          <w:szCs w:val="16"/>
          <w:lang w:val="ru-RU" w:eastAsia="ru-RU"/>
        </w:rPr>
      </w:pPr>
    </w:p>
    <w:p w:rsidR="00B50AC5" w:rsidRPr="00B77EA7" w:rsidRDefault="00B50AC5" w:rsidP="004020CD">
      <w:pPr>
        <w:spacing w:after="0" w:line="240" w:lineRule="auto"/>
        <w:jc w:val="right"/>
        <w:rPr>
          <w:rFonts w:ascii="Times New Roman" w:eastAsia="Times New Roman" w:hAnsi="Times New Roman" w:cs="Times New Roman"/>
          <w:i/>
          <w:sz w:val="16"/>
          <w:szCs w:val="16"/>
          <w:lang w:val="ru-RU" w:eastAsia="ru-RU"/>
        </w:rPr>
      </w:pPr>
    </w:p>
    <w:p w:rsidR="00B50AC5" w:rsidRPr="00B77EA7" w:rsidRDefault="00B50AC5" w:rsidP="004020CD">
      <w:pPr>
        <w:spacing w:after="0" w:line="240" w:lineRule="auto"/>
        <w:jc w:val="right"/>
        <w:rPr>
          <w:rFonts w:ascii="Times New Roman" w:eastAsia="Times New Roman" w:hAnsi="Times New Roman" w:cs="Times New Roman"/>
          <w:i/>
          <w:sz w:val="16"/>
          <w:szCs w:val="16"/>
          <w:lang w:val="ru-RU" w:eastAsia="ru-RU"/>
        </w:rPr>
      </w:pPr>
    </w:p>
    <w:p w:rsidR="00B50AC5" w:rsidRPr="00B77EA7" w:rsidRDefault="00B50AC5" w:rsidP="004020CD">
      <w:pPr>
        <w:spacing w:after="0" w:line="240" w:lineRule="auto"/>
        <w:jc w:val="right"/>
        <w:rPr>
          <w:rFonts w:ascii="Times New Roman" w:eastAsia="Times New Roman" w:hAnsi="Times New Roman" w:cs="Times New Roman"/>
          <w:i/>
          <w:sz w:val="16"/>
          <w:szCs w:val="16"/>
          <w:lang w:val="ru-RU" w:eastAsia="ru-RU"/>
        </w:rPr>
      </w:pPr>
    </w:p>
    <w:p w:rsidR="00B50AC5" w:rsidRPr="00B77EA7" w:rsidRDefault="00B50AC5" w:rsidP="004020CD">
      <w:pPr>
        <w:spacing w:after="0" w:line="240" w:lineRule="auto"/>
        <w:jc w:val="right"/>
        <w:rPr>
          <w:rFonts w:ascii="Times New Roman" w:eastAsia="Times New Roman" w:hAnsi="Times New Roman" w:cs="Times New Roman"/>
          <w:i/>
          <w:sz w:val="16"/>
          <w:szCs w:val="16"/>
          <w:lang w:val="ru-RU" w:eastAsia="ru-RU"/>
        </w:rPr>
      </w:pPr>
    </w:p>
    <w:p w:rsidR="00B50AC5" w:rsidRPr="00B77EA7" w:rsidRDefault="00B50AC5" w:rsidP="004020CD">
      <w:pPr>
        <w:spacing w:after="0" w:line="240" w:lineRule="auto"/>
        <w:jc w:val="right"/>
        <w:rPr>
          <w:rFonts w:ascii="Times New Roman" w:eastAsia="Times New Roman" w:hAnsi="Times New Roman" w:cs="Times New Roman"/>
          <w:i/>
          <w:sz w:val="16"/>
          <w:szCs w:val="16"/>
          <w:lang w:val="ru-RU" w:eastAsia="ru-RU"/>
        </w:rPr>
      </w:pPr>
    </w:p>
    <w:p w:rsidR="00B50AC5" w:rsidRPr="00B77EA7" w:rsidRDefault="00B50AC5" w:rsidP="004020CD">
      <w:pPr>
        <w:spacing w:after="0" w:line="240" w:lineRule="auto"/>
        <w:jc w:val="right"/>
        <w:rPr>
          <w:rFonts w:ascii="Times New Roman" w:eastAsia="Times New Roman" w:hAnsi="Times New Roman" w:cs="Times New Roman"/>
          <w:i/>
          <w:sz w:val="16"/>
          <w:szCs w:val="16"/>
          <w:lang w:val="ru-RU" w:eastAsia="ru-RU"/>
        </w:rPr>
      </w:pPr>
    </w:p>
    <w:p w:rsidR="00B50AC5" w:rsidRPr="00B77EA7" w:rsidRDefault="00B50AC5" w:rsidP="004020CD">
      <w:pPr>
        <w:spacing w:after="0" w:line="240" w:lineRule="auto"/>
        <w:jc w:val="right"/>
        <w:rPr>
          <w:rFonts w:ascii="Times New Roman" w:eastAsia="Times New Roman" w:hAnsi="Times New Roman" w:cs="Times New Roman"/>
          <w:i/>
          <w:sz w:val="16"/>
          <w:szCs w:val="16"/>
          <w:lang w:val="ru-RU" w:eastAsia="ru-RU"/>
        </w:rPr>
      </w:pPr>
    </w:p>
    <w:p w:rsidR="00B50AC5" w:rsidRPr="00B77EA7" w:rsidRDefault="00B50AC5" w:rsidP="004020CD">
      <w:pPr>
        <w:spacing w:after="0" w:line="240" w:lineRule="auto"/>
        <w:jc w:val="right"/>
        <w:rPr>
          <w:rFonts w:ascii="Times New Roman" w:eastAsia="Times New Roman" w:hAnsi="Times New Roman" w:cs="Times New Roman"/>
          <w:i/>
          <w:sz w:val="16"/>
          <w:szCs w:val="16"/>
          <w:lang w:val="ru-RU" w:eastAsia="ru-RU"/>
        </w:rPr>
      </w:pPr>
    </w:p>
    <w:p w:rsidR="00B50AC5" w:rsidRPr="00B77EA7" w:rsidRDefault="00B50AC5" w:rsidP="004020CD">
      <w:pPr>
        <w:spacing w:after="0" w:line="240" w:lineRule="auto"/>
        <w:jc w:val="right"/>
        <w:rPr>
          <w:rFonts w:ascii="Times New Roman" w:eastAsia="Times New Roman" w:hAnsi="Times New Roman" w:cs="Times New Roman"/>
          <w:i/>
          <w:sz w:val="16"/>
          <w:szCs w:val="16"/>
          <w:lang w:val="ru-RU" w:eastAsia="ru-RU"/>
        </w:rPr>
      </w:pPr>
    </w:p>
    <w:p w:rsidR="00B50AC5" w:rsidRPr="00B77EA7" w:rsidRDefault="00B50AC5" w:rsidP="004020CD">
      <w:pPr>
        <w:spacing w:after="0" w:line="240" w:lineRule="auto"/>
        <w:jc w:val="right"/>
        <w:rPr>
          <w:rFonts w:ascii="Times New Roman" w:eastAsia="Times New Roman" w:hAnsi="Times New Roman" w:cs="Times New Roman"/>
          <w:i/>
          <w:sz w:val="16"/>
          <w:szCs w:val="16"/>
          <w:lang w:val="ru-RU" w:eastAsia="ru-RU"/>
        </w:rPr>
      </w:pPr>
    </w:p>
    <w:p w:rsidR="00B50AC5" w:rsidRPr="00B77EA7" w:rsidRDefault="00B50AC5" w:rsidP="004020CD">
      <w:pPr>
        <w:spacing w:after="0" w:line="240" w:lineRule="auto"/>
        <w:jc w:val="right"/>
        <w:rPr>
          <w:rFonts w:ascii="Times New Roman" w:eastAsia="Times New Roman" w:hAnsi="Times New Roman" w:cs="Times New Roman"/>
          <w:i/>
          <w:sz w:val="16"/>
          <w:szCs w:val="16"/>
          <w:lang w:val="ru-RU" w:eastAsia="ru-RU"/>
        </w:rPr>
      </w:pPr>
    </w:p>
    <w:p w:rsidR="00B50AC5" w:rsidRPr="00B77EA7" w:rsidRDefault="00B50AC5" w:rsidP="004020CD">
      <w:pPr>
        <w:spacing w:after="0" w:line="240" w:lineRule="auto"/>
        <w:jc w:val="right"/>
        <w:rPr>
          <w:rFonts w:ascii="Times New Roman" w:eastAsia="Times New Roman" w:hAnsi="Times New Roman" w:cs="Times New Roman"/>
          <w:i/>
          <w:sz w:val="16"/>
          <w:szCs w:val="16"/>
          <w:lang w:val="ru-RU" w:eastAsia="ru-RU"/>
        </w:rPr>
      </w:pPr>
    </w:p>
    <w:p w:rsidR="00B50AC5" w:rsidRPr="00B77EA7" w:rsidRDefault="00B50AC5" w:rsidP="004020CD">
      <w:pPr>
        <w:spacing w:after="0" w:line="240" w:lineRule="auto"/>
        <w:jc w:val="right"/>
        <w:rPr>
          <w:rFonts w:ascii="Times New Roman" w:eastAsia="Times New Roman" w:hAnsi="Times New Roman" w:cs="Times New Roman"/>
          <w:i/>
          <w:sz w:val="16"/>
          <w:szCs w:val="16"/>
          <w:lang w:val="ru-RU" w:eastAsia="ru-RU"/>
        </w:rPr>
      </w:pPr>
    </w:p>
    <w:p w:rsidR="00B50AC5" w:rsidRPr="00B77EA7" w:rsidRDefault="00B50AC5" w:rsidP="004020CD">
      <w:pPr>
        <w:spacing w:after="0" w:line="240" w:lineRule="auto"/>
        <w:jc w:val="right"/>
        <w:rPr>
          <w:rFonts w:ascii="Times New Roman" w:eastAsia="Times New Roman" w:hAnsi="Times New Roman" w:cs="Times New Roman"/>
          <w:i/>
          <w:sz w:val="16"/>
          <w:szCs w:val="16"/>
          <w:lang w:val="ru-RU" w:eastAsia="ru-RU"/>
        </w:rPr>
      </w:pPr>
    </w:p>
    <w:p w:rsidR="00B50AC5" w:rsidRPr="00B77EA7" w:rsidRDefault="00B50AC5" w:rsidP="004020CD">
      <w:pPr>
        <w:spacing w:after="0" w:line="240" w:lineRule="auto"/>
        <w:jc w:val="right"/>
        <w:rPr>
          <w:rFonts w:ascii="Times New Roman" w:eastAsia="Times New Roman" w:hAnsi="Times New Roman" w:cs="Times New Roman"/>
          <w:i/>
          <w:sz w:val="16"/>
          <w:szCs w:val="16"/>
          <w:lang w:val="ru-RU" w:eastAsia="ru-RU"/>
        </w:rPr>
      </w:pPr>
    </w:p>
    <w:p w:rsidR="00B50AC5" w:rsidRPr="00B77EA7" w:rsidRDefault="00B50AC5" w:rsidP="004020CD">
      <w:pPr>
        <w:spacing w:after="0" w:line="240" w:lineRule="auto"/>
        <w:jc w:val="right"/>
        <w:rPr>
          <w:rFonts w:ascii="Times New Roman" w:eastAsia="Times New Roman" w:hAnsi="Times New Roman" w:cs="Times New Roman"/>
          <w:i/>
          <w:sz w:val="16"/>
          <w:szCs w:val="16"/>
          <w:lang w:val="ru-RU" w:eastAsia="ru-RU"/>
        </w:rPr>
      </w:pPr>
    </w:p>
    <w:p w:rsidR="00B50AC5" w:rsidRPr="00B77EA7" w:rsidRDefault="00B50AC5" w:rsidP="004020CD">
      <w:pPr>
        <w:spacing w:after="0" w:line="240" w:lineRule="auto"/>
        <w:jc w:val="right"/>
        <w:rPr>
          <w:rFonts w:ascii="Times New Roman" w:eastAsia="Times New Roman" w:hAnsi="Times New Roman" w:cs="Times New Roman"/>
          <w:i/>
          <w:sz w:val="16"/>
          <w:szCs w:val="16"/>
          <w:lang w:val="ru-RU" w:eastAsia="ru-RU"/>
        </w:rPr>
      </w:pPr>
    </w:p>
    <w:p w:rsidR="00B50AC5" w:rsidRPr="00B77EA7" w:rsidRDefault="00B50AC5" w:rsidP="004020CD">
      <w:pPr>
        <w:spacing w:after="0" w:line="240" w:lineRule="auto"/>
        <w:jc w:val="right"/>
        <w:rPr>
          <w:rFonts w:ascii="Times New Roman" w:eastAsia="Times New Roman" w:hAnsi="Times New Roman" w:cs="Times New Roman"/>
          <w:i/>
          <w:sz w:val="16"/>
          <w:szCs w:val="16"/>
          <w:lang w:val="ru-RU" w:eastAsia="ru-RU"/>
        </w:rPr>
      </w:pPr>
    </w:p>
    <w:p w:rsidR="00B50AC5" w:rsidRPr="00B77EA7" w:rsidRDefault="00B50AC5" w:rsidP="004020CD">
      <w:pPr>
        <w:spacing w:after="0" w:line="240" w:lineRule="auto"/>
        <w:jc w:val="right"/>
        <w:rPr>
          <w:rFonts w:ascii="Times New Roman" w:eastAsia="Times New Roman" w:hAnsi="Times New Roman" w:cs="Times New Roman"/>
          <w:i/>
          <w:sz w:val="16"/>
          <w:szCs w:val="16"/>
          <w:lang w:val="ru-RU" w:eastAsia="ru-RU"/>
        </w:rPr>
      </w:pPr>
    </w:p>
    <w:p w:rsidR="00B50AC5" w:rsidRPr="00B77EA7" w:rsidRDefault="00B50AC5" w:rsidP="004020CD">
      <w:pPr>
        <w:spacing w:after="0" w:line="240" w:lineRule="auto"/>
        <w:jc w:val="right"/>
        <w:rPr>
          <w:rFonts w:ascii="Times New Roman" w:eastAsia="Times New Roman" w:hAnsi="Times New Roman" w:cs="Times New Roman"/>
          <w:i/>
          <w:sz w:val="16"/>
          <w:szCs w:val="16"/>
          <w:lang w:val="ru-RU" w:eastAsia="ru-RU"/>
        </w:rPr>
      </w:pPr>
    </w:p>
    <w:p w:rsidR="00B50AC5" w:rsidRPr="00B77EA7" w:rsidRDefault="00B50AC5" w:rsidP="004020CD">
      <w:pPr>
        <w:spacing w:after="0" w:line="240" w:lineRule="auto"/>
        <w:jc w:val="right"/>
        <w:rPr>
          <w:rFonts w:ascii="Times New Roman" w:eastAsia="Times New Roman" w:hAnsi="Times New Roman" w:cs="Times New Roman"/>
          <w:i/>
          <w:sz w:val="16"/>
          <w:szCs w:val="16"/>
          <w:lang w:val="ru-RU" w:eastAsia="ru-RU"/>
        </w:rPr>
      </w:pPr>
    </w:p>
    <w:p w:rsidR="00B50AC5" w:rsidRPr="00B77EA7" w:rsidRDefault="00B50AC5" w:rsidP="004020CD">
      <w:pPr>
        <w:spacing w:after="0" w:line="240" w:lineRule="auto"/>
        <w:jc w:val="right"/>
        <w:rPr>
          <w:rFonts w:ascii="Times New Roman" w:eastAsia="Times New Roman" w:hAnsi="Times New Roman" w:cs="Times New Roman"/>
          <w:i/>
          <w:sz w:val="16"/>
          <w:szCs w:val="16"/>
          <w:lang w:val="ru-RU" w:eastAsia="ru-RU"/>
        </w:rPr>
      </w:pPr>
    </w:p>
    <w:p w:rsidR="00B50AC5" w:rsidRPr="00B77EA7" w:rsidRDefault="00B50AC5" w:rsidP="004020CD">
      <w:pPr>
        <w:spacing w:after="0" w:line="240" w:lineRule="auto"/>
        <w:jc w:val="right"/>
        <w:rPr>
          <w:rFonts w:ascii="Times New Roman" w:eastAsia="Times New Roman" w:hAnsi="Times New Roman" w:cs="Times New Roman"/>
          <w:i/>
          <w:sz w:val="16"/>
          <w:szCs w:val="16"/>
          <w:lang w:val="ru-RU" w:eastAsia="ru-RU"/>
        </w:rPr>
      </w:pPr>
    </w:p>
    <w:p w:rsidR="00B50AC5" w:rsidRPr="00B77EA7" w:rsidRDefault="00B50AC5" w:rsidP="004020CD">
      <w:pPr>
        <w:spacing w:after="0" w:line="240" w:lineRule="auto"/>
        <w:jc w:val="right"/>
        <w:rPr>
          <w:rFonts w:ascii="Times New Roman" w:eastAsia="Times New Roman" w:hAnsi="Times New Roman" w:cs="Times New Roman"/>
          <w:i/>
          <w:sz w:val="16"/>
          <w:szCs w:val="16"/>
          <w:lang w:val="ru-RU" w:eastAsia="ru-RU"/>
        </w:rPr>
      </w:pPr>
    </w:p>
    <w:p w:rsidR="00B50AC5" w:rsidRPr="00B77EA7" w:rsidRDefault="00B50AC5" w:rsidP="004020CD">
      <w:pPr>
        <w:spacing w:after="0" w:line="240" w:lineRule="auto"/>
        <w:jc w:val="right"/>
        <w:rPr>
          <w:rFonts w:ascii="Times New Roman" w:eastAsia="Times New Roman" w:hAnsi="Times New Roman" w:cs="Times New Roman"/>
          <w:i/>
          <w:sz w:val="16"/>
          <w:szCs w:val="16"/>
          <w:lang w:val="ru-RU" w:eastAsia="ru-RU"/>
        </w:rPr>
      </w:pPr>
    </w:p>
    <w:p w:rsidR="00B50AC5" w:rsidRDefault="00B50AC5" w:rsidP="004020CD">
      <w:pPr>
        <w:spacing w:after="0" w:line="240" w:lineRule="auto"/>
        <w:jc w:val="right"/>
        <w:rPr>
          <w:rFonts w:ascii="Times New Roman" w:eastAsia="Times New Roman" w:hAnsi="Times New Roman" w:cs="Times New Roman"/>
          <w:i/>
          <w:sz w:val="16"/>
          <w:szCs w:val="16"/>
          <w:lang w:val="en-US" w:eastAsia="ru-RU"/>
        </w:rPr>
      </w:pPr>
    </w:p>
    <w:p w:rsidR="00CA28F0" w:rsidRDefault="00CA28F0" w:rsidP="00F11000">
      <w:pPr>
        <w:spacing w:after="0" w:line="240" w:lineRule="auto"/>
        <w:rPr>
          <w:rFonts w:ascii="Times New Roman" w:eastAsia="Times New Roman" w:hAnsi="Times New Roman" w:cs="Times New Roman"/>
          <w:i/>
          <w:sz w:val="16"/>
          <w:szCs w:val="16"/>
          <w:lang w:val="en-US" w:eastAsia="ru-RU"/>
        </w:rPr>
      </w:pPr>
    </w:p>
    <w:p w:rsidR="00F11000" w:rsidRPr="00CA28F0" w:rsidRDefault="00F11000" w:rsidP="00F11000">
      <w:pPr>
        <w:spacing w:after="0" w:line="240" w:lineRule="auto"/>
        <w:rPr>
          <w:rFonts w:ascii="Times New Roman" w:eastAsia="Times New Roman" w:hAnsi="Times New Roman" w:cs="Times New Roman"/>
          <w:i/>
          <w:sz w:val="16"/>
          <w:szCs w:val="16"/>
          <w:lang w:val="en-US" w:eastAsia="ru-RU"/>
        </w:rPr>
      </w:pPr>
    </w:p>
    <w:p w:rsidR="00B50AC5" w:rsidRPr="00B77EA7" w:rsidRDefault="00B50AC5" w:rsidP="004020CD">
      <w:pPr>
        <w:spacing w:after="0" w:line="240" w:lineRule="auto"/>
        <w:jc w:val="right"/>
        <w:rPr>
          <w:rFonts w:ascii="Times New Roman" w:eastAsia="Times New Roman" w:hAnsi="Times New Roman" w:cs="Times New Roman"/>
          <w:i/>
          <w:sz w:val="16"/>
          <w:szCs w:val="16"/>
          <w:lang w:val="ru-RU" w:eastAsia="ru-RU"/>
        </w:rPr>
      </w:pPr>
    </w:p>
    <w:p w:rsidR="00B50AC5" w:rsidRPr="00B50AC5" w:rsidRDefault="00B50AC5" w:rsidP="00B50AC5">
      <w:pPr>
        <w:spacing w:after="0" w:line="240" w:lineRule="auto"/>
        <w:jc w:val="right"/>
        <w:rPr>
          <w:rFonts w:ascii="Times New Roman" w:eastAsia="Times New Roman" w:hAnsi="Times New Roman" w:cs="Times New Roman"/>
          <w:i/>
          <w:sz w:val="16"/>
          <w:szCs w:val="16"/>
          <w:lang w:val="ru-RU" w:eastAsia="ru-RU"/>
        </w:rPr>
      </w:pPr>
      <w:r w:rsidRPr="00B50AC5">
        <w:rPr>
          <w:rFonts w:ascii="Times New Roman" w:eastAsia="Times New Roman" w:hAnsi="Times New Roman" w:cs="Times New Roman"/>
          <w:i/>
          <w:sz w:val="16"/>
          <w:szCs w:val="16"/>
          <w:lang w:val="ru-RU" w:eastAsia="ru-RU"/>
        </w:rPr>
        <w:lastRenderedPageBreak/>
        <w:t>Приложение № 1</w:t>
      </w:r>
    </w:p>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 xml:space="preserve">к Инструкции о способе проведения </w:t>
      </w:r>
    </w:p>
    <w:p w:rsidR="00B50AC5" w:rsidRPr="00B50AC5" w:rsidRDefault="00B50AC5" w:rsidP="00B50AC5">
      <w:pPr>
        <w:spacing w:after="0" w:line="240" w:lineRule="auto"/>
        <w:jc w:val="right"/>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b/>
          <w:sz w:val="16"/>
          <w:szCs w:val="16"/>
          <w:lang w:val="ru-RU" w:eastAsia="ru-RU"/>
        </w:rPr>
        <w:t xml:space="preserve"> кадастровых работ  на уровне здания и изолированного помещения </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5"/>
        <w:gridCol w:w="1111"/>
        <w:gridCol w:w="1451"/>
        <w:gridCol w:w="1137"/>
        <w:gridCol w:w="1276"/>
        <w:gridCol w:w="671"/>
        <w:gridCol w:w="730"/>
        <w:gridCol w:w="1276"/>
        <w:gridCol w:w="1134"/>
        <w:gridCol w:w="853"/>
      </w:tblGrid>
      <w:tr w:rsidR="00B50AC5" w:rsidRPr="00B50AC5" w:rsidTr="00CA28F0">
        <w:trPr>
          <w:trHeight w:val="255"/>
        </w:trPr>
        <w:tc>
          <w:tcPr>
            <w:tcW w:w="10774" w:type="dxa"/>
            <w:gridSpan w:val="10"/>
            <w:tcBorders>
              <w:top w:val="single" w:sz="12" w:space="0" w:color="auto"/>
              <w:left w:val="single" w:sz="12" w:space="0" w:color="auto"/>
              <w:right w:val="single" w:sz="12" w:space="0" w:color="auto"/>
            </w:tcBorders>
            <w:shd w:val="clear" w:color="auto" w:fill="auto"/>
            <w:noWrap/>
            <w:vAlign w:val="center"/>
          </w:tcPr>
          <w:p w:rsidR="00B50AC5" w:rsidRPr="00B50AC5" w:rsidRDefault="00B50AC5" w:rsidP="00B50AC5">
            <w:pPr>
              <w:spacing w:after="0" w:line="240" w:lineRule="auto"/>
              <w:rPr>
                <w:rFonts w:ascii="Times New Roman" w:eastAsia="Times New Roman" w:hAnsi="Times New Roman" w:cs="Times New Roman"/>
                <w:b/>
                <w:bCs/>
                <w:sz w:val="20"/>
                <w:szCs w:val="20"/>
                <w:lang w:val="ru-RU" w:eastAsia="ru-RU"/>
              </w:rPr>
            </w:pPr>
            <w:r w:rsidRPr="00B50AC5">
              <w:rPr>
                <w:rFonts w:ascii="Times New Roman" w:eastAsia="Times New Roman" w:hAnsi="Times New Roman" w:cs="Times New Roman"/>
                <w:bCs/>
                <w:sz w:val="20"/>
                <w:szCs w:val="20"/>
                <w:lang w:val="ru-RU" w:eastAsia="ru-RU"/>
              </w:rPr>
              <w:t>Наименование предприятия, которое выполнило работы:</w:t>
            </w:r>
          </w:p>
        </w:tc>
      </w:tr>
      <w:tr w:rsidR="00B50AC5" w:rsidRPr="00B50AC5" w:rsidTr="00CA28F0">
        <w:trPr>
          <w:trHeight w:val="255"/>
        </w:trPr>
        <w:tc>
          <w:tcPr>
            <w:tcW w:w="10774" w:type="dxa"/>
            <w:gridSpan w:val="10"/>
            <w:tcBorders>
              <w:left w:val="single" w:sz="12"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b/>
                <w:bCs/>
                <w:sz w:val="20"/>
                <w:szCs w:val="20"/>
                <w:lang w:val="ru-RU" w:eastAsia="ru-RU"/>
              </w:rPr>
            </w:pPr>
            <w:r w:rsidRPr="00B50AC5">
              <w:rPr>
                <w:rFonts w:ascii="Times New Roman" w:eastAsia="Times New Roman" w:hAnsi="Times New Roman" w:cs="Times New Roman"/>
                <w:b/>
                <w:bCs/>
                <w:sz w:val="20"/>
                <w:szCs w:val="20"/>
                <w:lang w:val="ru-RU" w:eastAsia="ru-RU"/>
              </w:rPr>
              <w:t>РАБОЧАЯ СХЕМА (ЗЕМЕЛЬНЫЙ УЧАСТОК)</w:t>
            </w:r>
          </w:p>
        </w:tc>
      </w:tr>
      <w:tr w:rsidR="00B50AC5" w:rsidRPr="00B50AC5" w:rsidTr="00CA28F0">
        <w:trPr>
          <w:trHeight w:val="255"/>
        </w:trPr>
        <w:tc>
          <w:tcPr>
            <w:tcW w:w="10774" w:type="dxa"/>
            <w:gridSpan w:val="10"/>
            <w:tcBorders>
              <w:left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Способ использования: </w:t>
            </w:r>
          </w:p>
        </w:tc>
      </w:tr>
      <w:tr w:rsidR="00B50AC5" w:rsidRPr="00B50AC5" w:rsidTr="00CA28F0">
        <w:trPr>
          <w:trHeight w:val="255"/>
        </w:trPr>
        <w:tc>
          <w:tcPr>
            <w:tcW w:w="10774" w:type="dxa"/>
            <w:gridSpan w:val="10"/>
            <w:tcBorders>
              <w:left w:val="single" w:sz="12"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b/>
                <w:sz w:val="20"/>
                <w:szCs w:val="20"/>
                <w:lang w:val="ru-RU" w:eastAsia="ru-RU"/>
              </w:rPr>
            </w:pPr>
            <w:r w:rsidRPr="00B50AC5">
              <w:rPr>
                <w:rFonts w:ascii="Times New Roman" w:eastAsia="Times New Roman" w:hAnsi="Times New Roman" w:cs="Times New Roman"/>
                <w:b/>
                <w:sz w:val="20"/>
                <w:szCs w:val="20"/>
                <w:lang w:val="ru-RU" w:eastAsia="ru-RU"/>
              </w:rPr>
              <w:t>Общие данные об обустройстве земельного участка</w:t>
            </w:r>
          </w:p>
        </w:tc>
      </w:tr>
      <w:tr w:rsidR="00B50AC5" w:rsidRPr="00B50AC5" w:rsidTr="00CA28F0">
        <w:trPr>
          <w:trHeight w:val="264"/>
        </w:trPr>
        <w:tc>
          <w:tcPr>
            <w:tcW w:w="1135" w:type="dxa"/>
            <w:vMerge w:val="restart"/>
            <w:tcBorders>
              <w:top w:val="single" w:sz="12" w:space="0" w:color="auto"/>
              <w:left w:val="single" w:sz="12"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Подъездная дорога к земельному участку</w:t>
            </w:r>
          </w:p>
        </w:tc>
        <w:tc>
          <w:tcPr>
            <w:tcW w:w="4975" w:type="dxa"/>
            <w:gridSpan w:val="4"/>
            <w:tcBorders>
              <w:top w:val="single" w:sz="12" w:space="0" w:color="auto"/>
              <w:left w:val="single" w:sz="12" w:space="0" w:color="auto"/>
              <w:bottom w:val="single" w:sz="12"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Существования возведенных коммунальных сетей</w:t>
            </w:r>
          </w:p>
        </w:tc>
        <w:tc>
          <w:tcPr>
            <w:tcW w:w="1401" w:type="dxa"/>
            <w:gridSpan w:val="2"/>
            <w:vMerge w:val="restart"/>
            <w:tcBorders>
              <w:top w:val="single" w:sz="12" w:space="0" w:color="auto"/>
              <w:left w:val="single" w:sz="12"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 xml:space="preserve">Размещение по отношению к главной улице </w:t>
            </w:r>
          </w:p>
        </w:tc>
        <w:tc>
          <w:tcPr>
            <w:tcW w:w="1276" w:type="dxa"/>
            <w:vMerge w:val="restart"/>
            <w:tcBorders>
              <w:top w:val="single" w:sz="12" w:space="0" w:color="auto"/>
              <w:lef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Расстояние от остановки транспорта</w:t>
            </w:r>
          </w:p>
        </w:tc>
        <w:tc>
          <w:tcPr>
            <w:tcW w:w="1987" w:type="dxa"/>
            <w:gridSpan w:val="2"/>
            <w:vMerge w:val="restart"/>
            <w:tcBorders>
              <w:top w:val="single" w:sz="12"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Наличие на земельном участке:</w:t>
            </w:r>
          </w:p>
        </w:tc>
      </w:tr>
      <w:tr w:rsidR="00B50AC5" w:rsidRPr="00B50AC5" w:rsidTr="00CA28F0">
        <w:trPr>
          <w:trHeight w:val="288"/>
        </w:trPr>
        <w:tc>
          <w:tcPr>
            <w:tcW w:w="1135" w:type="dxa"/>
            <w:vMerge/>
            <w:tcBorders>
              <w:left w:val="single" w:sz="12"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111" w:type="dxa"/>
            <w:tcBorders>
              <w:top w:val="single" w:sz="12" w:space="0" w:color="auto"/>
              <w:left w:val="single" w:sz="12"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Водопровод</w:t>
            </w:r>
          </w:p>
        </w:tc>
        <w:tc>
          <w:tcPr>
            <w:tcW w:w="1451" w:type="dxa"/>
            <w:tcBorders>
              <w:top w:val="single" w:sz="12" w:space="0" w:color="auto"/>
              <w:left w:val="single" w:sz="12"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Канализация</w:t>
            </w:r>
          </w:p>
        </w:tc>
        <w:tc>
          <w:tcPr>
            <w:tcW w:w="1137" w:type="dxa"/>
            <w:tcBorders>
              <w:top w:val="single" w:sz="12" w:space="0" w:color="auto"/>
              <w:left w:val="single" w:sz="12"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Газопровод</w:t>
            </w:r>
          </w:p>
        </w:tc>
        <w:tc>
          <w:tcPr>
            <w:tcW w:w="1276" w:type="dxa"/>
            <w:tcBorders>
              <w:top w:val="single" w:sz="12" w:space="0" w:color="auto"/>
              <w:left w:val="single" w:sz="12"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Электросеть</w:t>
            </w:r>
          </w:p>
        </w:tc>
        <w:tc>
          <w:tcPr>
            <w:tcW w:w="1401" w:type="dxa"/>
            <w:gridSpan w:val="2"/>
            <w:vMerge/>
            <w:tcBorders>
              <w:left w:val="single" w:sz="12"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276" w:type="dxa"/>
            <w:vMerge/>
            <w:tcBorders>
              <w:lef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987" w:type="dxa"/>
            <w:gridSpan w:val="2"/>
            <w:vMerge/>
            <w:tcBorders>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r>
      <w:tr w:rsidR="00B50AC5" w:rsidRPr="00B50AC5" w:rsidTr="00CA28F0">
        <w:trPr>
          <w:trHeight w:val="255"/>
        </w:trPr>
        <w:tc>
          <w:tcPr>
            <w:tcW w:w="1135" w:type="dxa"/>
            <w:tcBorders>
              <w:left w:val="single" w:sz="12" w:space="0" w:color="auto"/>
              <w:right w:val="single" w:sz="12" w:space="0" w:color="auto"/>
            </w:tcBorders>
            <w:shd w:val="clear" w:color="auto" w:fill="auto"/>
            <w:noWrap/>
            <w:vAlign w:val="center"/>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отсутсвует</w:t>
            </w:r>
          </w:p>
        </w:tc>
        <w:tc>
          <w:tcPr>
            <w:tcW w:w="1111" w:type="dxa"/>
            <w:tcBorders>
              <w:left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отсутсвует</w:t>
            </w:r>
          </w:p>
        </w:tc>
        <w:tc>
          <w:tcPr>
            <w:tcW w:w="1451" w:type="dxa"/>
            <w:tcBorders>
              <w:left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отсутсвует</w:t>
            </w:r>
          </w:p>
        </w:tc>
        <w:tc>
          <w:tcPr>
            <w:tcW w:w="1137" w:type="dxa"/>
            <w:tcBorders>
              <w:left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отсутсвует</w:t>
            </w:r>
          </w:p>
        </w:tc>
        <w:tc>
          <w:tcPr>
            <w:tcW w:w="1276" w:type="dxa"/>
            <w:tcBorders>
              <w:left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отсутсвует</w:t>
            </w:r>
          </w:p>
        </w:tc>
        <w:tc>
          <w:tcPr>
            <w:tcW w:w="1401" w:type="dxa"/>
            <w:gridSpan w:val="2"/>
            <w:tcBorders>
              <w:left w:val="single" w:sz="12" w:space="0" w:color="auto"/>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в квартале</w:t>
            </w:r>
          </w:p>
        </w:tc>
        <w:tc>
          <w:tcPr>
            <w:tcW w:w="1276" w:type="dxa"/>
            <w:tcBorders>
              <w:lef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прямой выход</w:t>
            </w:r>
          </w:p>
        </w:tc>
        <w:tc>
          <w:tcPr>
            <w:tcW w:w="1134" w:type="dxa"/>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18"/>
                <w:szCs w:val="18"/>
                <w:lang w:val="ru-RU" w:eastAsia="ru-RU"/>
              </w:rPr>
            </w:pPr>
            <w:r w:rsidRPr="00B50AC5">
              <w:rPr>
                <w:rFonts w:ascii="Times New Roman" w:eastAsia="Times New Roman" w:hAnsi="Times New Roman" w:cs="Times New Roman"/>
                <w:sz w:val="16"/>
                <w:szCs w:val="16"/>
                <w:lang w:val="ru-RU" w:eastAsia="ru-RU"/>
              </w:rPr>
              <w:t xml:space="preserve">□ </w:t>
            </w:r>
            <w:r w:rsidRPr="00B50AC5">
              <w:rPr>
                <w:rFonts w:ascii="Times New Roman" w:eastAsia="Times New Roman" w:hAnsi="Times New Roman" w:cs="Times New Roman"/>
                <w:bCs/>
                <w:sz w:val="16"/>
                <w:szCs w:val="16"/>
                <w:lang w:val="ru-RU" w:eastAsia="ru-RU"/>
              </w:rPr>
              <w:t>Колодец</w:t>
            </w:r>
          </w:p>
        </w:tc>
        <w:tc>
          <w:tcPr>
            <w:tcW w:w="853" w:type="dxa"/>
            <w:tcBorders>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18"/>
                <w:szCs w:val="18"/>
                <w:lang w:val="ru-RU" w:eastAsia="ru-RU"/>
              </w:rPr>
            </w:pPr>
          </w:p>
        </w:tc>
      </w:tr>
      <w:tr w:rsidR="00B50AC5" w:rsidRPr="00B50AC5" w:rsidTr="00CA28F0">
        <w:trPr>
          <w:trHeight w:val="255"/>
        </w:trPr>
        <w:tc>
          <w:tcPr>
            <w:tcW w:w="1135" w:type="dxa"/>
            <w:tcBorders>
              <w:left w:val="single" w:sz="12" w:space="0" w:color="auto"/>
              <w:right w:val="single" w:sz="12" w:space="0" w:color="auto"/>
            </w:tcBorders>
            <w:shd w:val="clear" w:color="auto" w:fill="auto"/>
            <w:noWrap/>
            <w:vAlign w:val="center"/>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без покрытия</w:t>
            </w:r>
          </w:p>
        </w:tc>
        <w:tc>
          <w:tcPr>
            <w:tcW w:w="1111" w:type="dxa"/>
            <w:tcBorders>
              <w:left w:val="single" w:sz="12" w:space="0" w:color="auto"/>
              <w:right w:val="single" w:sz="12" w:space="0" w:color="auto"/>
            </w:tcBorders>
            <w:shd w:val="clear" w:color="auto" w:fill="auto"/>
            <w:noWrap/>
            <w:vAlign w:val="center"/>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местный</w:t>
            </w:r>
          </w:p>
        </w:tc>
        <w:tc>
          <w:tcPr>
            <w:tcW w:w="1451" w:type="dxa"/>
            <w:tcBorders>
              <w:left w:val="single" w:sz="12" w:space="0" w:color="auto"/>
              <w:right w:val="single" w:sz="12" w:space="0" w:color="auto"/>
            </w:tcBorders>
            <w:shd w:val="clear" w:color="auto" w:fill="auto"/>
            <w:noWrap/>
            <w:vAlign w:val="center"/>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местныая</w:t>
            </w:r>
          </w:p>
        </w:tc>
        <w:tc>
          <w:tcPr>
            <w:tcW w:w="1137" w:type="dxa"/>
            <w:tcBorders>
              <w:left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возможность подключения</w:t>
            </w:r>
          </w:p>
        </w:tc>
        <w:tc>
          <w:tcPr>
            <w:tcW w:w="1276" w:type="dxa"/>
            <w:tcBorders>
              <w:left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возможность подключения</w:t>
            </w:r>
          </w:p>
        </w:tc>
        <w:tc>
          <w:tcPr>
            <w:tcW w:w="1401" w:type="dxa"/>
            <w:gridSpan w:val="2"/>
            <w:tcBorders>
              <w:left w:val="single" w:sz="12" w:space="0" w:color="auto"/>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на главной улице</w:t>
            </w:r>
          </w:p>
        </w:tc>
        <w:tc>
          <w:tcPr>
            <w:tcW w:w="1276" w:type="dxa"/>
            <w:tcBorders>
              <w:lef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&lt; 100 м</w:t>
            </w:r>
          </w:p>
        </w:tc>
        <w:tc>
          <w:tcPr>
            <w:tcW w:w="1134" w:type="dxa"/>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18"/>
                <w:szCs w:val="18"/>
                <w:lang w:val="ru-RU" w:eastAsia="ru-RU"/>
              </w:rPr>
            </w:pPr>
            <w:r w:rsidRPr="00B50AC5">
              <w:rPr>
                <w:rFonts w:ascii="Times New Roman" w:eastAsia="Times New Roman" w:hAnsi="Times New Roman" w:cs="Times New Roman"/>
                <w:sz w:val="16"/>
                <w:szCs w:val="16"/>
                <w:lang w:val="ru-RU" w:eastAsia="ru-RU"/>
              </w:rPr>
              <w:t xml:space="preserve">□ </w:t>
            </w:r>
            <w:r w:rsidRPr="00B50AC5">
              <w:rPr>
                <w:rFonts w:ascii="Times New Roman" w:eastAsia="Times New Roman" w:hAnsi="Times New Roman" w:cs="Times New Roman"/>
                <w:bCs/>
                <w:sz w:val="16"/>
                <w:szCs w:val="16"/>
                <w:lang w:val="ru-RU" w:eastAsia="ru-RU"/>
              </w:rPr>
              <w:t>Бассейн</w:t>
            </w:r>
          </w:p>
        </w:tc>
        <w:tc>
          <w:tcPr>
            <w:tcW w:w="853" w:type="dxa"/>
            <w:tcBorders>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18"/>
                <w:szCs w:val="18"/>
                <w:lang w:val="ru-RU" w:eastAsia="ru-RU"/>
              </w:rPr>
            </w:pPr>
          </w:p>
        </w:tc>
      </w:tr>
      <w:tr w:rsidR="00B50AC5" w:rsidRPr="00B50AC5" w:rsidTr="00CA28F0">
        <w:trPr>
          <w:trHeight w:val="255"/>
        </w:trPr>
        <w:tc>
          <w:tcPr>
            <w:tcW w:w="1135" w:type="dxa"/>
            <w:tcBorders>
              <w:left w:val="single" w:sz="12" w:space="0" w:color="auto"/>
              <w:right w:val="single" w:sz="12" w:space="0" w:color="auto"/>
            </w:tcBorders>
            <w:shd w:val="clear" w:color="auto" w:fill="auto"/>
            <w:noWrap/>
            <w:vAlign w:val="center"/>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гравий</w:t>
            </w:r>
          </w:p>
        </w:tc>
        <w:tc>
          <w:tcPr>
            <w:tcW w:w="1111" w:type="dxa"/>
            <w:tcBorders>
              <w:left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центральный</w:t>
            </w:r>
          </w:p>
        </w:tc>
        <w:tc>
          <w:tcPr>
            <w:tcW w:w="1451" w:type="dxa"/>
            <w:tcBorders>
              <w:left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централизованная</w:t>
            </w:r>
          </w:p>
        </w:tc>
        <w:tc>
          <w:tcPr>
            <w:tcW w:w="1137" w:type="dxa"/>
            <w:tcBorders>
              <w:left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подключен</w:t>
            </w:r>
          </w:p>
        </w:tc>
        <w:tc>
          <w:tcPr>
            <w:tcW w:w="1276" w:type="dxa"/>
            <w:tcBorders>
              <w:left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подключен</w:t>
            </w:r>
          </w:p>
        </w:tc>
        <w:tc>
          <w:tcPr>
            <w:tcW w:w="1401" w:type="dxa"/>
            <w:gridSpan w:val="2"/>
            <w:tcBorders>
              <w:left w:val="single" w:sz="12" w:space="0" w:color="auto"/>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на перекрестке</w:t>
            </w:r>
          </w:p>
        </w:tc>
        <w:tc>
          <w:tcPr>
            <w:tcW w:w="1276" w:type="dxa"/>
            <w:tcBorders>
              <w:lef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&gt; 100 м</w:t>
            </w:r>
          </w:p>
        </w:tc>
        <w:tc>
          <w:tcPr>
            <w:tcW w:w="1134" w:type="dxa"/>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18"/>
                <w:szCs w:val="18"/>
                <w:lang w:val="ru-RU" w:eastAsia="ru-RU"/>
              </w:rPr>
            </w:pPr>
          </w:p>
        </w:tc>
        <w:tc>
          <w:tcPr>
            <w:tcW w:w="853" w:type="dxa"/>
            <w:tcBorders>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18"/>
                <w:szCs w:val="18"/>
                <w:lang w:val="ru-RU" w:eastAsia="ru-RU"/>
              </w:rPr>
            </w:pPr>
          </w:p>
        </w:tc>
      </w:tr>
      <w:tr w:rsidR="00B50AC5" w:rsidRPr="00B50AC5" w:rsidTr="00CA28F0">
        <w:trPr>
          <w:trHeight w:val="255"/>
        </w:trPr>
        <w:tc>
          <w:tcPr>
            <w:tcW w:w="1135" w:type="dxa"/>
            <w:tcBorders>
              <w:left w:val="single" w:sz="12" w:space="0" w:color="auto"/>
              <w:bottom w:val="single" w:sz="12" w:space="0" w:color="auto"/>
              <w:right w:val="single" w:sz="12" w:space="0" w:color="auto"/>
            </w:tcBorders>
            <w:shd w:val="clear" w:color="auto" w:fill="auto"/>
            <w:noWrap/>
            <w:vAlign w:val="center"/>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твердое покрытие</w:t>
            </w:r>
          </w:p>
        </w:tc>
        <w:tc>
          <w:tcPr>
            <w:tcW w:w="1111" w:type="dxa"/>
            <w:tcBorders>
              <w:left w:val="single" w:sz="12" w:space="0" w:color="auto"/>
              <w:bottom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p>
        </w:tc>
        <w:tc>
          <w:tcPr>
            <w:tcW w:w="1451" w:type="dxa"/>
            <w:tcBorders>
              <w:left w:val="single" w:sz="12" w:space="0" w:color="auto"/>
              <w:bottom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p>
        </w:tc>
        <w:tc>
          <w:tcPr>
            <w:tcW w:w="1137" w:type="dxa"/>
            <w:tcBorders>
              <w:left w:val="single" w:sz="12" w:space="0" w:color="auto"/>
              <w:bottom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p>
        </w:tc>
        <w:tc>
          <w:tcPr>
            <w:tcW w:w="1276" w:type="dxa"/>
            <w:tcBorders>
              <w:left w:val="single" w:sz="12" w:space="0" w:color="auto"/>
              <w:bottom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p>
        </w:tc>
        <w:tc>
          <w:tcPr>
            <w:tcW w:w="1401" w:type="dxa"/>
            <w:gridSpan w:val="2"/>
            <w:tcBorders>
              <w:left w:val="single" w:sz="12" w:space="0" w:color="auto"/>
              <w:bottom w:val="single" w:sz="12" w:space="0" w:color="auto"/>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на магистральной трассе</w:t>
            </w:r>
          </w:p>
        </w:tc>
        <w:tc>
          <w:tcPr>
            <w:tcW w:w="1276" w:type="dxa"/>
            <w:tcBorders>
              <w:left w:val="single" w:sz="12" w:space="0" w:color="auto"/>
              <w:bottom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отсутсвует</w:t>
            </w:r>
          </w:p>
        </w:tc>
        <w:tc>
          <w:tcPr>
            <w:tcW w:w="1134" w:type="dxa"/>
            <w:tcBorders>
              <w:bottom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18"/>
                <w:szCs w:val="18"/>
                <w:lang w:val="ru-RU" w:eastAsia="ru-RU"/>
              </w:rPr>
            </w:pPr>
          </w:p>
        </w:tc>
        <w:tc>
          <w:tcPr>
            <w:tcW w:w="853" w:type="dxa"/>
            <w:tcBorders>
              <w:bottom w:val="single" w:sz="12" w:space="0" w:color="auto"/>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18"/>
                <w:szCs w:val="18"/>
                <w:lang w:val="ru-RU" w:eastAsia="ru-RU"/>
              </w:rPr>
            </w:pPr>
          </w:p>
        </w:tc>
      </w:tr>
      <w:tr w:rsidR="00B50AC5" w:rsidRPr="00B50AC5" w:rsidTr="00CA28F0">
        <w:trPr>
          <w:trHeight w:val="255"/>
        </w:trPr>
        <w:tc>
          <w:tcPr>
            <w:tcW w:w="10774" w:type="dxa"/>
            <w:gridSpan w:val="10"/>
            <w:tcBorders>
              <w:left w:val="single" w:sz="12" w:space="0" w:color="auto"/>
              <w:bottom w:val="single" w:sz="12"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b/>
                <w:bCs/>
                <w:sz w:val="20"/>
                <w:szCs w:val="20"/>
                <w:lang w:val="ru-RU" w:eastAsia="ru-RU"/>
              </w:rPr>
            </w:pPr>
            <w:r w:rsidRPr="00B50AC5">
              <w:rPr>
                <w:rFonts w:ascii="Times New Roman" w:eastAsia="Times New Roman" w:hAnsi="Times New Roman" w:cs="Times New Roman"/>
                <w:b/>
                <w:bCs/>
                <w:sz w:val="20"/>
                <w:szCs w:val="20"/>
                <w:lang w:val="ru-RU" w:eastAsia="ru-RU"/>
              </w:rPr>
              <w:t xml:space="preserve">СХЕМА ЗЕМЕЛЬНОГО УЧАСТКА </w:t>
            </w:r>
          </w:p>
        </w:tc>
      </w:tr>
      <w:tr w:rsidR="00B50AC5" w:rsidRPr="00B50AC5" w:rsidTr="00CA28F0">
        <w:trPr>
          <w:trHeight w:val="276"/>
        </w:trPr>
        <w:tc>
          <w:tcPr>
            <w:tcW w:w="10774" w:type="dxa"/>
            <w:gridSpan w:val="10"/>
            <w:vMerge w:val="restart"/>
            <w:tcBorders>
              <w:top w:val="nil"/>
              <w:left w:val="single" w:sz="12" w:space="0" w:color="auto"/>
              <w:bottom w:val="single" w:sz="12" w:space="0" w:color="auto"/>
              <w:right w:val="single" w:sz="12" w:space="0" w:color="auto"/>
            </w:tcBorders>
            <w:shd w:val="clear" w:color="auto" w:fill="auto"/>
            <w:noWrap/>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255"/>
        </w:trPr>
        <w:tc>
          <w:tcPr>
            <w:tcW w:w="10774"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255"/>
        </w:trPr>
        <w:tc>
          <w:tcPr>
            <w:tcW w:w="10774"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255"/>
        </w:trPr>
        <w:tc>
          <w:tcPr>
            <w:tcW w:w="10774"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255"/>
        </w:trPr>
        <w:tc>
          <w:tcPr>
            <w:tcW w:w="10774"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255"/>
        </w:trPr>
        <w:tc>
          <w:tcPr>
            <w:tcW w:w="10774"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255"/>
        </w:trPr>
        <w:tc>
          <w:tcPr>
            <w:tcW w:w="10774"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255"/>
        </w:trPr>
        <w:tc>
          <w:tcPr>
            <w:tcW w:w="10774"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255"/>
        </w:trPr>
        <w:tc>
          <w:tcPr>
            <w:tcW w:w="10774"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255"/>
        </w:trPr>
        <w:tc>
          <w:tcPr>
            <w:tcW w:w="10774"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255"/>
        </w:trPr>
        <w:tc>
          <w:tcPr>
            <w:tcW w:w="10774"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255"/>
        </w:trPr>
        <w:tc>
          <w:tcPr>
            <w:tcW w:w="10774"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255"/>
        </w:trPr>
        <w:tc>
          <w:tcPr>
            <w:tcW w:w="10774"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255"/>
        </w:trPr>
        <w:tc>
          <w:tcPr>
            <w:tcW w:w="10774"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255"/>
        </w:trPr>
        <w:tc>
          <w:tcPr>
            <w:tcW w:w="10774"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255"/>
        </w:trPr>
        <w:tc>
          <w:tcPr>
            <w:tcW w:w="10774"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255"/>
        </w:trPr>
        <w:tc>
          <w:tcPr>
            <w:tcW w:w="10774"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255"/>
        </w:trPr>
        <w:tc>
          <w:tcPr>
            <w:tcW w:w="10774"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255"/>
        </w:trPr>
        <w:tc>
          <w:tcPr>
            <w:tcW w:w="10774"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255"/>
        </w:trPr>
        <w:tc>
          <w:tcPr>
            <w:tcW w:w="10774"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255"/>
        </w:trPr>
        <w:tc>
          <w:tcPr>
            <w:tcW w:w="10774"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255"/>
        </w:trPr>
        <w:tc>
          <w:tcPr>
            <w:tcW w:w="10774"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255"/>
        </w:trPr>
        <w:tc>
          <w:tcPr>
            <w:tcW w:w="10774"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255"/>
        </w:trPr>
        <w:tc>
          <w:tcPr>
            <w:tcW w:w="10774"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255"/>
        </w:trPr>
        <w:tc>
          <w:tcPr>
            <w:tcW w:w="10774"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255"/>
        </w:trPr>
        <w:tc>
          <w:tcPr>
            <w:tcW w:w="10774"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255"/>
        </w:trPr>
        <w:tc>
          <w:tcPr>
            <w:tcW w:w="10774"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255"/>
        </w:trPr>
        <w:tc>
          <w:tcPr>
            <w:tcW w:w="10774"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255"/>
        </w:trPr>
        <w:tc>
          <w:tcPr>
            <w:tcW w:w="10774"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339"/>
        </w:trPr>
        <w:tc>
          <w:tcPr>
            <w:tcW w:w="10774"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255"/>
        </w:trPr>
        <w:tc>
          <w:tcPr>
            <w:tcW w:w="10774" w:type="dxa"/>
            <w:gridSpan w:val="10"/>
            <w:tcBorders>
              <w:top w:val="single" w:sz="12" w:space="0" w:color="auto"/>
              <w:left w:val="single" w:sz="12" w:space="0" w:color="auto"/>
              <w:bottom w:val="single" w:sz="2" w:space="0" w:color="auto"/>
              <w:right w:val="single" w:sz="12" w:space="0" w:color="auto"/>
            </w:tcBorders>
            <w:shd w:val="clear" w:color="auto" w:fill="auto"/>
            <w:noWrap/>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Пометки: </w:t>
            </w:r>
          </w:p>
        </w:tc>
      </w:tr>
      <w:tr w:rsidR="00B50AC5" w:rsidRPr="00B50AC5" w:rsidTr="00CA28F0">
        <w:trPr>
          <w:trHeight w:val="230"/>
        </w:trPr>
        <w:tc>
          <w:tcPr>
            <w:tcW w:w="10774" w:type="dxa"/>
            <w:gridSpan w:val="10"/>
            <w:tcBorders>
              <w:top w:val="single" w:sz="2" w:space="0" w:color="auto"/>
              <w:left w:val="single" w:sz="12" w:space="0" w:color="auto"/>
              <w:bottom w:val="single" w:sz="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255"/>
        </w:trPr>
        <w:tc>
          <w:tcPr>
            <w:tcW w:w="10774" w:type="dxa"/>
            <w:gridSpan w:val="10"/>
            <w:tcBorders>
              <w:top w:val="single" w:sz="2" w:space="0" w:color="auto"/>
              <w:left w:val="single" w:sz="12" w:space="0" w:color="auto"/>
              <w:bottom w:val="single" w:sz="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255"/>
        </w:trPr>
        <w:tc>
          <w:tcPr>
            <w:tcW w:w="10774" w:type="dxa"/>
            <w:gridSpan w:val="10"/>
            <w:tcBorders>
              <w:top w:val="single" w:sz="2" w:space="0" w:color="auto"/>
              <w:left w:val="single" w:sz="12" w:space="0" w:color="auto"/>
              <w:bottom w:val="single" w:sz="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230"/>
        </w:trPr>
        <w:tc>
          <w:tcPr>
            <w:tcW w:w="10774" w:type="dxa"/>
            <w:gridSpan w:val="10"/>
            <w:tcBorders>
              <w:top w:val="single" w:sz="2" w:space="0" w:color="auto"/>
              <w:left w:val="single" w:sz="12" w:space="0" w:color="auto"/>
              <w:bottom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255"/>
        </w:trPr>
        <w:tc>
          <w:tcPr>
            <w:tcW w:w="6781" w:type="dxa"/>
            <w:gridSpan w:val="6"/>
            <w:tcBorders>
              <w:top w:val="single" w:sz="12" w:space="0" w:color="auto"/>
              <w:lef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lastRenderedPageBreak/>
              <w:t xml:space="preserve">Выполнил: </w:t>
            </w:r>
          </w:p>
        </w:tc>
        <w:tc>
          <w:tcPr>
            <w:tcW w:w="3993" w:type="dxa"/>
            <w:gridSpan w:val="4"/>
            <w:tcBorders>
              <w:top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Дата:  „____” ___________________20___</w:t>
            </w:r>
          </w:p>
        </w:tc>
      </w:tr>
      <w:tr w:rsidR="00B50AC5" w:rsidRPr="00B50AC5" w:rsidTr="00CA28F0">
        <w:trPr>
          <w:trHeight w:val="255"/>
        </w:trPr>
        <w:tc>
          <w:tcPr>
            <w:tcW w:w="6781" w:type="dxa"/>
            <w:gridSpan w:val="6"/>
            <w:tcBorders>
              <w:lef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Проверил: </w:t>
            </w:r>
          </w:p>
        </w:tc>
        <w:tc>
          <w:tcPr>
            <w:tcW w:w="3993" w:type="dxa"/>
            <w:gridSpan w:val="4"/>
            <w:tcBorders>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Дата:  „____” ___________________20___</w:t>
            </w:r>
          </w:p>
        </w:tc>
      </w:tr>
      <w:tr w:rsidR="00B50AC5" w:rsidRPr="00B50AC5" w:rsidTr="00CA28F0">
        <w:trPr>
          <w:trHeight w:val="270"/>
        </w:trPr>
        <w:tc>
          <w:tcPr>
            <w:tcW w:w="6781" w:type="dxa"/>
            <w:gridSpan w:val="6"/>
            <w:tcBorders>
              <w:left w:val="single" w:sz="12" w:space="0" w:color="auto"/>
              <w:bottom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Получатель работ:</w:t>
            </w:r>
          </w:p>
        </w:tc>
        <w:tc>
          <w:tcPr>
            <w:tcW w:w="3993" w:type="dxa"/>
            <w:gridSpan w:val="4"/>
            <w:tcBorders>
              <w:bottom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Дата:  „____” ___________________20___</w:t>
            </w:r>
          </w:p>
        </w:tc>
      </w:tr>
    </w:tbl>
    <w:p w:rsidR="00B50AC5" w:rsidRPr="00B50AC5" w:rsidRDefault="00B50AC5" w:rsidP="00B50AC5">
      <w:pPr>
        <w:spacing w:after="0" w:line="240" w:lineRule="auto"/>
        <w:rPr>
          <w:rFonts w:ascii="Times New Roman" w:eastAsia="Times New Roman" w:hAnsi="Times New Roman" w:cs="Times New Roman"/>
          <w:i/>
          <w:sz w:val="16"/>
          <w:szCs w:val="16"/>
          <w:lang w:val="ru-RU" w:eastAsia="ru-RU"/>
        </w:rPr>
      </w:pPr>
    </w:p>
    <w:tbl>
      <w:tblPr>
        <w:tblW w:w="10632" w:type="dxa"/>
        <w:tblInd w:w="-34" w:type="dxa"/>
        <w:tblLayout w:type="fixed"/>
        <w:tblLook w:val="04A0" w:firstRow="1" w:lastRow="0" w:firstColumn="1" w:lastColumn="0" w:noHBand="0" w:noVBand="1"/>
      </w:tblPr>
      <w:tblGrid>
        <w:gridCol w:w="851"/>
        <w:gridCol w:w="1276"/>
        <w:gridCol w:w="850"/>
        <w:gridCol w:w="1276"/>
        <w:gridCol w:w="851"/>
        <w:gridCol w:w="1275"/>
        <w:gridCol w:w="851"/>
        <w:gridCol w:w="1276"/>
        <w:gridCol w:w="850"/>
        <w:gridCol w:w="1276"/>
      </w:tblGrid>
      <w:tr w:rsidR="00B50AC5" w:rsidRPr="00B50AC5" w:rsidTr="00CA28F0">
        <w:trPr>
          <w:trHeight w:val="112"/>
        </w:trPr>
        <w:tc>
          <w:tcPr>
            <w:tcW w:w="10632" w:type="dxa"/>
            <w:gridSpan w:val="10"/>
            <w:tcBorders>
              <w:top w:val="single" w:sz="12" w:space="0" w:color="auto"/>
              <w:left w:val="single" w:sz="12" w:space="0" w:color="auto"/>
              <w:bottom w:val="nil"/>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b/>
                <w:bCs/>
                <w:sz w:val="20"/>
                <w:szCs w:val="20"/>
                <w:lang w:val="ru-RU" w:eastAsia="ru-RU"/>
              </w:rPr>
            </w:pPr>
            <w:r w:rsidRPr="00B50AC5">
              <w:rPr>
                <w:rFonts w:ascii="Times New Roman" w:eastAsia="Times New Roman" w:hAnsi="Times New Roman" w:cs="Times New Roman"/>
                <w:b/>
                <w:bCs/>
                <w:sz w:val="20"/>
                <w:szCs w:val="20"/>
                <w:lang w:val="ru-RU" w:eastAsia="ru-RU"/>
              </w:rPr>
              <w:t>Описание обустройства</w:t>
            </w:r>
          </w:p>
        </w:tc>
      </w:tr>
      <w:tr w:rsidR="00B50AC5" w:rsidRPr="00B50AC5" w:rsidTr="00CA28F0">
        <w:trPr>
          <w:trHeight w:val="112"/>
        </w:trPr>
        <w:tc>
          <w:tcPr>
            <w:tcW w:w="4253" w:type="dxa"/>
            <w:gridSpan w:val="4"/>
            <w:tcBorders>
              <w:top w:val="single" w:sz="12" w:space="0" w:color="auto"/>
              <w:left w:val="single" w:sz="12" w:space="0" w:color="auto"/>
              <w:bottom w:val="nil"/>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b/>
                <w:bCs/>
                <w:sz w:val="20"/>
                <w:szCs w:val="20"/>
                <w:lang w:val="ru-RU" w:eastAsia="ru-RU"/>
              </w:rPr>
            </w:pPr>
            <w:r w:rsidRPr="00B50AC5">
              <w:rPr>
                <w:rFonts w:ascii="Times New Roman" w:eastAsia="Times New Roman" w:hAnsi="Times New Roman" w:cs="Times New Roman"/>
                <w:b/>
                <w:bCs/>
                <w:sz w:val="20"/>
                <w:szCs w:val="20"/>
                <w:lang w:val="ru-RU" w:eastAsia="ru-RU"/>
              </w:rPr>
              <w:t>Тротуар</w:t>
            </w:r>
          </w:p>
        </w:tc>
        <w:tc>
          <w:tcPr>
            <w:tcW w:w="4253" w:type="dxa"/>
            <w:gridSpan w:val="4"/>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0"/>
                <w:szCs w:val="20"/>
                <w:lang w:val="ru-RU" w:eastAsia="ru-RU"/>
              </w:rPr>
            </w:pPr>
            <w:r w:rsidRPr="00B50AC5">
              <w:rPr>
                <w:rFonts w:ascii="Times New Roman" w:eastAsia="Times New Roman" w:hAnsi="Times New Roman" w:cs="Times New Roman"/>
                <w:b/>
                <w:bCs/>
                <w:sz w:val="20"/>
                <w:szCs w:val="20"/>
                <w:lang w:val="ru-RU" w:eastAsia="ru-RU"/>
              </w:rPr>
              <w:t>Ограждение</w:t>
            </w:r>
          </w:p>
        </w:tc>
        <w:tc>
          <w:tcPr>
            <w:tcW w:w="2126" w:type="dxa"/>
            <w:gridSpan w:val="2"/>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0"/>
                <w:szCs w:val="20"/>
                <w:lang w:val="ru-RU" w:eastAsia="ru-RU"/>
              </w:rPr>
            </w:pPr>
            <w:r w:rsidRPr="00B50AC5">
              <w:rPr>
                <w:rFonts w:ascii="Times New Roman" w:eastAsia="Times New Roman" w:hAnsi="Times New Roman" w:cs="Times New Roman"/>
                <w:b/>
                <w:bCs/>
                <w:sz w:val="20"/>
                <w:szCs w:val="20"/>
                <w:lang w:val="ru-RU" w:eastAsia="ru-RU"/>
              </w:rPr>
              <w:t>Ворота</w:t>
            </w:r>
          </w:p>
        </w:tc>
      </w:tr>
      <w:tr w:rsidR="00B50AC5" w:rsidRPr="00B50AC5" w:rsidTr="00CA28F0">
        <w:trPr>
          <w:trHeight w:val="112"/>
        </w:trPr>
        <w:tc>
          <w:tcPr>
            <w:tcW w:w="4253" w:type="dxa"/>
            <w:gridSpan w:val="4"/>
            <w:tcBorders>
              <w:top w:val="single" w:sz="12" w:space="0" w:color="auto"/>
              <w:left w:val="single" w:sz="12" w:space="0" w:color="auto"/>
              <w:bottom w:val="nil"/>
              <w:right w:val="single" w:sz="12" w:space="0" w:color="auto"/>
            </w:tcBorders>
            <w:shd w:val="clear" w:color="auto" w:fill="auto"/>
            <w:noWrap/>
            <w:vAlign w:val="center"/>
          </w:tcPr>
          <w:p w:rsidR="00B50AC5" w:rsidRPr="00B50AC5" w:rsidRDefault="00B50AC5" w:rsidP="00B50AC5">
            <w:pPr>
              <w:spacing w:after="0" w:line="240" w:lineRule="auto"/>
              <w:rPr>
                <w:rFonts w:ascii="Times New Roman" w:eastAsia="Times New Roman" w:hAnsi="Times New Roman" w:cs="Times New Roman"/>
                <w:b/>
                <w:bCs/>
                <w:sz w:val="16"/>
                <w:szCs w:val="16"/>
                <w:lang w:val="ru-RU" w:eastAsia="ru-RU"/>
              </w:rPr>
            </w:pPr>
            <w:r w:rsidRPr="00B50AC5">
              <w:rPr>
                <w:rFonts w:ascii="Times New Roman" w:eastAsia="Times New Roman" w:hAnsi="Times New Roman" w:cs="Times New Roman"/>
                <w:sz w:val="16"/>
                <w:szCs w:val="16"/>
                <w:lang w:val="ru-RU" w:eastAsia="ru-RU"/>
              </w:rPr>
              <w:t xml:space="preserve">□ </w:t>
            </w:r>
            <w:r w:rsidRPr="00B50AC5">
              <w:rPr>
                <w:rFonts w:ascii="Times New Roman" w:eastAsia="Times New Roman" w:hAnsi="Times New Roman" w:cs="Times New Roman"/>
                <w:b/>
                <w:bCs/>
                <w:sz w:val="16"/>
                <w:szCs w:val="16"/>
                <w:lang w:val="ru-RU" w:eastAsia="ru-RU"/>
              </w:rPr>
              <w:t>Отсутствует</w:t>
            </w:r>
          </w:p>
        </w:tc>
        <w:tc>
          <w:tcPr>
            <w:tcW w:w="4253" w:type="dxa"/>
            <w:gridSpan w:val="4"/>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6"/>
                <w:szCs w:val="16"/>
                <w:lang w:val="ru-RU" w:eastAsia="ru-RU"/>
              </w:rPr>
            </w:pPr>
            <w:r w:rsidRPr="00B50AC5">
              <w:rPr>
                <w:rFonts w:ascii="Times New Roman" w:eastAsia="Times New Roman" w:hAnsi="Times New Roman" w:cs="Times New Roman"/>
                <w:sz w:val="16"/>
                <w:szCs w:val="16"/>
                <w:lang w:val="ru-RU" w:eastAsia="ru-RU"/>
              </w:rPr>
              <w:t xml:space="preserve">□ </w:t>
            </w:r>
            <w:r w:rsidRPr="00B50AC5">
              <w:rPr>
                <w:rFonts w:ascii="Times New Roman" w:eastAsia="Times New Roman" w:hAnsi="Times New Roman" w:cs="Times New Roman"/>
                <w:b/>
                <w:bCs/>
                <w:sz w:val="16"/>
                <w:szCs w:val="16"/>
                <w:lang w:val="ru-RU" w:eastAsia="ru-RU"/>
              </w:rPr>
              <w:t>Отсутствует</w:t>
            </w:r>
          </w:p>
        </w:tc>
        <w:tc>
          <w:tcPr>
            <w:tcW w:w="2126" w:type="dxa"/>
            <w:gridSpan w:val="2"/>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6"/>
                <w:szCs w:val="16"/>
                <w:lang w:val="ru-RU" w:eastAsia="ru-RU"/>
              </w:rPr>
            </w:pPr>
            <w:r w:rsidRPr="00B50AC5">
              <w:rPr>
                <w:rFonts w:ascii="Times New Roman" w:eastAsia="Times New Roman" w:hAnsi="Times New Roman" w:cs="Times New Roman"/>
                <w:sz w:val="16"/>
                <w:szCs w:val="16"/>
                <w:lang w:val="ru-RU" w:eastAsia="ru-RU"/>
              </w:rPr>
              <w:t xml:space="preserve">□ </w:t>
            </w:r>
            <w:r w:rsidRPr="00B50AC5">
              <w:rPr>
                <w:rFonts w:ascii="Times New Roman" w:eastAsia="Times New Roman" w:hAnsi="Times New Roman" w:cs="Times New Roman"/>
                <w:b/>
                <w:bCs/>
                <w:sz w:val="16"/>
                <w:szCs w:val="16"/>
                <w:lang w:val="ru-RU" w:eastAsia="ru-RU"/>
              </w:rPr>
              <w:t>Отсутствует</w:t>
            </w:r>
          </w:p>
        </w:tc>
      </w:tr>
      <w:tr w:rsidR="00B50AC5" w:rsidRPr="00B50AC5" w:rsidTr="00CA28F0">
        <w:trPr>
          <w:trHeight w:val="112"/>
        </w:trPr>
        <w:tc>
          <w:tcPr>
            <w:tcW w:w="851" w:type="dxa"/>
            <w:vMerge w:val="restart"/>
            <w:tcBorders>
              <w:top w:val="single" w:sz="12" w:space="0" w:color="auto"/>
              <w:left w:val="single" w:sz="12" w:space="0" w:color="auto"/>
              <w:right w:val="single" w:sz="12" w:space="0" w:color="auto"/>
            </w:tcBorders>
            <w:shd w:val="clear" w:color="auto" w:fill="auto"/>
            <w:noWrap/>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xml:space="preserve">□ </w:t>
            </w:r>
            <w:r w:rsidRPr="00B50AC5">
              <w:rPr>
                <w:rFonts w:ascii="Times New Roman" w:eastAsia="Times New Roman" w:hAnsi="Times New Roman" w:cs="Times New Roman"/>
                <w:b/>
                <w:bCs/>
                <w:sz w:val="15"/>
                <w:szCs w:val="15"/>
                <w:lang w:val="ru-RU" w:eastAsia="ru-RU"/>
              </w:rPr>
              <w:t>Асфальт</w:t>
            </w:r>
          </w:p>
        </w:tc>
        <w:tc>
          <w:tcPr>
            <w:tcW w:w="1276" w:type="dxa"/>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хорошее состояние</w:t>
            </w:r>
          </w:p>
        </w:tc>
        <w:tc>
          <w:tcPr>
            <w:tcW w:w="850" w:type="dxa"/>
            <w:vMerge w:val="restart"/>
            <w:tcBorders>
              <w:top w:val="single" w:sz="12" w:space="0" w:color="auto"/>
              <w:left w:val="single" w:sz="12" w:space="0" w:color="auto"/>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xml:space="preserve">□ </w:t>
            </w:r>
            <w:r w:rsidRPr="00B50AC5">
              <w:rPr>
                <w:rFonts w:ascii="Times New Roman" w:eastAsia="Times New Roman" w:hAnsi="Times New Roman" w:cs="Times New Roman"/>
                <w:b/>
                <w:bCs/>
                <w:sz w:val="15"/>
                <w:szCs w:val="15"/>
                <w:lang w:val="ru-RU" w:eastAsia="ru-RU"/>
              </w:rPr>
              <w:t xml:space="preserve">Обычный камень </w:t>
            </w:r>
          </w:p>
        </w:tc>
        <w:tc>
          <w:tcPr>
            <w:tcW w:w="1276" w:type="dxa"/>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хорошее состояние</w:t>
            </w:r>
          </w:p>
        </w:tc>
        <w:tc>
          <w:tcPr>
            <w:tcW w:w="851" w:type="dxa"/>
            <w:vMerge w:val="restart"/>
            <w:tcBorders>
              <w:top w:val="single" w:sz="12" w:space="0" w:color="auto"/>
              <w:left w:val="single" w:sz="12" w:space="0" w:color="auto"/>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4"/>
                <w:szCs w:val="14"/>
                <w:lang w:val="ru-RU" w:eastAsia="ru-RU"/>
              </w:rPr>
            </w:pPr>
            <w:r w:rsidRPr="00B50AC5">
              <w:rPr>
                <w:rFonts w:ascii="Times New Roman" w:eastAsia="Times New Roman" w:hAnsi="Times New Roman" w:cs="Times New Roman"/>
                <w:sz w:val="14"/>
                <w:szCs w:val="14"/>
                <w:lang w:val="ru-RU" w:eastAsia="ru-RU"/>
              </w:rPr>
              <w:t xml:space="preserve">□ </w:t>
            </w:r>
            <w:r w:rsidRPr="00B50AC5">
              <w:rPr>
                <w:rFonts w:ascii="Times New Roman" w:eastAsia="Times New Roman" w:hAnsi="Times New Roman" w:cs="Times New Roman"/>
                <w:b/>
                <w:bCs/>
                <w:sz w:val="14"/>
                <w:szCs w:val="14"/>
                <w:lang w:val="ru-RU" w:eastAsia="ru-RU"/>
              </w:rPr>
              <w:t>Кирпич</w:t>
            </w:r>
          </w:p>
        </w:tc>
        <w:tc>
          <w:tcPr>
            <w:tcW w:w="1275" w:type="dxa"/>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хорошее состояние</w:t>
            </w:r>
          </w:p>
        </w:tc>
        <w:tc>
          <w:tcPr>
            <w:tcW w:w="851" w:type="dxa"/>
            <w:vMerge w:val="restart"/>
            <w:tcBorders>
              <w:top w:val="single" w:sz="12" w:space="0" w:color="auto"/>
              <w:left w:val="single" w:sz="12" w:space="0" w:color="auto"/>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xml:space="preserve">□ </w:t>
            </w:r>
            <w:r w:rsidRPr="00B50AC5">
              <w:rPr>
                <w:rFonts w:ascii="Times New Roman" w:eastAsia="Times New Roman" w:hAnsi="Times New Roman" w:cs="Times New Roman"/>
                <w:b/>
                <w:bCs/>
                <w:sz w:val="15"/>
                <w:szCs w:val="15"/>
                <w:lang w:val="ru-RU" w:eastAsia="ru-RU"/>
              </w:rPr>
              <w:t>Металл</w:t>
            </w:r>
          </w:p>
        </w:tc>
        <w:tc>
          <w:tcPr>
            <w:tcW w:w="1276" w:type="dxa"/>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хорошее состояние</w:t>
            </w:r>
          </w:p>
        </w:tc>
        <w:tc>
          <w:tcPr>
            <w:tcW w:w="850" w:type="dxa"/>
            <w:vMerge w:val="restart"/>
            <w:tcBorders>
              <w:top w:val="single" w:sz="12" w:space="0" w:color="auto"/>
              <w:left w:val="single" w:sz="12" w:space="0" w:color="auto"/>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xml:space="preserve">□ </w:t>
            </w:r>
            <w:r w:rsidRPr="00B50AC5">
              <w:rPr>
                <w:rFonts w:ascii="Times New Roman" w:eastAsia="Times New Roman" w:hAnsi="Times New Roman" w:cs="Times New Roman"/>
                <w:b/>
                <w:bCs/>
                <w:sz w:val="15"/>
                <w:szCs w:val="15"/>
                <w:lang w:val="ru-RU" w:eastAsia="ru-RU"/>
              </w:rPr>
              <w:t>Дерево</w:t>
            </w:r>
          </w:p>
        </w:tc>
        <w:tc>
          <w:tcPr>
            <w:tcW w:w="1276" w:type="dxa"/>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хорошее состояние</w:t>
            </w:r>
          </w:p>
        </w:tc>
      </w:tr>
      <w:tr w:rsidR="00B50AC5" w:rsidRPr="00B50AC5" w:rsidTr="00CA28F0">
        <w:trPr>
          <w:trHeight w:val="112"/>
        </w:trPr>
        <w:tc>
          <w:tcPr>
            <w:tcW w:w="851" w:type="dxa"/>
            <w:vMerge/>
            <w:tcBorders>
              <w:left w:val="single" w:sz="12" w:space="0" w:color="auto"/>
              <w:right w:val="single" w:sz="12" w:space="0" w:color="auto"/>
            </w:tcBorders>
            <w:shd w:val="clear" w:color="auto" w:fill="auto"/>
            <w:noWrap/>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p>
        </w:tc>
        <w:tc>
          <w:tcPr>
            <w:tcW w:w="1276" w:type="dxa"/>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удовлетворительное состояние</w:t>
            </w:r>
          </w:p>
        </w:tc>
        <w:tc>
          <w:tcPr>
            <w:tcW w:w="850" w:type="dxa"/>
            <w:vMerge/>
            <w:tcBorders>
              <w:left w:val="single" w:sz="12" w:space="0" w:color="auto"/>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p>
        </w:tc>
        <w:tc>
          <w:tcPr>
            <w:tcW w:w="1276" w:type="dxa"/>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удовлетворительное состояние</w:t>
            </w:r>
          </w:p>
        </w:tc>
        <w:tc>
          <w:tcPr>
            <w:tcW w:w="851" w:type="dxa"/>
            <w:vMerge/>
            <w:tcBorders>
              <w:left w:val="single" w:sz="12" w:space="0" w:color="auto"/>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p>
        </w:tc>
        <w:tc>
          <w:tcPr>
            <w:tcW w:w="1275" w:type="dxa"/>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удовлетворительное состояние</w:t>
            </w:r>
          </w:p>
        </w:tc>
        <w:tc>
          <w:tcPr>
            <w:tcW w:w="851" w:type="dxa"/>
            <w:vMerge/>
            <w:tcBorders>
              <w:left w:val="single" w:sz="12" w:space="0" w:color="auto"/>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p>
        </w:tc>
        <w:tc>
          <w:tcPr>
            <w:tcW w:w="1276" w:type="dxa"/>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удовлетворительное состояние</w:t>
            </w:r>
          </w:p>
        </w:tc>
        <w:tc>
          <w:tcPr>
            <w:tcW w:w="850" w:type="dxa"/>
            <w:vMerge/>
            <w:tcBorders>
              <w:left w:val="single" w:sz="12" w:space="0" w:color="auto"/>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p>
        </w:tc>
        <w:tc>
          <w:tcPr>
            <w:tcW w:w="1276" w:type="dxa"/>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удовлетворительное состояние</w:t>
            </w:r>
          </w:p>
        </w:tc>
      </w:tr>
      <w:tr w:rsidR="00B50AC5" w:rsidRPr="00B50AC5" w:rsidTr="00CA28F0">
        <w:trPr>
          <w:trHeight w:val="112"/>
        </w:trPr>
        <w:tc>
          <w:tcPr>
            <w:tcW w:w="851" w:type="dxa"/>
            <w:vMerge/>
            <w:tcBorders>
              <w:left w:val="single" w:sz="12" w:space="0" w:color="auto"/>
              <w:bottom w:val="nil"/>
              <w:right w:val="single" w:sz="12" w:space="0" w:color="auto"/>
            </w:tcBorders>
            <w:shd w:val="clear" w:color="auto" w:fill="auto"/>
            <w:noWrap/>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p>
        </w:tc>
        <w:tc>
          <w:tcPr>
            <w:tcW w:w="1276" w:type="dxa"/>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плохое состояние</w:t>
            </w:r>
          </w:p>
        </w:tc>
        <w:tc>
          <w:tcPr>
            <w:tcW w:w="850" w:type="dxa"/>
            <w:vMerge/>
            <w:tcBorders>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p>
        </w:tc>
        <w:tc>
          <w:tcPr>
            <w:tcW w:w="1276" w:type="dxa"/>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плохое состояние</w:t>
            </w:r>
          </w:p>
        </w:tc>
        <w:tc>
          <w:tcPr>
            <w:tcW w:w="851" w:type="dxa"/>
            <w:vMerge/>
            <w:tcBorders>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p>
        </w:tc>
        <w:tc>
          <w:tcPr>
            <w:tcW w:w="1275" w:type="dxa"/>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плохое состояние</w:t>
            </w:r>
          </w:p>
        </w:tc>
        <w:tc>
          <w:tcPr>
            <w:tcW w:w="851" w:type="dxa"/>
            <w:vMerge/>
            <w:tcBorders>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p>
        </w:tc>
        <w:tc>
          <w:tcPr>
            <w:tcW w:w="1276" w:type="dxa"/>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плохое состояние</w:t>
            </w:r>
          </w:p>
        </w:tc>
        <w:tc>
          <w:tcPr>
            <w:tcW w:w="850" w:type="dxa"/>
            <w:vMerge/>
            <w:tcBorders>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p>
        </w:tc>
        <w:tc>
          <w:tcPr>
            <w:tcW w:w="1276" w:type="dxa"/>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плохое состояние</w:t>
            </w:r>
          </w:p>
        </w:tc>
      </w:tr>
      <w:tr w:rsidR="00B50AC5" w:rsidRPr="00B50AC5" w:rsidTr="00CA28F0">
        <w:trPr>
          <w:trHeight w:val="112"/>
        </w:trPr>
        <w:tc>
          <w:tcPr>
            <w:tcW w:w="851" w:type="dxa"/>
            <w:vMerge w:val="restart"/>
            <w:tcBorders>
              <w:top w:val="single" w:sz="12" w:space="0" w:color="auto"/>
              <w:left w:val="single" w:sz="12" w:space="0" w:color="auto"/>
              <w:right w:val="single" w:sz="12" w:space="0" w:color="auto"/>
            </w:tcBorders>
            <w:shd w:val="clear" w:color="auto" w:fill="auto"/>
            <w:noWrap/>
            <w:vAlign w:val="center"/>
          </w:tcPr>
          <w:p w:rsidR="00B50AC5" w:rsidRPr="00B50AC5" w:rsidRDefault="00B50AC5" w:rsidP="00B50AC5">
            <w:pPr>
              <w:spacing w:after="0" w:line="240" w:lineRule="auto"/>
              <w:jc w:val="both"/>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xml:space="preserve">□ </w:t>
            </w:r>
            <w:r w:rsidRPr="00B50AC5">
              <w:rPr>
                <w:rFonts w:ascii="Times New Roman" w:eastAsia="Times New Roman" w:hAnsi="Times New Roman" w:cs="Times New Roman"/>
                <w:b/>
                <w:bCs/>
                <w:sz w:val="15"/>
                <w:szCs w:val="15"/>
                <w:lang w:val="ru-RU" w:eastAsia="ru-RU"/>
              </w:rPr>
              <w:t>Бетон</w:t>
            </w:r>
          </w:p>
        </w:tc>
        <w:tc>
          <w:tcPr>
            <w:tcW w:w="1276" w:type="dxa"/>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хорошее состояние</w:t>
            </w:r>
          </w:p>
        </w:tc>
        <w:tc>
          <w:tcPr>
            <w:tcW w:w="850" w:type="dxa"/>
            <w:vMerge w:val="restart"/>
            <w:tcBorders>
              <w:top w:val="single" w:sz="12" w:space="0" w:color="auto"/>
              <w:left w:val="single" w:sz="12" w:space="0" w:color="auto"/>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xml:space="preserve">□ </w:t>
            </w:r>
            <w:r w:rsidRPr="00B50AC5">
              <w:rPr>
                <w:rFonts w:ascii="Times New Roman" w:eastAsia="Times New Roman" w:hAnsi="Times New Roman" w:cs="Times New Roman"/>
                <w:b/>
                <w:bCs/>
                <w:sz w:val="15"/>
                <w:szCs w:val="15"/>
                <w:lang w:val="ru-RU" w:eastAsia="ru-RU"/>
              </w:rPr>
              <w:t>Плитка тротуарная</w:t>
            </w:r>
          </w:p>
        </w:tc>
        <w:tc>
          <w:tcPr>
            <w:tcW w:w="1276" w:type="dxa"/>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хорошее состояние</w:t>
            </w:r>
          </w:p>
        </w:tc>
        <w:tc>
          <w:tcPr>
            <w:tcW w:w="851" w:type="dxa"/>
            <w:vMerge w:val="restart"/>
            <w:tcBorders>
              <w:top w:val="single" w:sz="12" w:space="0" w:color="auto"/>
              <w:left w:val="single" w:sz="12" w:space="0" w:color="auto"/>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xml:space="preserve">□ </w:t>
            </w:r>
            <w:r w:rsidRPr="00B50AC5">
              <w:rPr>
                <w:rFonts w:ascii="Times New Roman" w:eastAsia="Times New Roman" w:hAnsi="Times New Roman" w:cs="Times New Roman"/>
                <w:b/>
                <w:bCs/>
                <w:sz w:val="15"/>
                <w:szCs w:val="15"/>
                <w:lang w:val="ru-RU" w:eastAsia="ru-RU"/>
              </w:rPr>
              <w:t xml:space="preserve">Камень </w:t>
            </w:r>
          </w:p>
        </w:tc>
        <w:tc>
          <w:tcPr>
            <w:tcW w:w="1275" w:type="dxa"/>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хорошее состояние</w:t>
            </w:r>
          </w:p>
        </w:tc>
        <w:tc>
          <w:tcPr>
            <w:tcW w:w="851" w:type="dxa"/>
            <w:vMerge w:val="restart"/>
            <w:tcBorders>
              <w:top w:val="single" w:sz="12" w:space="0" w:color="auto"/>
              <w:left w:val="single" w:sz="12" w:space="0" w:color="auto"/>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xml:space="preserve">□ </w:t>
            </w:r>
            <w:r w:rsidRPr="00B50AC5">
              <w:rPr>
                <w:rFonts w:ascii="Times New Roman" w:eastAsia="Times New Roman" w:hAnsi="Times New Roman" w:cs="Times New Roman"/>
                <w:b/>
                <w:bCs/>
                <w:sz w:val="15"/>
                <w:szCs w:val="15"/>
                <w:lang w:val="ru-RU" w:eastAsia="ru-RU"/>
              </w:rPr>
              <w:t xml:space="preserve">Сетка металлическая </w:t>
            </w:r>
          </w:p>
        </w:tc>
        <w:tc>
          <w:tcPr>
            <w:tcW w:w="1276" w:type="dxa"/>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хорошее состояние</w:t>
            </w:r>
          </w:p>
        </w:tc>
        <w:tc>
          <w:tcPr>
            <w:tcW w:w="850" w:type="dxa"/>
            <w:vMerge w:val="restart"/>
            <w:tcBorders>
              <w:top w:val="single" w:sz="12" w:space="0" w:color="auto"/>
              <w:left w:val="single" w:sz="12" w:space="0" w:color="auto"/>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xml:space="preserve">□ </w:t>
            </w:r>
            <w:r w:rsidRPr="00B50AC5">
              <w:rPr>
                <w:rFonts w:ascii="Times New Roman" w:eastAsia="Times New Roman" w:hAnsi="Times New Roman" w:cs="Times New Roman"/>
                <w:b/>
                <w:bCs/>
                <w:sz w:val="15"/>
                <w:szCs w:val="15"/>
                <w:lang w:val="ru-RU" w:eastAsia="ru-RU"/>
              </w:rPr>
              <w:t xml:space="preserve">Металл декоративный </w:t>
            </w:r>
          </w:p>
        </w:tc>
        <w:tc>
          <w:tcPr>
            <w:tcW w:w="1276" w:type="dxa"/>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хорошее состояние</w:t>
            </w:r>
          </w:p>
        </w:tc>
      </w:tr>
      <w:tr w:rsidR="00B50AC5" w:rsidRPr="00B50AC5" w:rsidTr="00CA28F0">
        <w:trPr>
          <w:trHeight w:val="112"/>
        </w:trPr>
        <w:tc>
          <w:tcPr>
            <w:tcW w:w="851" w:type="dxa"/>
            <w:vMerge/>
            <w:tcBorders>
              <w:left w:val="single" w:sz="12" w:space="0" w:color="auto"/>
              <w:right w:val="single" w:sz="12" w:space="0" w:color="auto"/>
            </w:tcBorders>
            <w:shd w:val="clear" w:color="auto" w:fill="auto"/>
            <w:noWrap/>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p>
        </w:tc>
        <w:tc>
          <w:tcPr>
            <w:tcW w:w="1276" w:type="dxa"/>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удовлетворительное состояние</w:t>
            </w:r>
          </w:p>
        </w:tc>
        <w:tc>
          <w:tcPr>
            <w:tcW w:w="850" w:type="dxa"/>
            <w:vMerge/>
            <w:tcBorders>
              <w:left w:val="single" w:sz="12" w:space="0" w:color="auto"/>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p>
        </w:tc>
        <w:tc>
          <w:tcPr>
            <w:tcW w:w="1276" w:type="dxa"/>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удовлетворительное состояние</w:t>
            </w:r>
          </w:p>
        </w:tc>
        <w:tc>
          <w:tcPr>
            <w:tcW w:w="851" w:type="dxa"/>
            <w:vMerge/>
            <w:tcBorders>
              <w:left w:val="single" w:sz="12" w:space="0" w:color="auto"/>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p>
        </w:tc>
        <w:tc>
          <w:tcPr>
            <w:tcW w:w="1275" w:type="dxa"/>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удовлетворительное состояние</w:t>
            </w:r>
          </w:p>
        </w:tc>
        <w:tc>
          <w:tcPr>
            <w:tcW w:w="851" w:type="dxa"/>
            <w:vMerge/>
            <w:tcBorders>
              <w:left w:val="single" w:sz="12" w:space="0" w:color="auto"/>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p>
        </w:tc>
        <w:tc>
          <w:tcPr>
            <w:tcW w:w="1276" w:type="dxa"/>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удовлетворительное состояние</w:t>
            </w:r>
          </w:p>
        </w:tc>
        <w:tc>
          <w:tcPr>
            <w:tcW w:w="850" w:type="dxa"/>
            <w:vMerge/>
            <w:tcBorders>
              <w:left w:val="single" w:sz="12" w:space="0" w:color="auto"/>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p>
        </w:tc>
        <w:tc>
          <w:tcPr>
            <w:tcW w:w="1276" w:type="dxa"/>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удовлетворительное состояние</w:t>
            </w:r>
          </w:p>
        </w:tc>
      </w:tr>
      <w:tr w:rsidR="00B50AC5" w:rsidRPr="00B50AC5" w:rsidTr="00CA28F0">
        <w:trPr>
          <w:trHeight w:val="112"/>
        </w:trPr>
        <w:tc>
          <w:tcPr>
            <w:tcW w:w="851" w:type="dxa"/>
            <w:vMerge/>
            <w:tcBorders>
              <w:left w:val="single" w:sz="12" w:space="0" w:color="auto"/>
              <w:bottom w:val="nil"/>
              <w:right w:val="single" w:sz="12" w:space="0" w:color="auto"/>
            </w:tcBorders>
            <w:shd w:val="clear" w:color="auto" w:fill="auto"/>
            <w:noWrap/>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p>
        </w:tc>
        <w:tc>
          <w:tcPr>
            <w:tcW w:w="1276" w:type="dxa"/>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плохое состояние</w:t>
            </w:r>
          </w:p>
        </w:tc>
        <w:tc>
          <w:tcPr>
            <w:tcW w:w="850" w:type="dxa"/>
            <w:vMerge/>
            <w:tcBorders>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p>
        </w:tc>
        <w:tc>
          <w:tcPr>
            <w:tcW w:w="1276" w:type="dxa"/>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плохое состояние</w:t>
            </w:r>
          </w:p>
        </w:tc>
        <w:tc>
          <w:tcPr>
            <w:tcW w:w="851" w:type="dxa"/>
            <w:vMerge/>
            <w:tcBorders>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p>
        </w:tc>
        <w:tc>
          <w:tcPr>
            <w:tcW w:w="1275" w:type="dxa"/>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плохое состояние</w:t>
            </w:r>
          </w:p>
        </w:tc>
        <w:tc>
          <w:tcPr>
            <w:tcW w:w="851" w:type="dxa"/>
            <w:vMerge/>
            <w:tcBorders>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p>
        </w:tc>
        <w:tc>
          <w:tcPr>
            <w:tcW w:w="1276" w:type="dxa"/>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плохое состояние</w:t>
            </w:r>
          </w:p>
        </w:tc>
        <w:tc>
          <w:tcPr>
            <w:tcW w:w="850" w:type="dxa"/>
            <w:vMerge/>
            <w:tcBorders>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p>
        </w:tc>
        <w:tc>
          <w:tcPr>
            <w:tcW w:w="1276" w:type="dxa"/>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плохое состояние</w:t>
            </w:r>
          </w:p>
        </w:tc>
      </w:tr>
      <w:tr w:rsidR="00B50AC5" w:rsidRPr="00B50AC5" w:rsidTr="00CA28F0">
        <w:trPr>
          <w:trHeight w:val="112"/>
        </w:trPr>
        <w:tc>
          <w:tcPr>
            <w:tcW w:w="851" w:type="dxa"/>
            <w:vMerge w:val="restart"/>
            <w:tcBorders>
              <w:top w:val="single" w:sz="12" w:space="0" w:color="auto"/>
              <w:left w:val="single" w:sz="12" w:space="0" w:color="auto"/>
              <w:right w:val="single" w:sz="12" w:space="0" w:color="auto"/>
            </w:tcBorders>
            <w:shd w:val="clear" w:color="auto" w:fill="auto"/>
            <w:noWrap/>
            <w:vAlign w:val="center"/>
          </w:tcPr>
          <w:p w:rsidR="00B50AC5" w:rsidRPr="00B50AC5" w:rsidRDefault="00B50AC5" w:rsidP="00B50AC5">
            <w:pPr>
              <w:spacing w:after="0" w:line="240" w:lineRule="auto"/>
              <w:rPr>
                <w:rFonts w:ascii="Times New Roman" w:eastAsia="Times New Roman" w:hAnsi="Times New Roman" w:cs="Times New Roman"/>
                <w:b/>
                <w:bCs/>
                <w:sz w:val="14"/>
                <w:szCs w:val="14"/>
                <w:lang w:val="ru-RU" w:eastAsia="ru-RU"/>
              </w:rPr>
            </w:pPr>
            <w:r w:rsidRPr="00B50AC5">
              <w:rPr>
                <w:rFonts w:ascii="Times New Roman" w:eastAsia="Times New Roman" w:hAnsi="Times New Roman" w:cs="Times New Roman"/>
                <w:sz w:val="14"/>
                <w:szCs w:val="14"/>
                <w:lang w:val="ru-RU" w:eastAsia="ru-RU"/>
              </w:rPr>
              <w:t xml:space="preserve">□ </w:t>
            </w:r>
            <w:r w:rsidRPr="00B50AC5">
              <w:rPr>
                <w:rFonts w:ascii="Times New Roman" w:eastAsia="Times New Roman" w:hAnsi="Times New Roman" w:cs="Times New Roman"/>
                <w:b/>
                <w:bCs/>
                <w:sz w:val="14"/>
                <w:szCs w:val="14"/>
                <w:lang w:val="ru-RU" w:eastAsia="ru-RU"/>
              </w:rPr>
              <w:t>Кирпич</w:t>
            </w:r>
          </w:p>
        </w:tc>
        <w:tc>
          <w:tcPr>
            <w:tcW w:w="1276" w:type="dxa"/>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хорошее состояние</w:t>
            </w:r>
          </w:p>
        </w:tc>
        <w:tc>
          <w:tcPr>
            <w:tcW w:w="850" w:type="dxa"/>
            <w:vMerge w:val="restart"/>
            <w:tcBorders>
              <w:top w:val="single" w:sz="12" w:space="0" w:color="auto"/>
              <w:left w:val="single" w:sz="12" w:space="0" w:color="auto"/>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xml:space="preserve">□ </w:t>
            </w:r>
            <w:r w:rsidRPr="00B50AC5">
              <w:rPr>
                <w:rFonts w:ascii="Times New Roman" w:eastAsia="Times New Roman" w:hAnsi="Times New Roman" w:cs="Times New Roman"/>
                <w:b/>
                <w:sz w:val="15"/>
                <w:szCs w:val="15"/>
                <w:lang w:val="ru-RU" w:eastAsia="ru-RU"/>
              </w:rPr>
              <w:t>Плитка</w:t>
            </w:r>
            <w:r w:rsidRPr="00B50AC5">
              <w:rPr>
                <w:rFonts w:ascii="Times New Roman" w:eastAsia="Times New Roman" w:hAnsi="Times New Roman" w:cs="Times New Roman"/>
                <w:sz w:val="15"/>
                <w:szCs w:val="15"/>
                <w:lang w:val="ru-RU" w:eastAsia="ru-RU"/>
              </w:rPr>
              <w:t xml:space="preserve"> </w:t>
            </w:r>
            <w:r w:rsidRPr="00B50AC5">
              <w:rPr>
                <w:rFonts w:ascii="Times New Roman" w:eastAsia="Times New Roman" w:hAnsi="Times New Roman" w:cs="Times New Roman"/>
                <w:b/>
                <w:bCs/>
                <w:sz w:val="15"/>
                <w:szCs w:val="15"/>
                <w:lang w:val="ru-RU" w:eastAsia="ru-RU"/>
              </w:rPr>
              <w:t>бетонная</w:t>
            </w:r>
          </w:p>
        </w:tc>
        <w:tc>
          <w:tcPr>
            <w:tcW w:w="1276" w:type="dxa"/>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хорошее состояние</w:t>
            </w:r>
          </w:p>
        </w:tc>
        <w:tc>
          <w:tcPr>
            <w:tcW w:w="851" w:type="dxa"/>
            <w:vMerge w:val="restart"/>
            <w:tcBorders>
              <w:top w:val="single" w:sz="12" w:space="0" w:color="auto"/>
              <w:left w:val="single" w:sz="12" w:space="0" w:color="auto"/>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xml:space="preserve">□ </w:t>
            </w:r>
            <w:r w:rsidRPr="00B50AC5">
              <w:rPr>
                <w:rFonts w:ascii="Times New Roman" w:eastAsia="Times New Roman" w:hAnsi="Times New Roman" w:cs="Times New Roman"/>
                <w:b/>
                <w:bCs/>
                <w:sz w:val="15"/>
                <w:szCs w:val="15"/>
                <w:lang w:val="ru-RU" w:eastAsia="ru-RU"/>
              </w:rPr>
              <w:t>Бетон</w:t>
            </w:r>
          </w:p>
        </w:tc>
        <w:tc>
          <w:tcPr>
            <w:tcW w:w="1275" w:type="dxa"/>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хорошее состояние</w:t>
            </w:r>
          </w:p>
        </w:tc>
        <w:tc>
          <w:tcPr>
            <w:tcW w:w="851" w:type="dxa"/>
            <w:vMerge w:val="restart"/>
            <w:tcBorders>
              <w:top w:val="single" w:sz="12" w:space="0" w:color="auto"/>
              <w:left w:val="single" w:sz="12" w:space="0" w:color="auto"/>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xml:space="preserve">□ </w:t>
            </w:r>
            <w:r w:rsidRPr="00B50AC5">
              <w:rPr>
                <w:rFonts w:ascii="Times New Roman" w:eastAsia="Times New Roman" w:hAnsi="Times New Roman" w:cs="Times New Roman"/>
                <w:b/>
                <w:bCs/>
                <w:sz w:val="15"/>
                <w:szCs w:val="15"/>
                <w:lang w:val="ru-RU" w:eastAsia="ru-RU"/>
              </w:rPr>
              <w:t>Ardezie</w:t>
            </w:r>
          </w:p>
        </w:tc>
        <w:tc>
          <w:tcPr>
            <w:tcW w:w="1276" w:type="dxa"/>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хорошее состояние</w:t>
            </w:r>
          </w:p>
        </w:tc>
        <w:tc>
          <w:tcPr>
            <w:tcW w:w="850" w:type="dxa"/>
            <w:vMerge w:val="restart"/>
            <w:tcBorders>
              <w:top w:val="single" w:sz="12" w:space="0" w:color="auto"/>
              <w:left w:val="single" w:sz="12" w:space="0" w:color="auto"/>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xml:space="preserve">□ </w:t>
            </w:r>
            <w:r w:rsidRPr="00B50AC5">
              <w:rPr>
                <w:rFonts w:ascii="Times New Roman" w:eastAsia="Times New Roman" w:hAnsi="Times New Roman" w:cs="Times New Roman"/>
                <w:b/>
                <w:bCs/>
                <w:sz w:val="15"/>
                <w:szCs w:val="15"/>
                <w:lang w:val="ru-RU" w:eastAsia="ru-RU"/>
              </w:rPr>
              <w:t xml:space="preserve">Металл обычный </w:t>
            </w:r>
          </w:p>
        </w:tc>
        <w:tc>
          <w:tcPr>
            <w:tcW w:w="1276" w:type="dxa"/>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хорошее состояние</w:t>
            </w:r>
          </w:p>
        </w:tc>
      </w:tr>
      <w:tr w:rsidR="00B50AC5" w:rsidRPr="00B50AC5" w:rsidTr="00CA28F0">
        <w:trPr>
          <w:trHeight w:val="112"/>
        </w:trPr>
        <w:tc>
          <w:tcPr>
            <w:tcW w:w="851" w:type="dxa"/>
            <w:vMerge/>
            <w:tcBorders>
              <w:left w:val="single" w:sz="12" w:space="0" w:color="auto"/>
              <w:right w:val="single" w:sz="12" w:space="0" w:color="auto"/>
            </w:tcBorders>
            <w:shd w:val="clear" w:color="auto" w:fill="auto"/>
            <w:noWrap/>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p>
        </w:tc>
        <w:tc>
          <w:tcPr>
            <w:tcW w:w="1276" w:type="dxa"/>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удовлетворительное состояние</w:t>
            </w:r>
          </w:p>
        </w:tc>
        <w:tc>
          <w:tcPr>
            <w:tcW w:w="850" w:type="dxa"/>
            <w:vMerge/>
            <w:tcBorders>
              <w:left w:val="single" w:sz="12" w:space="0" w:color="auto"/>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p>
        </w:tc>
        <w:tc>
          <w:tcPr>
            <w:tcW w:w="1276" w:type="dxa"/>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удовлетворительное состояние</w:t>
            </w:r>
          </w:p>
        </w:tc>
        <w:tc>
          <w:tcPr>
            <w:tcW w:w="851" w:type="dxa"/>
            <w:vMerge/>
            <w:tcBorders>
              <w:left w:val="single" w:sz="12" w:space="0" w:color="auto"/>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p>
        </w:tc>
        <w:tc>
          <w:tcPr>
            <w:tcW w:w="1275" w:type="dxa"/>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удовлетворительное состояние</w:t>
            </w:r>
          </w:p>
        </w:tc>
        <w:tc>
          <w:tcPr>
            <w:tcW w:w="851" w:type="dxa"/>
            <w:vMerge/>
            <w:tcBorders>
              <w:left w:val="single" w:sz="12" w:space="0" w:color="auto"/>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p>
        </w:tc>
        <w:tc>
          <w:tcPr>
            <w:tcW w:w="1276" w:type="dxa"/>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удовлетворительное состояние</w:t>
            </w:r>
          </w:p>
        </w:tc>
        <w:tc>
          <w:tcPr>
            <w:tcW w:w="850" w:type="dxa"/>
            <w:vMerge/>
            <w:tcBorders>
              <w:left w:val="single" w:sz="12" w:space="0" w:color="auto"/>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p>
        </w:tc>
        <w:tc>
          <w:tcPr>
            <w:tcW w:w="1276" w:type="dxa"/>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удовлетворительное состояние</w:t>
            </w:r>
          </w:p>
        </w:tc>
      </w:tr>
      <w:tr w:rsidR="00B50AC5" w:rsidRPr="00B50AC5" w:rsidTr="00CA28F0">
        <w:trPr>
          <w:trHeight w:val="112"/>
        </w:trPr>
        <w:tc>
          <w:tcPr>
            <w:tcW w:w="851" w:type="dxa"/>
            <w:vMerge/>
            <w:tcBorders>
              <w:left w:val="single" w:sz="12" w:space="0" w:color="auto"/>
              <w:bottom w:val="nil"/>
              <w:right w:val="single" w:sz="12" w:space="0" w:color="auto"/>
            </w:tcBorders>
            <w:shd w:val="clear" w:color="auto" w:fill="auto"/>
            <w:noWrap/>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p>
        </w:tc>
        <w:tc>
          <w:tcPr>
            <w:tcW w:w="1276" w:type="dxa"/>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плохое состояние</w:t>
            </w:r>
          </w:p>
        </w:tc>
        <w:tc>
          <w:tcPr>
            <w:tcW w:w="850" w:type="dxa"/>
            <w:vMerge/>
            <w:tcBorders>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p>
        </w:tc>
        <w:tc>
          <w:tcPr>
            <w:tcW w:w="1276" w:type="dxa"/>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плохое состояние</w:t>
            </w:r>
          </w:p>
        </w:tc>
        <w:tc>
          <w:tcPr>
            <w:tcW w:w="851" w:type="dxa"/>
            <w:vMerge/>
            <w:tcBorders>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p>
        </w:tc>
        <w:tc>
          <w:tcPr>
            <w:tcW w:w="1275" w:type="dxa"/>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плохое состояние</w:t>
            </w:r>
          </w:p>
        </w:tc>
        <w:tc>
          <w:tcPr>
            <w:tcW w:w="851" w:type="dxa"/>
            <w:vMerge/>
            <w:tcBorders>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p>
        </w:tc>
        <w:tc>
          <w:tcPr>
            <w:tcW w:w="1276" w:type="dxa"/>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плохое состояние</w:t>
            </w:r>
          </w:p>
        </w:tc>
        <w:tc>
          <w:tcPr>
            <w:tcW w:w="850" w:type="dxa"/>
            <w:vMerge/>
            <w:tcBorders>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p>
        </w:tc>
        <w:tc>
          <w:tcPr>
            <w:tcW w:w="1276" w:type="dxa"/>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плохое состояние</w:t>
            </w:r>
          </w:p>
        </w:tc>
      </w:tr>
      <w:tr w:rsidR="00B50AC5" w:rsidRPr="00B50AC5" w:rsidTr="00CA28F0">
        <w:trPr>
          <w:trHeight w:val="112"/>
        </w:trPr>
        <w:tc>
          <w:tcPr>
            <w:tcW w:w="851" w:type="dxa"/>
            <w:vMerge w:val="restart"/>
            <w:tcBorders>
              <w:top w:val="single" w:sz="12" w:space="0" w:color="auto"/>
              <w:left w:val="single" w:sz="12" w:space="0" w:color="auto"/>
              <w:right w:val="single" w:sz="12" w:space="0" w:color="auto"/>
            </w:tcBorders>
            <w:shd w:val="clear" w:color="auto" w:fill="auto"/>
            <w:noWrap/>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w:t>
            </w:r>
            <w:r w:rsidRPr="00B50AC5">
              <w:rPr>
                <w:rFonts w:ascii="Times New Roman" w:eastAsia="Times New Roman" w:hAnsi="Times New Roman" w:cs="Times New Roman"/>
                <w:sz w:val="14"/>
                <w:szCs w:val="14"/>
                <w:lang w:val="ru-RU" w:eastAsia="ru-RU"/>
              </w:rPr>
              <w:t xml:space="preserve"> </w:t>
            </w:r>
            <w:r w:rsidRPr="00B50AC5">
              <w:rPr>
                <w:rFonts w:ascii="Times New Roman" w:eastAsia="Times New Roman" w:hAnsi="Times New Roman" w:cs="Times New Roman"/>
                <w:b/>
                <w:bCs/>
                <w:sz w:val="14"/>
                <w:szCs w:val="14"/>
                <w:lang w:val="ru-RU" w:eastAsia="ru-RU"/>
              </w:rPr>
              <w:t>Декоративный камень</w:t>
            </w:r>
          </w:p>
        </w:tc>
        <w:tc>
          <w:tcPr>
            <w:tcW w:w="1276" w:type="dxa"/>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хорошее состояние</w:t>
            </w:r>
          </w:p>
        </w:tc>
        <w:tc>
          <w:tcPr>
            <w:tcW w:w="850" w:type="dxa"/>
            <w:vMerge w:val="restart"/>
            <w:tcBorders>
              <w:top w:val="single" w:sz="12" w:space="0" w:color="auto"/>
              <w:left w:val="single" w:sz="12" w:space="0" w:color="auto"/>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p>
        </w:tc>
        <w:tc>
          <w:tcPr>
            <w:tcW w:w="1276" w:type="dxa"/>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15"/>
                <w:szCs w:val="15"/>
                <w:lang w:val="ru-RU" w:eastAsia="ru-RU"/>
              </w:rPr>
            </w:pPr>
          </w:p>
        </w:tc>
        <w:tc>
          <w:tcPr>
            <w:tcW w:w="851" w:type="dxa"/>
            <w:vMerge w:val="restart"/>
            <w:tcBorders>
              <w:top w:val="single" w:sz="12" w:space="0" w:color="auto"/>
              <w:left w:val="single" w:sz="12" w:space="0" w:color="auto"/>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xml:space="preserve">□ </w:t>
            </w:r>
            <w:r w:rsidRPr="00B50AC5">
              <w:rPr>
                <w:rFonts w:ascii="Times New Roman" w:eastAsia="Times New Roman" w:hAnsi="Times New Roman" w:cs="Times New Roman"/>
                <w:b/>
                <w:bCs/>
                <w:sz w:val="15"/>
                <w:szCs w:val="15"/>
                <w:lang w:val="ru-RU" w:eastAsia="ru-RU"/>
              </w:rPr>
              <w:t>Дерево</w:t>
            </w:r>
          </w:p>
        </w:tc>
        <w:tc>
          <w:tcPr>
            <w:tcW w:w="1275" w:type="dxa"/>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хорошее состояние</w:t>
            </w:r>
          </w:p>
        </w:tc>
        <w:tc>
          <w:tcPr>
            <w:tcW w:w="851" w:type="dxa"/>
            <w:vMerge w:val="restart"/>
            <w:tcBorders>
              <w:top w:val="single" w:sz="12" w:space="0" w:color="auto"/>
              <w:left w:val="single" w:sz="12" w:space="0" w:color="auto"/>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p>
        </w:tc>
        <w:tc>
          <w:tcPr>
            <w:tcW w:w="1276" w:type="dxa"/>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p>
        </w:tc>
        <w:tc>
          <w:tcPr>
            <w:tcW w:w="850" w:type="dxa"/>
            <w:vMerge w:val="restart"/>
            <w:tcBorders>
              <w:top w:val="single" w:sz="12" w:space="0" w:color="auto"/>
              <w:left w:val="single" w:sz="12" w:space="0" w:color="auto"/>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xml:space="preserve">□ </w:t>
            </w:r>
            <w:r w:rsidRPr="00B50AC5">
              <w:rPr>
                <w:rFonts w:ascii="Times New Roman" w:eastAsia="Times New Roman" w:hAnsi="Times New Roman" w:cs="Times New Roman"/>
                <w:b/>
                <w:bCs/>
                <w:sz w:val="15"/>
                <w:szCs w:val="15"/>
                <w:lang w:val="ru-RU" w:eastAsia="ru-RU"/>
              </w:rPr>
              <w:t xml:space="preserve">Сетка металлическая </w:t>
            </w:r>
          </w:p>
        </w:tc>
        <w:tc>
          <w:tcPr>
            <w:tcW w:w="1276" w:type="dxa"/>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хорошее состояние</w:t>
            </w:r>
          </w:p>
        </w:tc>
      </w:tr>
      <w:tr w:rsidR="00B50AC5" w:rsidRPr="00B50AC5" w:rsidTr="00CA28F0">
        <w:trPr>
          <w:trHeight w:val="112"/>
        </w:trPr>
        <w:tc>
          <w:tcPr>
            <w:tcW w:w="851" w:type="dxa"/>
            <w:vMerge/>
            <w:tcBorders>
              <w:left w:val="single" w:sz="12"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b/>
                <w:bCs/>
                <w:sz w:val="15"/>
                <w:szCs w:val="15"/>
                <w:lang w:val="ru-RU" w:eastAsia="ru-RU"/>
              </w:rPr>
            </w:pPr>
          </w:p>
        </w:tc>
        <w:tc>
          <w:tcPr>
            <w:tcW w:w="1276" w:type="dxa"/>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удовлетворительное состояние</w:t>
            </w:r>
          </w:p>
        </w:tc>
        <w:tc>
          <w:tcPr>
            <w:tcW w:w="850" w:type="dxa"/>
            <w:vMerge/>
            <w:tcBorders>
              <w:left w:val="single" w:sz="12"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15"/>
                <w:szCs w:val="15"/>
                <w:lang w:val="ru-RU" w:eastAsia="ru-RU"/>
              </w:rPr>
            </w:pPr>
          </w:p>
        </w:tc>
        <w:tc>
          <w:tcPr>
            <w:tcW w:w="1276" w:type="dxa"/>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15"/>
                <w:szCs w:val="15"/>
                <w:lang w:val="ru-RU" w:eastAsia="ru-RU"/>
              </w:rPr>
            </w:pPr>
          </w:p>
        </w:tc>
        <w:tc>
          <w:tcPr>
            <w:tcW w:w="851" w:type="dxa"/>
            <w:vMerge/>
            <w:tcBorders>
              <w:left w:val="single" w:sz="12"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15"/>
                <w:szCs w:val="15"/>
                <w:lang w:val="ru-RU" w:eastAsia="ru-RU"/>
              </w:rPr>
            </w:pPr>
          </w:p>
        </w:tc>
        <w:tc>
          <w:tcPr>
            <w:tcW w:w="1275" w:type="dxa"/>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удовлетворительное состояние</w:t>
            </w:r>
          </w:p>
        </w:tc>
        <w:tc>
          <w:tcPr>
            <w:tcW w:w="851" w:type="dxa"/>
            <w:vMerge/>
            <w:tcBorders>
              <w:left w:val="single" w:sz="12"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15"/>
                <w:szCs w:val="15"/>
                <w:lang w:val="ru-RU" w:eastAsia="ru-RU"/>
              </w:rPr>
            </w:pPr>
          </w:p>
        </w:tc>
        <w:tc>
          <w:tcPr>
            <w:tcW w:w="1276" w:type="dxa"/>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p>
        </w:tc>
        <w:tc>
          <w:tcPr>
            <w:tcW w:w="850" w:type="dxa"/>
            <w:vMerge/>
            <w:tcBorders>
              <w:left w:val="single" w:sz="12"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15"/>
                <w:szCs w:val="15"/>
                <w:lang w:val="ru-RU" w:eastAsia="ru-RU"/>
              </w:rPr>
            </w:pPr>
          </w:p>
        </w:tc>
        <w:tc>
          <w:tcPr>
            <w:tcW w:w="1276" w:type="dxa"/>
            <w:tcBorders>
              <w:top w:val="single" w:sz="12" w:space="0" w:color="auto"/>
              <w:left w:val="single" w:sz="12" w:space="0" w:color="auto"/>
              <w:bottom w:val="nil"/>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удовлетворительное состояние</w:t>
            </w:r>
          </w:p>
        </w:tc>
      </w:tr>
      <w:tr w:rsidR="00B50AC5" w:rsidRPr="00B50AC5" w:rsidTr="00CA28F0">
        <w:trPr>
          <w:trHeight w:val="112"/>
        </w:trPr>
        <w:tc>
          <w:tcPr>
            <w:tcW w:w="851" w:type="dxa"/>
            <w:vMerge/>
            <w:tcBorders>
              <w:left w:val="single" w:sz="12" w:space="0" w:color="auto"/>
              <w:bottom w:val="single" w:sz="12"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b/>
                <w:bCs/>
                <w:sz w:val="15"/>
                <w:szCs w:val="15"/>
                <w:lang w:val="ru-RU" w:eastAsia="ru-RU"/>
              </w:rPr>
            </w:pPr>
          </w:p>
        </w:tc>
        <w:tc>
          <w:tcPr>
            <w:tcW w:w="1276" w:type="dxa"/>
            <w:tcBorders>
              <w:top w:val="single" w:sz="12" w:space="0" w:color="auto"/>
              <w:left w:val="single" w:sz="12" w:space="0" w:color="auto"/>
              <w:bottom w:val="single" w:sz="12" w:space="0" w:color="auto"/>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плохое состояние</w:t>
            </w:r>
          </w:p>
        </w:tc>
        <w:tc>
          <w:tcPr>
            <w:tcW w:w="850" w:type="dxa"/>
            <w:vMerge/>
            <w:tcBorders>
              <w:left w:val="single" w:sz="12" w:space="0" w:color="auto"/>
              <w:bottom w:val="single" w:sz="12"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15"/>
                <w:szCs w:val="15"/>
                <w:lang w:val="ru-RU" w:eastAsia="ru-RU"/>
              </w:rPr>
            </w:pPr>
          </w:p>
        </w:tc>
        <w:tc>
          <w:tcPr>
            <w:tcW w:w="1276" w:type="dxa"/>
            <w:tcBorders>
              <w:top w:val="single" w:sz="12" w:space="0" w:color="auto"/>
              <w:left w:val="single" w:sz="12" w:space="0" w:color="auto"/>
              <w:bottom w:val="single" w:sz="12"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15"/>
                <w:szCs w:val="15"/>
                <w:lang w:val="ru-RU" w:eastAsia="ru-RU"/>
              </w:rPr>
            </w:pPr>
          </w:p>
        </w:tc>
        <w:tc>
          <w:tcPr>
            <w:tcW w:w="851" w:type="dxa"/>
            <w:vMerge/>
            <w:tcBorders>
              <w:left w:val="single" w:sz="12" w:space="0" w:color="auto"/>
              <w:bottom w:val="single" w:sz="12"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15"/>
                <w:szCs w:val="15"/>
                <w:lang w:val="ru-RU" w:eastAsia="ru-RU"/>
              </w:rPr>
            </w:pPr>
          </w:p>
        </w:tc>
        <w:tc>
          <w:tcPr>
            <w:tcW w:w="1275" w:type="dxa"/>
            <w:tcBorders>
              <w:top w:val="single" w:sz="12" w:space="0" w:color="auto"/>
              <w:left w:val="single" w:sz="12" w:space="0" w:color="auto"/>
              <w:bottom w:val="single" w:sz="12" w:space="0" w:color="auto"/>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плохое состояние</w:t>
            </w:r>
          </w:p>
        </w:tc>
        <w:tc>
          <w:tcPr>
            <w:tcW w:w="851" w:type="dxa"/>
            <w:vMerge/>
            <w:tcBorders>
              <w:left w:val="single" w:sz="12" w:space="0" w:color="auto"/>
              <w:bottom w:val="single" w:sz="12"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15"/>
                <w:szCs w:val="15"/>
                <w:lang w:val="ru-RU" w:eastAsia="ru-RU"/>
              </w:rPr>
            </w:pPr>
          </w:p>
        </w:tc>
        <w:tc>
          <w:tcPr>
            <w:tcW w:w="1276" w:type="dxa"/>
            <w:tcBorders>
              <w:top w:val="single" w:sz="12" w:space="0" w:color="auto"/>
              <w:left w:val="single" w:sz="12" w:space="0" w:color="auto"/>
              <w:bottom w:val="single" w:sz="12" w:space="0" w:color="auto"/>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p>
        </w:tc>
        <w:tc>
          <w:tcPr>
            <w:tcW w:w="850" w:type="dxa"/>
            <w:vMerge/>
            <w:tcBorders>
              <w:left w:val="single" w:sz="12" w:space="0" w:color="auto"/>
              <w:bottom w:val="single" w:sz="12"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15"/>
                <w:szCs w:val="15"/>
                <w:lang w:val="ru-RU" w:eastAsia="ru-RU"/>
              </w:rPr>
            </w:pPr>
          </w:p>
        </w:tc>
        <w:tc>
          <w:tcPr>
            <w:tcW w:w="1276" w:type="dxa"/>
            <w:tcBorders>
              <w:top w:val="single" w:sz="12" w:space="0" w:color="auto"/>
              <w:left w:val="single" w:sz="12" w:space="0" w:color="auto"/>
              <w:bottom w:val="single" w:sz="12" w:space="0" w:color="auto"/>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15"/>
                <w:szCs w:val="15"/>
                <w:lang w:val="ru-RU" w:eastAsia="ru-RU"/>
              </w:rPr>
            </w:pPr>
            <w:r w:rsidRPr="00B50AC5">
              <w:rPr>
                <w:rFonts w:ascii="Times New Roman" w:eastAsia="Times New Roman" w:hAnsi="Times New Roman" w:cs="Times New Roman"/>
                <w:sz w:val="15"/>
                <w:szCs w:val="15"/>
                <w:lang w:val="ru-RU" w:eastAsia="ru-RU"/>
              </w:rPr>
              <w:t>□ плохое состояние</w:t>
            </w:r>
          </w:p>
        </w:tc>
      </w:tr>
      <w:tr w:rsidR="00B50AC5" w:rsidRPr="00B50AC5" w:rsidTr="00CA28F0">
        <w:trPr>
          <w:trHeight w:val="112"/>
        </w:trPr>
        <w:tc>
          <w:tcPr>
            <w:tcW w:w="10632" w:type="dxa"/>
            <w:gridSpan w:val="10"/>
            <w:tcBorders>
              <w:top w:val="single" w:sz="12" w:space="0" w:color="auto"/>
              <w:left w:val="single" w:sz="12" w:space="0" w:color="auto"/>
              <w:bottom w:val="single" w:sz="12" w:space="0" w:color="auto"/>
              <w:right w:val="single" w:sz="12" w:space="0" w:color="auto"/>
            </w:tcBorders>
            <w:shd w:val="clear" w:color="auto" w:fill="auto"/>
            <w:noWrap/>
            <w:vAlign w:val="center"/>
          </w:tcPr>
          <w:p w:rsidR="00B50AC5" w:rsidRPr="00B50AC5" w:rsidRDefault="00B50AC5" w:rsidP="00B50AC5">
            <w:pPr>
              <w:spacing w:after="0" w:line="240" w:lineRule="auto"/>
              <w:rPr>
                <w:rFonts w:ascii="Times New Roman" w:eastAsia="Times New Roman" w:hAnsi="Times New Roman" w:cs="Times New Roman"/>
                <w:sz w:val="15"/>
                <w:szCs w:val="15"/>
                <w:lang w:val="ru-RU" w:eastAsia="ru-RU"/>
              </w:rPr>
            </w:pPr>
            <w:r w:rsidRPr="00B50AC5">
              <w:rPr>
                <w:rFonts w:ascii="Times New Roman" w:eastAsia="Times New Roman" w:hAnsi="Times New Roman" w:cs="Times New Roman"/>
                <w:i/>
                <w:iCs/>
                <w:sz w:val="12"/>
                <w:szCs w:val="12"/>
                <w:lang w:val="ru-RU" w:eastAsia="ru-RU"/>
              </w:rPr>
              <w:t xml:space="preserve">Пометки: </w:t>
            </w:r>
            <w:r w:rsidRPr="00B50AC5">
              <w:rPr>
                <w:rFonts w:ascii="Times New Roman" w:eastAsia="Times New Roman" w:hAnsi="Times New Roman" w:cs="Times New Roman"/>
                <w:b/>
                <w:i/>
                <w:iCs/>
                <w:sz w:val="12"/>
                <w:szCs w:val="12"/>
                <w:lang w:val="ru-RU" w:eastAsia="ru-RU"/>
              </w:rPr>
              <w:t>Хорошее состояние</w:t>
            </w:r>
            <w:r w:rsidRPr="00B50AC5">
              <w:rPr>
                <w:rFonts w:ascii="Times New Roman" w:eastAsia="Times New Roman" w:hAnsi="Times New Roman" w:cs="Times New Roman"/>
                <w:i/>
                <w:iCs/>
                <w:sz w:val="12"/>
                <w:szCs w:val="12"/>
                <w:lang w:val="ru-RU" w:eastAsia="ru-RU"/>
              </w:rPr>
              <w:t xml:space="preserve"> – новый элемент обустройства. </w:t>
            </w:r>
            <w:r w:rsidRPr="00B50AC5">
              <w:rPr>
                <w:rFonts w:ascii="Times New Roman" w:eastAsia="Times New Roman" w:hAnsi="Times New Roman" w:cs="Times New Roman"/>
                <w:b/>
                <w:i/>
                <w:iCs/>
                <w:sz w:val="12"/>
                <w:szCs w:val="12"/>
                <w:lang w:val="ru-RU" w:eastAsia="ru-RU"/>
              </w:rPr>
              <w:t>Удовлетворительное состояние</w:t>
            </w:r>
            <w:r w:rsidRPr="00B50AC5">
              <w:rPr>
                <w:rFonts w:ascii="Times New Roman" w:eastAsia="Times New Roman" w:hAnsi="Times New Roman" w:cs="Times New Roman"/>
                <w:i/>
                <w:iCs/>
                <w:sz w:val="12"/>
                <w:szCs w:val="12"/>
                <w:lang w:val="ru-RU" w:eastAsia="ru-RU"/>
              </w:rPr>
              <w:t xml:space="preserve"> – элемент обустройства, не являющийся новым, но служащий в рамках своего первоначального предназначения и не требующий капитального ремонта, </w:t>
            </w:r>
            <w:r w:rsidRPr="00B50AC5">
              <w:rPr>
                <w:rFonts w:ascii="Times New Roman" w:eastAsia="Times New Roman" w:hAnsi="Times New Roman" w:cs="Times New Roman"/>
                <w:b/>
                <w:i/>
                <w:iCs/>
                <w:sz w:val="12"/>
                <w:szCs w:val="12"/>
                <w:lang w:val="ru-RU" w:eastAsia="ru-RU"/>
              </w:rPr>
              <w:t>Плохое состояние</w:t>
            </w:r>
            <w:r w:rsidRPr="00B50AC5">
              <w:rPr>
                <w:rFonts w:ascii="Times New Roman" w:eastAsia="Times New Roman" w:hAnsi="Times New Roman" w:cs="Times New Roman"/>
                <w:i/>
                <w:iCs/>
                <w:sz w:val="12"/>
                <w:szCs w:val="12"/>
                <w:lang w:val="ru-RU" w:eastAsia="ru-RU"/>
              </w:rPr>
              <w:t xml:space="preserve"> – элемент обустройства, в котором присутствуют значительные разрушения, требующие капитального ремонта</w:t>
            </w:r>
          </w:p>
        </w:tc>
      </w:tr>
    </w:tbl>
    <w:p w:rsidR="00B50AC5" w:rsidRPr="00B50AC5" w:rsidRDefault="00B50AC5" w:rsidP="00B50AC5">
      <w:pPr>
        <w:spacing w:after="0" w:line="240" w:lineRule="auto"/>
        <w:rPr>
          <w:rFonts w:ascii="Times New Roman" w:eastAsia="Times New Roman" w:hAnsi="Times New Roman" w:cs="Times New Roman"/>
          <w:i/>
          <w:sz w:val="16"/>
          <w:szCs w:val="16"/>
          <w:lang w:val="ru-RU" w:eastAsia="ru-RU"/>
        </w:rPr>
      </w:pPr>
    </w:p>
    <w:tbl>
      <w:tblPr>
        <w:tblW w:w="10551" w:type="dxa"/>
        <w:tblInd w:w="-34" w:type="dxa"/>
        <w:tblLook w:val="04A0" w:firstRow="1" w:lastRow="0" w:firstColumn="1" w:lastColumn="0" w:noHBand="0" w:noVBand="1"/>
      </w:tblPr>
      <w:tblGrid>
        <w:gridCol w:w="1603"/>
        <w:gridCol w:w="362"/>
        <w:gridCol w:w="63"/>
        <w:gridCol w:w="851"/>
        <w:gridCol w:w="1134"/>
        <w:gridCol w:w="681"/>
        <w:gridCol w:w="607"/>
        <w:gridCol w:w="1405"/>
        <w:gridCol w:w="709"/>
        <w:gridCol w:w="2551"/>
        <w:gridCol w:w="770"/>
      </w:tblGrid>
      <w:tr w:rsidR="00B50AC5" w:rsidRPr="00B50AC5" w:rsidTr="00CA28F0">
        <w:trPr>
          <w:trHeight w:val="270"/>
        </w:trPr>
        <w:tc>
          <w:tcPr>
            <w:tcW w:w="10551" w:type="dxa"/>
            <w:gridSpan w:val="11"/>
            <w:tcBorders>
              <w:top w:val="single" w:sz="12" w:space="0" w:color="auto"/>
              <w:left w:val="single" w:sz="12" w:space="0" w:color="auto"/>
              <w:bottom w:val="nil"/>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b/>
                <w:bCs/>
                <w:sz w:val="20"/>
                <w:szCs w:val="20"/>
                <w:lang w:val="ru-RU" w:eastAsia="ru-RU"/>
              </w:rPr>
            </w:pPr>
            <w:r w:rsidRPr="00B50AC5">
              <w:rPr>
                <w:rFonts w:ascii="Times New Roman" w:eastAsia="Times New Roman" w:hAnsi="Times New Roman" w:cs="Times New Roman"/>
                <w:b/>
                <w:bCs/>
                <w:sz w:val="20"/>
                <w:szCs w:val="20"/>
                <w:lang w:val="ru-RU" w:eastAsia="ru-RU"/>
              </w:rPr>
              <w:t xml:space="preserve">Техническое описание вспомогательных зданий </w:t>
            </w:r>
          </w:p>
        </w:tc>
      </w:tr>
      <w:tr w:rsidR="00B50AC5" w:rsidRPr="00B50AC5" w:rsidTr="00CA28F0">
        <w:trPr>
          <w:trHeight w:val="315"/>
        </w:trPr>
        <w:tc>
          <w:tcPr>
            <w:tcW w:w="1843" w:type="dxa"/>
            <w:gridSpan w:val="3"/>
            <w:tcBorders>
              <w:top w:val="single" w:sz="12" w:space="0" w:color="auto"/>
              <w:left w:val="single" w:sz="12" w:space="0" w:color="auto"/>
              <w:bottom w:val="single" w:sz="4" w:space="0" w:color="auto"/>
              <w:right w:val="single" w:sz="4" w:space="0" w:color="000000"/>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18"/>
                <w:szCs w:val="18"/>
                <w:lang w:val="ru-RU" w:eastAsia="ru-RU"/>
              </w:rPr>
            </w:pPr>
            <w:r w:rsidRPr="00B50AC5">
              <w:rPr>
                <w:rFonts w:ascii="Times New Roman" w:eastAsia="Times New Roman" w:hAnsi="Times New Roman" w:cs="Times New Roman"/>
                <w:sz w:val="18"/>
                <w:szCs w:val="18"/>
                <w:lang w:val="ru-RU" w:eastAsia="ru-RU"/>
              </w:rPr>
              <w:t xml:space="preserve">Способ использования: </w:t>
            </w:r>
          </w:p>
        </w:tc>
        <w:tc>
          <w:tcPr>
            <w:tcW w:w="2666" w:type="dxa"/>
            <w:gridSpan w:val="3"/>
            <w:tcBorders>
              <w:top w:val="single" w:sz="12" w:space="0" w:color="auto"/>
              <w:left w:val="nil"/>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18"/>
                <w:szCs w:val="18"/>
                <w:lang w:val="ru-RU" w:eastAsia="ru-RU"/>
              </w:rPr>
            </w:pPr>
            <w:r w:rsidRPr="00B50AC5">
              <w:rPr>
                <w:rFonts w:ascii="Times New Roman" w:eastAsia="Times New Roman" w:hAnsi="Times New Roman" w:cs="Times New Roman"/>
                <w:sz w:val="18"/>
                <w:szCs w:val="18"/>
                <w:lang w:val="ru-RU" w:eastAsia="ru-RU"/>
              </w:rPr>
              <w:t> </w:t>
            </w:r>
          </w:p>
        </w:tc>
        <w:tc>
          <w:tcPr>
            <w:tcW w:w="2721" w:type="dxa"/>
            <w:gridSpan w:val="3"/>
            <w:tcBorders>
              <w:top w:val="single" w:sz="12" w:space="0" w:color="auto"/>
              <w:left w:val="single" w:sz="12" w:space="0" w:color="auto"/>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18"/>
                <w:szCs w:val="18"/>
                <w:lang w:val="ru-RU" w:eastAsia="ru-RU"/>
              </w:rPr>
            </w:pPr>
            <w:r w:rsidRPr="00B50AC5">
              <w:rPr>
                <w:rFonts w:ascii="Times New Roman" w:eastAsia="Times New Roman" w:hAnsi="Times New Roman" w:cs="Times New Roman"/>
                <w:sz w:val="18"/>
                <w:szCs w:val="18"/>
                <w:lang w:val="ru-RU" w:eastAsia="ru-RU"/>
              </w:rPr>
              <w:t> </w:t>
            </w:r>
          </w:p>
        </w:tc>
        <w:tc>
          <w:tcPr>
            <w:tcW w:w="3321" w:type="dxa"/>
            <w:gridSpan w:val="2"/>
            <w:tcBorders>
              <w:top w:val="single" w:sz="12" w:space="0" w:color="auto"/>
              <w:left w:val="single" w:sz="12" w:space="0" w:color="auto"/>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18"/>
                <w:szCs w:val="18"/>
                <w:lang w:val="ru-RU" w:eastAsia="ru-RU"/>
              </w:rPr>
            </w:pPr>
            <w:r w:rsidRPr="00B50AC5">
              <w:rPr>
                <w:rFonts w:ascii="Times New Roman" w:eastAsia="Times New Roman" w:hAnsi="Times New Roman" w:cs="Times New Roman"/>
                <w:sz w:val="18"/>
                <w:szCs w:val="18"/>
                <w:lang w:val="ru-RU" w:eastAsia="ru-RU"/>
              </w:rPr>
              <w:t> </w:t>
            </w:r>
          </w:p>
        </w:tc>
      </w:tr>
      <w:tr w:rsidR="00B50AC5" w:rsidRPr="00B50AC5" w:rsidTr="00CA28F0">
        <w:trPr>
          <w:trHeight w:val="255"/>
        </w:trPr>
        <w:tc>
          <w:tcPr>
            <w:tcW w:w="2694" w:type="dxa"/>
            <w:gridSpan w:val="4"/>
            <w:tcBorders>
              <w:top w:val="single" w:sz="4" w:space="0" w:color="auto"/>
              <w:left w:val="single" w:sz="12" w:space="0" w:color="auto"/>
              <w:bottom w:val="single" w:sz="4" w:space="0" w:color="auto"/>
              <w:right w:val="single" w:sz="4" w:space="0" w:color="000000"/>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18"/>
                <w:szCs w:val="18"/>
                <w:lang w:val="ru-RU" w:eastAsia="ru-RU"/>
              </w:rPr>
            </w:pPr>
            <w:r w:rsidRPr="00B50AC5">
              <w:rPr>
                <w:rFonts w:ascii="Times New Roman" w:eastAsia="Times New Roman" w:hAnsi="Times New Roman" w:cs="Times New Roman"/>
                <w:sz w:val="18"/>
                <w:szCs w:val="18"/>
                <w:lang w:val="ru-RU" w:eastAsia="ru-RU"/>
              </w:rPr>
              <w:t>Пометки (с разрешением/без разрешения)</w:t>
            </w:r>
          </w:p>
        </w:tc>
        <w:tc>
          <w:tcPr>
            <w:tcW w:w="1815" w:type="dxa"/>
            <w:gridSpan w:val="2"/>
            <w:tcBorders>
              <w:top w:val="single" w:sz="4" w:space="0" w:color="auto"/>
              <w:left w:val="nil"/>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18"/>
                <w:szCs w:val="18"/>
                <w:lang w:val="ru-RU" w:eastAsia="ru-RU"/>
              </w:rPr>
            </w:pPr>
            <w:r w:rsidRPr="00B50AC5">
              <w:rPr>
                <w:rFonts w:ascii="Times New Roman" w:eastAsia="Times New Roman" w:hAnsi="Times New Roman" w:cs="Times New Roman"/>
                <w:sz w:val="18"/>
                <w:szCs w:val="18"/>
                <w:lang w:val="ru-RU" w:eastAsia="ru-RU"/>
              </w:rPr>
              <w:t> </w:t>
            </w:r>
          </w:p>
        </w:tc>
        <w:tc>
          <w:tcPr>
            <w:tcW w:w="2721" w:type="dxa"/>
            <w:gridSpan w:val="3"/>
            <w:tcBorders>
              <w:top w:val="single" w:sz="4" w:space="0" w:color="auto"/>
              <w:left w:val="single" w:sz="12" w:space="0" w:color="auto"/>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18"/>
                <w:szCs w:val="18"/>
                <w:lang w:val="ru-RU" w:eastAsia="ru-RU"/>
              </w:rPr>
            </w:pPr>
            <w:r w:rsidRPr="00B50AC5">
              <w:rPr>
                <w:rFonts w:ascii="Times New Roman" w:eastAsia="Times New Roman" w:hAnsi="Times New Roman" w:cs="Times New Roman"/>
                <w:sz w:val="18"/>
                <w:szCs w:val="18"/>
                <w:lang w:val="ru-RU" w:eastAsia="ru-RU"/>
              </w:rPr>
              <w:t> </w:t>
            </w:r>
          </w:p>
        </w:tc>
        <w:tc>
          <w:tcPr>
            <w:tcW w:w="3321" w:type="dxa"/>
            <w:gridSpan w:val="2"/>
            <w:tcBorders>
              <w:top w:val="single" w:sz="4" w:space="0" w:color="auto"/>
              <w:left w:val="single" w:sz="12" w:space="0" w:color="auto"/>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18"/>
                <w:szCs w:val="18"/>
                <w:lang w:val="ru-RU" w:eastAsia="ru-RU"/>
              </w:rPr>
            </w:pPr>
            <w:r w:rsidRPr="00B50AC5">
              <w:rPr>
                <w:rFonts w:ascii="Times New Roman" w:eastAsia="Times New Roman" w:hAnsi="Times New Roman" w:cs="Times New Roman"/>
                <w:sz w:val="18"/>
                <w:szCs w:val="18"/>
                <w:lang w:val="ru-RU" w:eastAsia="ru-RU"/>
              </w:rPr>
              <w:t> </w:t>
            </w:r>
          </w:p>
        </w:tc>
      </w:tr>
      <w:tr w:rsidR="00B50AC5" w:rsidRPr="00B50AC5" w:rsidTr="00CA28F0">
        <w:trPr>
          <w:trHeight w:val="255"/>
        </w:trPr>
        <w:tc>
          <w:tcPr>
            <w:tcW w:w="2694" w:type="dxa"/>
            <w:gridSpan w:val="4"/>
            <w:tcBorders>
              <w:top w:val="single" w:sz="4" w:space="0" w:color="auto"/>
              <w:left w:val="single" w:sz="12" w:space="0" w:color="auto"/>
              <w:bottom w:val="single" w:sz="4" w:space="0" w:color="auto"/>
              <w:right w:val="single" w:sz="4" w:space="0" w:color="000000"/>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18"/>
                <w:szCs w:val="18"/>
                <w:lang w:val="ru-RU" w:eastAsia="ru-RU"/>
              </w:rPr>
            </w:pPr>
            <w:r w:rsidRPr="00B50AC5">
              <w:rPr>
                <w:rFonts w:ascii="Times New Roman" w:eastAsia="Times New Roman" w:hAnsi="Times New Roman" w:cs="Times New Roman"/>
                <w:sz w:val="18"/>
                <w:szCs w:val="18"/>
                <w:lang w:val="ru-RU" w:eastAsia="ru-RU"/>
              </w:rPr>
              <w:t xml:space="preserve">Год строительства/реконструкции: </w:t>
            </w:r>
          </w:p>
        </w:tc>
        <w:tc>
          <w:tcPr>
            <w:tcW w:w="1815" w:type="dxa"/>
            <w:gridSpan w:val="2"/>
            <w:tcBorders>
              <w:top w:val="single" w:sz="4" w:space="0" w:color="auto"/>
              <w:left w:val="nil"/>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18"/>
                <w:szCs w:val="18"/>
                <w:lang w:val="ru-RU" w:eastAsia="ru-RU"/>
              </w:rPr>
            </w:pPr>
            <w:r w:rsidRPr="00B50AC5">
              <w:rPr>
                <w:rFonts w:ascii="Times New Roman" w:eastAsia="Times New Roman" w:hAnsi="Times New Roman" w:cs="Times New Roman"/>
                <w:sz w:val="18"/>
                <w:szCs w:val="18"/>
                <w:lang w:val="ru-RU" w:eastAsia="ru-RU"/>
              </w:rPr>
              <w:t>a.</w:t>
            </w:r>
          </w:p>
        </w:tc>
        <w:tc>
          <w:tcPr>
            <w:tcW w:w="2721" w:type="dxa"/>
            <w:gridSpan w:val="3"/>
            <w:tcBorders>
              <w:top w:val="single" w:sz="4" w:space="0" w:color="auto"/>
              <w:left w:val="single" w:sz="12" w:space="0" w:color="auto"/>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18"/>
                <w:szCs w:val="18"/>
                <w:lang w:val="ru-RU" w:eastAsia="ru-RU"/>
              </w:rPr>
            </w:pPr>
            <w:r w:rsidRPr="00B50AC5">
              <w:rPr>
                <w:rFonts w:ascii="Times New Roman" w:eastAsia="Times New Roman" w:hAnsi="Times New Roman" w:cs="Times New Roman"/>
                <w:sz w:val="18"/>
                <w:szCs w:val="18"/>
                <w:lang w:val="ru-RU" w:eastAsia="ru-RU"/>
              </w:rPr>
              <w:t>a.</w:t>
            </w:r>
          </w:p>
        </w:tc>
        <w:tc>
          <w:tcPr>
            <w:tcW w:w="3321" w:type="dxa"/>
            <w:gridSpan w:val="2"/>
            <w:tcBorders>
              <w:top w:val="single" w:sz="4" w:space="0" w:color="auto"/>
              <w:left w:val="single" w:sz="12" w:space="0" w:color="auto"/>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18"/>
                <w:szCs w:val="18"/>
                <w:lang w:val="ru-RU" w:eastAsia="ru-RU"/>
              </w:rPr>
            </w:pPr>
            <w:r w:rsidRPr="00B50AC5">
              <w:rPr>
                <w:rFonts w:ascii="Times New Roman" w:eastAsia="Times New Roman" w:hAnsi="Times New Roman" w:cs="Times New Roman"/>
                <w:sz w:val="18"/>
                <w:szCs w:val="18"/>
                <w:lang w:val="ru-RU" w:eastAsia="ru-RU"/>
              </w:rPr>
              <w:t>a.</w:t>
            </w:r>
          </w:p>
        </w:tc>
      </w:tr>
      <w:tr w:rsidR="00B50AC5" w:rsidRPr="00B50AC5" w:rsidTr="00CA28F0">
        <w:trPr>
          <w:trHeight w:val="255"/>
        </w:trPr>
        <w:tc>
          <w:tcPr>
            <w:tcW w:w="1780" w:type="dxa"/>
            <w:gridSpan w:val="2"/>
            <w:tcBorders>
              <w:top w:val="single" w:sz="4" w:space="0" w:color="auto"/>
              <w:left w:val="single" w:sz="12" w:space="0" w:color="auto"/>
              <w:bottom w:val="single" w:sz="4" w:space="0" w:color="auto"/>
              <w:right w:val="single" w:sz="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18"/>
                <w:szCs w:val="18"/>
                <w:lang w:val="ru-RU" w:eastAsia="ru-RU"/>
              </w:rPr>
            </w:pPr>
            <w:r w:rsidRPr="00B50AC5">
              <w:rPr>
                <w:rFonts w:ascii="Times New Roman" w:eastAsia="Times New Roman" w:hAnsi="Times New Roman" w:cs="Times New Roman"/>
                <w:sz w:val="18"/>
                <w:szCs w:val="18"/>
                <w:lang w:val="ru-RU" w:eastAsia="ru-RU"/>
              </w:rPr>
              <w:t>Режим высоты:</w:t>
            </w:r>
          </w:p>
        </w:tc>
        <w:tc>
          <w:tcPr>
            <w:tcW w:w="2729" w:type="dxa"/>
            <w:gridSpan w:val="4"/>
            <w:tcBorders>
              <w:top w:val="single" w:sz="4" w:space="0" w:color="auto"/>
              <w:left w:val="single" w:sz="2" w:space="0" w:color="auto"/>
              <w:bottom w:val="single" w:sz="4" w:space="0" w:color="auto"/>
              <w:right w:val="single" w:sz="12" w:space="0" w:color="auto"/>
            </w:tcBorders>
            <w:shd w:val="clear" w:color="auto" w:fill="auto"/>
            <w:vAlign w:val="bottom"/>
          </w:tcPr>
          <w:p w:rsidR="00B50AC5" w:rsidRPr="00B50AC5" w:rsidRDefault="00B50AC5" w:rsidP="00B50AC5">
            <w:pPr>
              <w:spacing w:after="0" w:line="240" w:lineRule="auto"/>
              <w:rPr>
                <w:rFonts w:ascii="Times New Roman" w:eastAsia="Times New Roman" w:hAnsi="Times New Roman" w:cs="Times New Roman"/>
                <w:sz w:val="18"/>
                <w:szCs w:val="18"/>
                <w:lang w:val="ru-RU" w:eastAsia="ru-RU"/>
              </w:rPr>
            </w:pPr>
          </w:p>
        </w:tc>
        <w:tc>
          <w:tcPr>
            <w:tcW w:w="2721" w:type="dxa"/>
            <w:gridSpan w:val="3"/>
            <w:tcBorders>
              <w:top w:val="single" w:sz="4" w:space="0" w:color="auto"/>
              <w:left w:val="single" w:sz="12" w:space="0" w:color="auto"/>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18"/>
                <w:szCs w:val="18"/>
                <w:lang w:val="ru-RU" w:eastAsia="ru-RU"/>
              </w:rPr>
            </w:pPr>
          </w:p>
        </w:tc>
        <w:tc>
          <w:tcPr>
            <w:tcW w:w="3321" w:type="dxa"/>
            <w:gridSpan w:val="2"/>
            <w:tcBorders>
              <w:top w:val="single" w:sz="4" w:space="0" w:color="auto"/>
              <w:left w:val="single" w:sz="12" w:space="0" w:color="auto"/>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18"/>
                <w:szCs w:val="18"/>
                <w:lang w:val="ru-RU" w:eastAsia="ru-RU"/>
              </w:rPr>
            </w:pPr>
          </w:p>
        </w:tc>
      </w:tr>
      <w:tr w:rsidR="00B50AC5" w:rsidRPr="00B50AC5" w:rsidTr="00CA28F0">
        <w:trPr>
          <w:trHeight w:val="795"/>
        </w:trPr>
        <w:tc>
          <w:tcPr>
            <w:tcW w:w="1418" w:type="dxa"/>
            <w:tcBorders>
              <w:top w:val="single" w:sz="4" w:space="0" w:color="auto"/>
              <w:left w:val="single" w:sz="12" w:space="0" w:color="auto"/>
              <w:bottom w:val="nil"/>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8"/>
                <w:szCs w:val="18"/>
                <w:lang w:val="ru-RU" w:eastAsia="ru-RU"/>
              </w:rPr>
            </w:pPr>
            <w:r w:rsidRPr="00B50AC5">
              <w:rPr>
                <w:rFonts w:ascii="Times New Roman" w:eastAsia="Times New Roman" w:hAnsi="Times New Roman" w:cs="Times New Roman"/>
                <w:sz w:val="18"/>
                <w:szCs w:val="18"/>
                <w:lang w:val="ru-RU" w:eastAsia="ru-RU"/>
              </w:rPr>
              <w:t xml:space="preserve">Наименование конструкционных элементов </w:t>
            </w:r>
          </w:p>
        </w:tc>
        <w:tc>
          <w:tcPr>
            <w:tcW w:w="2410" w:type="dxa"/>
            <w:gridSpan w:val="4"/>
            <w:tcBorders>
              <w:left w:val="nil"/>
              <w:bottom w:val="nil"/>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8"/>
                <w:szCs w:val="18"/>
                <w:lang w:val="ru-RU" w:eastAsia="ru-RU"/>
              </w:rPr>
            </w:pPr>
            <w:r w:rsidRPr="00B50AC5">
              <w:rPr>
                <w:rFonts w:ascii="Times New Roman" w:eastAsia="Times New Roman" w:hAnsi="Times New Roman" w:cs="Times New Roman"/>
                <w:sz w:val="18"/>
                <w:szCs w:val="18"/>
                <w:lang w:val="ru-RU" w:eastAsia="ru-RU"/>
              </w:rPr>
              <w:t>Описание конструкционных элементов, кадастровый № ”____”</w:t>
            </w:r>
          </w:p>
        </w:tc>
        <w:tc>
          <w:tcPr>
            <w:tcW w:w="681" w:type="dxa"/>
            <w:tcBorders>
              <w:top w:val="nil"/>
              <w:left w:val="nil"/>
              <w:bottom w:val="nil"/>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8"/>
                <w:szCs w:val="18"/>
                <w:lang w:val="ru-RU" w:eastAsia="ru-RU"/>
              </w:rPr>
            </w:pPr>
            <w:r w:rsidRPr="00B50AC5">
              <w:rPr>
                <w:rFonts w:ascii="Times New Roman" w:eastAsia="Times New Roman" w:hAnsi="Times New Roman" w:cs="Times New Roman"/>
                <w:sz w:val="18"/>
                <w:szCs w:val="18"/>
                <w:lang w:val="ru-RU" w:eastAsia="ru-RU"/>
              </w:rPr>
              <w:t>износ %</w:t>
            </w:r>
          </w:p>
        </w:tc>
        <w:tc>
          <w:tcPr>
            <w:tcW w:w="2012" w:type="dxa"/>
            <w:gridSpan w:val="2"/>
            <w:tcBorders>
              <w:top w:val="nil"/>
              <w:left w:val="single" w:sz="12" w:space="0" w:color="auto"/>
              <w:bottom w:val="nil"/>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8"/>
                <w:szCs w:val="18"/>
                <w:lang w:val="ru-RU" w:eastAsia="ru-RU"/>
              </w:rPr>
            </w:pPr>
            <w:r w:rsidRPr="00B50AC5">
              <w:rPr>
                <w:rFonts w:ascii="Times New Roman" w:eastAsia="Times New Roman" w:hAnsi="Times New Roman" w:cs="Times New Roman"/>
                <w:sz w:val="18"/>
                <w:szCs w:val="18"/>
                <w:lang w:val="ru-RU" w:eastAsia="ru-RU"/>
              </w:rPr>
              <w:t>Описание конструкционных элементов, кадастровый № ”____”</w:t>
            </w:r>
          </w:p>
        </w:tc>
        <w:tc>
          <w:tcPr>
            <w:tcW w:w="709" w:type="dxa"/>
            <w:tcBorders>
              <w:top w:val="single" w:sz="4" w:space="0" w:color="auto"/>
              <w:left w:val="nil"/>
              <w:bottom w:val="nil"/>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8"/>
                <w:szCs w:val="18"/>
                <w:lang w:val="ru-RU" w:eastAsia="ru-RU"/>
              </w:rPr>
            </w:pPr>
            <w:r w:rsidRPr="00B50AC5">
              <w:rPr>
                <w:rFonts w:ascii="Times New Roman" w:eastAsia="Times New Roman" w:hAnsi="Times New Roman" w:cs="Times New Roman"/>
                <w:sz w:val="18"/>
                <w:szCs w:val="18"/>
                <w:lang w:val="ru-RU" w:eastAsia="ru-RU"/>
              </w:rPr>
              <w:t>износ  %</w:t>
            </w:r>
          </w:p>
        </w:tc>
        <w:tc>
          <w:tcPr>
            <w:tcW w:w="2551" w:type="dxa"/>
            <w:tcBorders>
              <w:top w:val="single" w:sz="4" w:space="0" w:color="auto"/>
              <w:left w:val="single" w:sz="12" w:space="0" w:color="auto"/>
              <w:bottom w:val="single" w:sz="4" w:space="0" w:color="auto"/>
              <w:right w:val="single" w:sz="4" w:space="0" w:color="000000"/>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8"/>
                <w:szCs w:val="18"/>
                <w:lang w:val="ru-RU" w:eastAsia="ru-RU"/>
              </w:rPr>
            </w:pPr>
            <w:r w:rsidRPr="00B50AC5">
              <w:rPr>
                <w:rFonts w:ascii="Times New Roman" w:eastAsia="Times New Roman" w:hAnsi="Times New Roman" w:cs="Times New Roman"/>
                <w:sz w:val="18"/>
                <w:szCs w:val="18"/>
                <w:lang w:val="ru-RU" w:eastAsia="ru-RU"/>
              </w:rPr>
              <w:t>Описание конструкционных элементов, кадастровый № ”____”</w:t>
            </w:r>
          </w:p>
        </w:tc>
        <w:tc>
          <w:tcPr>
            <w:tcW w:w="770" w:type="dxa"/>
            <w:tcBorders>
              <w:top w:val="single" w:sz="4" w:space="0" w:color="auto"/>
              <w:left w:val="nil"/>
              <w:bottom w:val="single" w:sz="4"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8"/>
                <w:szCs w:val="18"/>
                <w:lang w:val="ru-RU" w:eastAsia="ru-RU"/>
              </w:rPr>
            </w:pPr>
            <w:r w:rsidRPr="00B50AC5">
              <w:rPr>
                <w:rFonts w:ascii="Times New Roman" w:eastAsia="Times New Roman" w:hAnsi="Times New Roman" w:cs="Times New Roman"/>
                <w:sz w:val="18"/>
                <w:szCs w:val="18"/>
                <w:lang w:val="ru-RU" w:eastAsia="ru-RU"/>
              </w:rPr>
              <w:t>износ  %</w:t>
            </w:r>
          </w:p>
        </w:tc>
      </w:tr>
      <w:tr w:rsidR="00B50AC5" w:rsidRPr="00B50AC5" w:rsidTr="00CA28F0">
        <w:trPr>
          <w:trHeight w:val="315"/>
        </w:trPr>
        <w:tc>
          <w:tcPr>
            <w:tcW w:w="1418" w:type="dxa"/>
            <w:tcBorders>
              <w:top w:val="single" w:sz="4" w:space="0" w:color="auto"/>
              <w:left w:val="single" w:sz="12"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Фундамент</w:t>
            </w:r>
          </w:p>
        </w:tc>
        <w:tc>
          <w:tcPr>
            <w:tcW w:w="2410" w:type="dxa"/>
            <w:gridSpan w:val="4"/>
            <w:tcBorders>
              <w:top w:val="single" w:sz="4" w:space="0" w:color="auto"/>
              <w:left w:val="nil"/>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681" w:type="dxa"/>
            <w:tcBorders>
              <w:top w:val="single" w:sz="4" w:space="0" w:color="auto"/>
              <w:left w:val="nil"/>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2012" w:type="dxa"/>
            <w:gridSpan w:val="2"/>
            <w:tcBorders>
              <w:top w:val="single" w:sz="4" w:space="0" w:color="auto"/>
              <w:left w:val="single" w:sz="12"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709" w:type="dxa"/>
            <w:tcBorders>
              <w:top w:val="single" w:sz="4" w:space="0" w:color="auto"/>
              <w:left w:val="nil"/>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2551" w:type="dxa"/>
            <w:tcBorders>
              <w:top w:val="single" w:sz="4" w:space="0" w:color="auto"/>
              <w:left w:val="single" w:sz="12"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770" w:type="dxa"/>
            <w:tcBorders>
              <w:top w:val="single" w:sz="4" w:space="0" w:color="auto"/>
              <w:left w:val="nil"/>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r>
      <w:tr w:rsidR="00B50AC5" w:rsidRPr="00B50AC5" w:rsidTr="00CA28F0">
        <w:trPr>
          <w:trHeight w:val="315"/>
        </w:trPr>
        <w:tc>
          <w:tcPr>
            <w:tcW w:w="1418" w:type="dxa"/>
            <w:tcBorders>
              <w:top w:val="single" w:sz="4" w:space="0" w:color="auto"/>
              <w:left w:val="single" w:sz="12"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Стены</w:t>
            </w:r>
          </w:p>
        </w:tc>
        <w:tc>
          <w:tcPr>
            <w:tcW w:w="2410" w:type="dxa"/>
            <w:gridSpan w:val="4"/>
            <w:tcBorders>
              <w:top w:val="single" w:sz="4" w:space="0" w:color="auto"/>
              <w:left w:val="nil"/>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681" w:type="dxa"/>
            <w:tcBorders>
              <w:top w:val="single" w:sz="4" w:space="0" w:color="auto"/>
              <w:left w:val="nil"/>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2012" w:type="dxa"/>
            <w:gridSpan w:val="2"/>
            <w:tcBorders>
              <w:top w:val="single" w:sz="4" w:space="0" w:color="auto"/>
              <w:left w:val="single" w:sz="12"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709" w:type="dxa"/>
            <w:tcBorders>
              <w:top w:val="single" w:sz="4" w:space="0" w:color="auto"/>
              <w:left w:val="nil"/>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2551" w:type="dxa"/>
            <w:tcBorders>
              <w:top w:val="single" w:sz="4" w:space="0" w:color="auto"/>
              <w:left w:val="single" w:sz="12"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770" w:type="dxa"/>
            <w:tcBorders>
              <w:top w:val="single" w:sz="4" w:space="0" w:color="auto"/>
              <w:left w:val="nil"/>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r>
      <w:tr w:rsidR="00B50AC5" w:rsidRPr="00B50AC5" w:rsidTr="00CA28F0">
        <w:trPr>
          <w:trHeight w:val="315"/>
        </w:trPr>
        <w:tc>
          <w:tcPr>
            <w:tcW w:w="1418" w:type="dxa"/>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Перекрытия</w:t>
            </w:r>
          </w:p>
        </w:tc>
        <w:tc>
          <w:tcPr>
            <w:tcW w:w="2410" w:type="dxa"/>
            <w:gridSpan w:val="4"/>
            <w:tcBorders>
              <w:top w:val="single" w:sz="4" w:space="0" w:color="auto"/>
              <w:left w:val="nil"/>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681" w:type="dxa"/>
            <w:tcBorders>
              <w:top w:val="single" w:sz="4" w:space="0" w:color="auto"/>
              <w:left w:val="nil"/>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2012" w:type="dxa"/>
            <w:gridSpan w:val="2"/>
            <w:tcBorders>
              <w:top w:val="single" w:sz="4" w:space="0" w:color="auto"/>
              <w:left w:val="single" w:sz="12"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709" w:type="dxa"/>
            <w:tcBorders>
              <w:top w:val="single" w:sz="4" w:space="0" w:color="auto"/>
              <w:left w:val="nil"/>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2551" w:type="dxa"/>
            <w:tcBorders>
              <w:top w:val="single" w:sz="4" w:space="0" w:color="auto"/>
              <w:left w:val="single" w:sz="12"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770" w:type="dxa"/>
            <w:tcBorders>
              <w:top w:val="single" w:sz="4" w:space="0" w:color="auto"/>
              <w:left w:val="nil"/>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r>
      <w:tr w:rsidR="00B50AC5" w:rsidRPr="00B50AC5" w:rsidTr="00CA28F0">
        <w:trPr>
          <w:trHeight w:val="315"/>
        </w:trPr>
        <w:tc>
          <w:tcPr>
            <w:tcW w:w="1418" w:type="dxa"/>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Крыша</w:t>
            </w:r>
          </w:p>
        </w:tc>
        <w:tc>
          <w:tcPr>
            <w:tcW w:w="2410" w:type="dxa"/>
            <w:gridSpan w:val="4"/>
            <w:tcBorders>
              <w:top w:val="single" w:sz="4" w:space="0" w:color="auto"/>
              <w:left w:val="nil"/>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681" w:type="dxa"/>
            <w:tcBorders>
              <w:top w:val="single" w:sz="4" w:space="0" w:color="auto"/>
              <w:left w:val="nil"/>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2012" w:type="dxa"/>
            <w:gridSpan w:val="2"/>
            <w:tcBorders>
              <w:top w:val="single" w:sz="4" w:space="0" w:color="auto"/>
              <w:left w:val="single" w:sz="12"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709" w:type="dxa"/>
            <w:tcBorders>
              <w:top w:val="single" w:sz="4" w:space="0" w:color="auto"/>
              <w:left w:val="nil"/>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2551" w:type="dxa"/>
            <w:tcBorders>
              <w:top w:val="single" w:sz="4" w:space="0" w:color="auto"/>
              <w:left w:val="single" w:sz="12"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770" w:type="dxa"/>
            <w:tcBorders>
              <w:top w:val="single" w:sz="4" w:space="0" w:color="auto"/>
              <w:left w:val="nil"/>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r>
      <w:tr w:rsidR="00B50AC5" w:rsidRPr="00B50AC5" w:rsidTr="00CA28F0">
        <w:trPr>
          <w:trHeight w:val="315"/>
        </w:trPr>
        <w:tc>
          <w:tcPr>
            <w:tcW w:w="1418" w:type="dxa"/>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Двери, окна</w:t>
            </w:r>
          </w:p>
        </w:tc>
        <w:tc>
          <w:tcPr>
            <w:tcW w:w="2410" w:type="dxa"/>
            <w:gridSpan w:val="4"/>
            <w:tcBorders>
              <w:top w:val="single" w:sz="4" w:space="0" w:color="auto"/>
              <w:left w:val="nil"/>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681" w:type="dxa"/>
            <w:tcBorders>
              <w:top w:val="single" w:sz="4" w:space="0" w:color="auto"/>
              <w:left w:val="nil"/>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2012" w:type="dxa"/>
            <w:gridSpan w:val="2"/>
            <w:tcBorders>
              <w:top w:val="single" w:sz="4" w:space="0" w:color="auto"/>
              <w:left w:val="single" w:sz="12"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709" w:type="dxa"/>
            <w:tcBorders>
              <w:top w:val="single" w:sz="4" w:space="0" w:color="auto"/>
              <w:left w:val="nil"/>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2551" w:type="dxa"/>
            <w:tcBorders>
              <w:top w:val="single" w:sz="4" w:space="0" w:color="auto"/>
              <w:left w:val="single" w:sz="12"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770" w:type="dxa"/>
            <w:tcBorders>
              <w:top w:val="single" w:sz="4" w:space="0" w:color="auto"/>
              <w:left w:val="nil"/>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r>
      <w:tr w:rsidR="00B50AC5" w:rsidRPr="00B50AC5" w:rsidTr="00CA28F0">
        <w:trPr>
          <w:trHeight w:val="315"/>
        </w:trPr>
        <w:tc>
          <w:tcPr>
            <w:tcW w:w="1418" w:type="dxa"/>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Пол</w:t>
            </w:r>
          </w:p>
        </w:tc>
        <w:tc>
          <w:tcPr>
            <w:tcW w:w="2410" w:type="dxa"/>
            <w:gridSpan w:val="4"/>
            <w:tcBorders>
              <w:top w:val="single" w:sz="4" w:space="0" w:color="auto"/>
              <w:left w:val="nil"/>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681" w:type="dxa"/>
            <w:tcBorders>
              <w:top w:val="single" w:sz="4" w:space="0" w:color="auto"/>
              <w:left w:val="nil"/>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2012" w:type="dxa"/>
            <w:gridSpan w:val="2"/>
            <w:tcBorders>
              <w:top w:val="single" w:sz="4" w:space="0" w:color="auto"/>
              <w:left w:val="single" w:sz="12"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709" w:type="dxa"/>
            <w:tcBorders>
              <w:top w:val="single" w:sz="4" w:space="0" w:color="auto"/>
              <w:left w:val="nil"/>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2551" w:type="dxa"/>
            <w:tcBorders>
              <w:top w:val="single" w:sz="4" w:space="0" w:color="auto"/>
              <w:left w:val="single" w:sz="12"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770" w:type="dxa"/>
            <w:tcBorders>
              <w:top w:val="single" w:sz="4" w:space="0" w:color="auto"/>
              <w:left w:val="nil"/>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r>
      <w:tr w:rsidR="00B50AC5" w:rsidRPr="00B50AC5" w:rsidTr="00CA28F0">
        <w:trPr>
          <w:trHeight w:val="315"/>
        </w:trPr>
        <w:tc>
          <w:tcPr>
            <w:tcW w:w="1418" w:type="dxa"/>
            <w:tcBorders>
              <w:top w:val="single" w:sz="4" w:space="0" w:color="auto"/>
              <w:left w:val="single" w:sz="12" w:space="0" w:color="auto"/>
              <w:bottom w:val="single" w:sz="12"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Другое</w:t>
            </w:r>
          </w:p>
        </w:tc>
        <w:tc>
          <w:tcPr>
            <w:tcW w:w="2410" w:type="dxa"/>
            <w:gridSpan w:val="4"/>
            <w:tcBorders>
              <w:top w:val="single" w:sz="4" w:space="0" w:color="auto"/>
              <w:left w:val="nil"/>
              <w:bottom w:val="single" w:sz="12"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681" w:type="dxa"/>
            <w:tcBorders>
              <w:top w:val="single" w:sz="4" w:space="0" w:color="auto"/>
              <w:left w:val="nil"/>
              <w:bottom w:val="single" w:sz="12"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2012" w:type="dxa"/>
            <w:gridSpan w:val="2"/>
            <w:tcBorders>
              <w:top w:val="single" w:sz="4" w:space="0" w:color="auto"/>
              <w:left w:val="single" w:sz="12" w:space="0" w:color="auto"/>
              <w:bottom w:val="single" w:sz="12"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709" w:type="dxa"/>
            <w:tcBorders>
              <w:top w:val="single" w:sz="4" w:space="0" w:color="auto"/>
              <w:left w:val="nil"/>
              <w:bottom w:val="single" w:sz="12"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2551" w:type="dxa"/>
            <w:tcBorders>
              <w:top w:val="single" w:sz="4" w:space="0" w:color="auto"/>
              <w:left w:val="single" w:sz="12" w:space="0" w:color="auto"/>
              <w:bottom w:val="single" w:sz="12"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770" w:type="dxa"/>
            <w:tcBorders>
              <w:top w:val="single" w:sz="4" w:space="0" w:color="auto"/>
              <w:left w:val="nil"/>
              <w:bottom w:val="single" w:sz="12"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r>
      <w:tr w:rsidR="00B50AC5" w:rsidRPr="00B50AC5" w:rsidTr="00CA28F0">
        <w:trPr>
          <w:trHeight w:val="270"/>
        </w:trPr>
        <w:tc>
          <w:tcPr>
            <w:tcW w:w="10551" w:type="dxa"/>
            <w:gridSpan w:val="11"/>
            <w:tcBorders>
              <w:top w:val="single" w:sz="8" w:space="0" w:color="auto"/>
              <w:left w:val="single" w:sz="12" w:space="0" w:color="auto"/>
              <w:bottom w:val="single" w:sz="8"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r>
      <w:tr w:rsidR="00B50AC5" w:rsidRPr="00B50AC5" w:rsidTr="00CA28F0">
        <w:trPr>
          <w:trHeight w:val="300"/>
        </w:trPr>
        <w:tc>
          <w:tcPr>
            <w:tcW w:w="1843" w:type="dxa"/>
            <w:gridSpan w:val="3"/>
            <w:tcBorders>
              <w:top w:val="single" w:sz="12" w:space="0" w:color="auto"/>
              <w:left w:val="single" w:sz="12"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18"/>
                <w:szCs w:val="18"/>
                <w:lang w:val="ru-RU" w:eastAsia="ru-RU"/>
              </w:rPr>
            </w:pPr>
            <w:r w:rsidRPr="00B50AC5">
              <w:rPr>
                <w:rFonts w:ascii="Times New Roman" w:eastAsia="Times New Roman" w:hAnsi="Times New Roman" w:cs="Times New Roman"/>
                <w:sz w:val="18"/>
                <w:szCs w:val="18"/>
                <w:lang w:val="ru-RU" w:eastAsia="ru-RU"/>
              </w:rPr>
              <w:t xml:space="preserve">Способ использования: </w:t>
            </w:r>
          </w:p>
        </w:tc>
        <w:tc>
          <w:tcPr>
            <w:tcW w:w="2666" w:type="dxa"/>
            <w:gridSpan w:val="3"/>
            <w:tcBorders>
              <w:top w:val="single" w:sz="12" w:space="0" w:color="auto"/>
              <w:left w:val="nil"/>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18"/>
                <w:szCs w:val="18"/>
                <w:lang w:val="ru-RU" w:eastAsia="ru-RU"/>
              </w:rPr>
            </w:pPr>
            <w:r w:rsidRPr="00B50AC5">
              <w:rPr>
                <w:rFonts w:ascii="Times New Roman" w:eastAsia="Times New Roman" w:hAnsi="Times New Roman" w:cs="Times New Roman"/>
                <w:sz w:val="18"/>
                <w:szCs w:val="18"/>
                <w:lang w:val="ru-RU" w:eastAsia="ru-RU"/>
              </w:rPr>
              <w:t> </w:t>
            </w:r>
          </w:p>
        </w:tc>
        <w:tc>
          <w:tcPr>
            <w:tcW w:w="2721" w:type="dxa"/>
            <w:gridSpan w:val="3"/>
            <w:tcBorders>
              <w:top w:val="single" w:sz="12" w:space="0" w:color="auto"/>
              <w:left w:val="single" w:sz="12" w:space="0" w:color="auto"/>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18"/>
                <w:szCs w:val="18"/>
                <w:lang w:val="ru-RU" w:eastAsia="ru-RU"/>
              </w:rPr>
            </w:pPr>
            <w:r w:rsidRPr="00B50AC5">
              <w:rPr>
                <w:rFonts w:ascii="Times New Roman" w:eastAsia="Times New Roman" w:hAnsi="Times New Roman" w:cs="Times New Roman"/>
                <w:sz w:val="18"/>
                <w:szCs w:val="18"/>
                <w:lang w:val="ru-RU" w:eastAsia="ru-RU"/>
              </w:rPr>
              <w:t> </w:t>
            </w:r>
          </w:p>
        </w:tc>
        <w:tc>
          <w:tcPr>
            <w:tcW w:w="3321" w:type="dxa"/>
            <w:gridSpan w:val="2"/>
            <w:tcBorders>
              <w:top w:val="single" w:sz="12" w:space="0" w:color="auto"/>
              <w:left w:val="single" w:sz="12" w:space="0" w:color="auto"/>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18"/>
                <w:szCs w:val="18"/>
                <w:lang w:val="ru-RU" w:eastAsia="ru-RU"/>
              </w:rPr>
            </w:pPr>
            <w:r w:rsidRPr="00B50AC5">
              <w:rPr>
                <w:rFonts w:ascii="Times New Roman" w:eastAsia="Times New Roman" w:hAnsi="Times New Roman" w:cs="Times New Roman"/>
                <w:sz w:val="18"/>
                <w:szCs w:val="18"/>
                <w:lang w:val="ru-RU" w:eastAsia="ru-RU"/>
              </w:rPr>
              <w:t> </w:t>
            </w:r>
          </w:p>
        </w:tc>
      </w:tr>
      <w:tr w:rsidR="00B50AC5" w:rsidRPr="00B50AC5" w:rsidTr="00CA28F0">
        <w:trPr>
          <w:trHeight w:val="233"/>
        </w:trPr>
        <w:tc>
          <w:tcPr>
            <w:tcW w:w="2694" w:type="dxa"/>
            <w:gridSpan w:val="4"/>
            <w:tcBorders>
              <w:top w:val="single" w:sz="4" w:space="0" w:color="auto"/>
              <w:left w:val="single" w:sz="12"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18"/>
                <w:szCs w:val="18"/>
                <w:lang w:val="ru-RU" w:eastAsia="ru-RU"/>
              </w:rPr>
            </w:pPr>
            <w:r w:rsidRPr="00B50AC5">
              <w:rPr>
                <w:rFonts w:ascii="Times New Roman" w:eastAsia="Times New Roman" w:hAnsi="Times New Roman" w:cs="Times New Roman"/>
                <w:sz w:val="18"/>
                <w:szCs w:val="18"/>
                <w:lang w:val="ru-RU" w:eastAsia="ru-RU"/>
              </w:rPr>
              <w:t>Пометки (с разрешением/без разрешения)</w:t>
            </w:r>
          </w:p>
        </w:tc>
        <w:tc>
          <w:tcPr>
            <w:tcW w:w="1815" w:type="dxa"/>
            <w:gridSpan w:val="2"/>
            <w:tcBorders>
              <w:top w:val="single" w:sz="4" w:space="0" w:color="auto"/>
              <w:left w:val="nil"/>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18"/>
                <w:szCs w:val="18"/>
                <w:lang w:val="ru-RU" w:eastAsia="ru-RU"/>
              </w:rPr>
            </w:pPr>
            <w:r w:rsidRPr="00B50AC5">
              <w:rPr>
                <w:rFonts w:ascii="Times New Roman" w:eastAsia="Times New Roman" w:hAnsi="Times New Roman" w:cs="Times New Roman"/>
                <w:sz w:val="18"/>
                <w:szCs w:val="18"/>
                <w:lang w:val="ru-RU" w:eastAsia="ru-RU"/>
              </w:rPr>
              <w:t> </w:t>
            </w:r>
          </w:p>
        </w:tc>
        <w:tc>
          <w:tcPr>
            <w:tcW w:w="2721" w:type="dxa"/>
            <w:gridSpan w:val="3"/>
            <w:tcBorders>
              <w:top w:val="single" w:sz="4" w:space="0" w:color="auto"/>
              <w:left w:val="single" w:sz="12" w:space="0" w:color="auto"/>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18"/>
                <w:szCs w:val="18"/>
                <w:lang w:val="ru-RU" w:eastAsia="ru-RU"/>
              </w:rPr>
            </w:pPr>
            <w:r w:rsidRPr="00B50AC5">
              <w:rPr>
                <w:rFonts w:ascii="Times New Roman" w:eastAsia="Times New Roman" w:hAnsi="Times New Roman" w:cs="Times New Roman"/>
                <w:sz w:val="18"/>
                <w:szCs w:val="18"/>
                <w:lang w:val="ru-RU" w:eastAsia="ru-RU"/>
              </w:rPr>
              <w:t> </w:t>
            </w:r>
          </w:p>
        </w:tc>
        <w:tc>
          <w:tcPr>
            <w:tcW w:w="3321" w:type="dxa"/>
            <w:gridSpan w:val="2"/>
            <w:tcBorders>
              <w:top w:val="single" w:sz="4" w:space="0" w:color="auto"/>
              <w:left w:val="single" w:sz="12" w:space="0" w:color="auto"/>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18"/>
                <w:szCs w:val="18"/>
                <w:lang w:val="ru-RU" w:eastAsia="ru-RU"/>
              </w:rPr>
            </w:pPr>
            <w:r w:rsidRPr="00B50AC5">
              <w:rPr>
                <w:rFonts w:ascii="Times New Roman" w:eastAsia="Times New Roman" w:hAnsi="Times New Roman" w:cs="Times New Roman"/>
                <w:sz w:val="18"/>
                <w:szCs w:val="18"/>
                <w:lang w:val="ru-RU" w:eastAsia="ru-RU"/>
              </w:rPr>
              <w:t> </w:t>
            </w:r>
          </w:p>
        </w:tc>
      </w:tr>
      <w:tr w:rsidR="00B50AC5" w:rsidRPr="00B50AC5" w:rsidTr="00CA28F0">
        <w:trPr>
          <w:trHeight w:val="265"/>
        </w:trPr>
        <w:tc>
          <w:tcPr>
            <w:tcW w:w="2694" w:type="dxa"/>
            <w:gridSpan w:val="4"/>
            <w:tcBorders>
              <w:top w:val="single" w:sz="4" w:space="0" w:color="auto"/>
              <w:left w:val="single" w:sz="12" w:space="0" w:color="auto"/>
              <w:bottom w:val="single" w:sz="4" w:space="0" w:color="auto"/>
              <w:right w:val="single" w:sz="4" w:space="0" w:color="000000"/>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18"/>
                <w:szCs w:val="18"/>
                <w:lang w:val="ru-RU" w:eastAsia="ru-RU"/>
              </w:rPr>
            </w:pPr>
            <w:r w:rsidRPr="00B50AC5">
              <w:rPr>
                <w:rFonts w:ascii="Times New Roman" w:eastAsia="Times New Roman" w:hAnsi="Times New Roman" w:cs="Times New Roman"/>
                <w:sz w:val="18"/>
                <w:szCs w:val="18"/>
                <w:lang w:val="ru-RU" w:eastAsia="ru-RU"/>
              </w:rPr>
              <w:t xml:space="preserve">Год строительства/реконструкции:   </w:t>
            </w:r>
          </w:p>
        </w:tc>
        <w:tc>
          <w:tcPr>
            <w:tcW w:w="1815" w:type="dxa"/>
            <w:gridSpan w:val="2"/>
            <w:tcBorders>
              <w:top w:val="single" w:sz="4" w:space="0" w:color="auto"/>
              <w:left w:val="nil"/>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18"/>
                <w:szCs w:val="18"/>
                <w:lang w:val="ru-RU" w:eastAsia="ru-RU"/>
              </w:rPr>
            </w:pPr>
            <w:r w:rsidRPr="00B50AC5">
              <w:rPr>
                <w:rFonts w:ascii="Times New Roman" w:eastAsia="Times New Roman" w:hAnsi="Times New Roman" w:cs="Times New Roman"/>
                <w:sz w:val="18"/>
                <w:szCs w:val="18"/>
                <w:lang w:val="ru-RU" w:eastAsia="ru-RU"/>
              </w:rPr>
              <w:t>a.</w:t>
            </w:r>
          </w:p>
        </w:tc>
        <w:tc>
          <w:tcPr>
            <w:tcW w:w="2721" w:type="dxa"/>
            <w:gridSpan w:val="3"/>
            <w:tcBorders>
              <w:top w:val="single" w:sz="4" w:space="0" w:color="auto"/>
              <w:left w:val="single" w:sz="12" w:space="0" w:color="auto"/>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18"/>
                <w:szCs w:val="18"/>
                <w:lang w:val="ru-RU" w:eastAsia="ru-RU"/>
              </w:rPr>
            </w:pPr>
            <w:r w:rsidRPr="00B50AC5">
              <w:rPr>
                <w:rFonts w:ascii="Times New Roman" w:eastAsia="Times New Roman" w:hAnsi="Times New Roman" w:cs="Times New Roman"/>
                <w:sz w:val="18"/>
                <w:szCs w:val="18"/>
                <w:lang w:val="ru-RU" w:eastAsia="ru-RU"/>
              </w:rPr>
              <w:t>a.</w:t>
            </w:r>
          </w:p>
        </w:tc>
        <w:tc>
          <w:tcPr>
            <w:tcW w:w="3321" w:type="dxa"/>
            <w:gridSpan w:val="2"/>
            <w:tcBorders>
              <w:top w:val="single" w:sz="4" w:space="0" w:color="auto"/>
              <w:left w:val="single" w:sz="12" w:space="0" w:color="auto"/>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18"/>
                <w:szCs w:val="18"/>
                <w:lang w:val="ru-RU" w:eastAsia="ru-RU"/>
              </w:rPr>
            </w:pPr>
            <w:r w:rsidRPr="00B50AC5">
              <w:rPr>
                <w:rFonts w:ascii="Times New Roman" w:eastAsia="Times New Roman" w:hAnsi="Times New Roman" w:cs="Times New Roman"/>
                <w:sz w:val="18"/>
                <w:szCs w:val="18"/>
                <w:lang w:val="ru-RU" w:eastAsia="ru-RU"/>
              </w:rPr>
              <w:t>a.</w:t>
            </w:r>
          </w:p>
        </w:tc>
      </w:tr>
      <w:tr w:rsidR="00B50AC5" w:rsidRPr="00B50AC5" w:rsidTr="00CA28F0">
        <w:trPr>
          <w:trHeight w:val="265"/>
        </w:trPr>
        <w:tc>
          <w:tcPr>
            <w:tcW w:w="1780" w:type="dxa"/>
            <w:gridSpan w:val="2"/>
            <w:tcBorders>
              <w:top w:val="single" w:sz="4" w:space="0" w:color="auto"/>
              <w:left w:val="single" w:sz="12" w:space="0" w:color="auto"/>
              <w:bottom w:val="single" w:sz="4" w:space="0" w:color="auto"/>
              <w:right w:val="single" w:sz="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18"/>
                <w:szCs w:val="18"/>
                <w:lang w:val="ru-RU" w:eastAsia="ru-RU"/>
              </w:rPr>
            </w:pPr>
            <w:r w:rsidRPr="00B50AC5">
              <w:rPr>
                <w:rFonts w:ascii="Times New Roman" w:eastAsia="Times New Roman" w:hAnsi="Times New Roman" w:cs="Times New Roman"/>
                <w:sz w:val="18"/>
                <w:szCs w:val="18"/>
                <w:lang w:val="ru-RU" w:eastAsia="ru-RU"/>
              </w:rPr>
              <w:t>Режим высоты:</w:t>
            </w:r>
          </w:p>
        </w:tc>
        <w:tc>
          <w:tcPr>
            <w:tcW w:w="2729" w:type="dxa"/>
            <w:gridSpan w:val="4"/>
            <w:tcBorders>
              <w:top w:val="single" w:sz="4" w:space="0" w:color="auto"/>
              <w:left w:val="single" w:sz="2" w:space="0" w:color="auto"/>
              <w:bottom w:val="single" w:sz="4" w:space="0" w:color="auto"/>
              <w:right w:val="single" w:sz="12" w:space="0" w:color="auto"/>
            </w:tcBorders>
            <w:shd w:val="clear" w:color="auto" w:fill="auto"/>
            <w:vAlign w:val="bottom"/>
          </w:tcPr>
          <w:p w:rsidR="00B50AC5" w:rsidRPr="00B50AC5" w:rsidRDefault="00B50AC5" w:rsidP="00B50AC5">
            <w:pPr>
              <w:spacing w:after="0" w:line="240" w:lineRule="auto"/>
              <w:rPr>
                <w:rFonts w:ascii="Times New Roman" w:eastAsia="Times New Roman" w:hAnsi="Times New Roman" w:cs="Times New Roman"/>
                <w:sz w:val="18"/>
                <w:szCs w:val="18"/>
                <w:lang w:val="ru-RU" w:eastAsia="ru-RU"/>
              </w:rPr>
            </w:pPr>
          </w:p>
        </w:tc>
        <w:tc>
          <w:tcPr>
            <w:tcW w:w="2721" w:type="dxa"/>
            <w:gridSpan w:val="3"/>
            <w:tcBorders>
              <w:top w:val="single" w:sz="4" w:space="0" w:color="auto"/>
              <w:left w:val="single" w:sz="12" w:space="0" w:color="auto"/>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18"/>
                <w:szCs w:val="18"/>
                <w:lang w:val="ru-RU" w:eastAsia="ru-RU"/>
              </w:rPr>
            </w:pPr>
          </w:p>
        </w:tc>
        <w:tc>
          <w:tcPr>
            <w:tcW w:w="3321" w:type="dxa"/>
            <w:gridSpan w:val="2"/>
            <w:tcBorders>
              <w:top w:val="single" w:sz="4" w:space="0" w:color="auto"/>
              <w:left w:val="single" w:sz="12" w:space="0" w:color="auto"/>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18"/>
                <w:szCs w:val="18"/>
                <w:lang w:val="ru-RU" w:eastAsia="ru-RU"/>
              </w:rPr>
            </w:pPr>
          </w:p>
        </w:tc>
      </w:tr>
      <w:tr w:rsidR="00B50AC5" w:rsidRPr="00B50AC5" w:rsidTr="00CA28F0">
        <w:trPr>
          <w:trHeight w:val="765"/>
        </w:trPr>
        <w:tc>
          <w:tcPr>
            <w:tcW w:w="1418" w:type="dxa"/>
            <w:tcBorders>
              <w:top w:val="single" w:sz="4" w:space="0" w:color="auto"/>
              <w:left w:val="single" w:sz="12"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8"/>
                <w:szCs w:val="18"/>
                <w:lang w:val="ru-RU" w:eastAsia="ru-RU"/>
              </w:rPr>
            </w:pPr>
            <w:r w:rsidRPr="00B50AC5">
              <w:rPr>
                <w:rFonts w:ascii="Times New Roman" w:eastAsia="Times New Roman" w:hAnsi="Times New Roman" w:cs="Times New Roman"/>
                <w:sz w:val="18"/>
                <w:szCs w:val="18"/>
                <w:lang w:val="ru-RU" w:eastAsia="ru-RU"/>
              </w:rPr>
              <w:lastRenderedPageBreak/>
              <w:t xml:space="preserve">Наименование конструкционных элементов </w:t>
            </w:r>
          </w:p>
        </w:tc>
        <w:tc>
          <w:tcPr>
            <w:tcW w:w="2410" w:type="dxa"/>
            <w:gridSpan w:val="4"/>
            <w:tcBorders>
              <w:top w:val="single" w:sz="4" w:space="0" w:color="auto"/>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8"/>
                <w:szCs w:val="18"/>
                <w:lang w:val="ru-RU" w:eastAsia="ru-RU"/>
              </w:rPr>
            </w:pPr>
            <w:r w:rsidRPr="00B50AC5">
              <w:rPr>
                <w:rFonts w:ascii="Times New Roman" w:eastAsia="Times New Roman" w:hAnsi="Times New Roman" w:cs="Times New Roman"/>
                <w:sz w:val="18"/>
                <w:szCs w:val="18"/>
                <w:lang w:val="ru-RU" w:eastAsia="ru-RU"/>
              </w:rPr>
              <w:t>Описание конструкционных элементов, кадастровый № ”____”</w:t>
            </w:r>
          </w:p>
        </w:tc>
        <w:tc>
          <w:tcPr>
            <w:tcW w:w="681" w:type="dxa"/>
            <w:tcBorders>
              <w:top w:val="single" w:sz="4" w:space="0" w:color="auto"/>
              <w:left w:val="nil"/>
              <w:bottom w:val="single" w:sz="4"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8"/>
                <w:szCs w:val="18"/>
                <w:lang w:val="ru-RU" w:eastAsia="ru-RU"/>
              </w:rPr>
            </w:pPr>
            <w:r w:rsidRPr="00B50AC5">
              <w:rPr>
                <w:rFonts w:ascii="Times New Roman" w:eastAsia="Times New Roman" w:hAnsi="Times New Roman" w:cs="Times New Roman"/>
                <w:sz w:val="18"/>
                <w:szCs w:val="18"/>
                <w:lang w:val="ru-RU" w:eastAsia="ru-RU"/>
              </w:rPr>
              <w:t>износ %</w:t>
            </w:r>
          </w:p>
        </w:tc>
        <w:tc>
          <w:tcPr>
            <w:tcW w:w="2012" w:type="dxa"/>
            <w:gridSpan w:val="2"/>
            <w:tcBorders>
              <w:top w:val="single" w:sz="4" w:space="0" w:color="auto"/>
              <w:left w:val="single" w:sz="12"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8"/>
                <w:szCs w:val="18"/>
                <w:lang w:val="ru-RU" w:eastAsia="ru-RU"/>
              </w:rPr>
            </w:pPr>
            <w:r w:rsidRPr="00B50AC5">
              <w:rPr>
                <w:rFonts w:ascii="Times New Roman" w:eastAsia="Times New Roman" w:hAnsi="Times New Roman" w:cs="Times New Roman"/>
                <w:sz w:val="18"/>
                <w:szCs w:val="18"/>
                <w:lang w:val="ru-RU" w:eastAsia="ru-RU"/>
              </w:rPr>
              <w:t xml:space="preserve">Описание конструкционных элементов </w:t>
            </w:r>
          </w:p>
          <w:p w:rsidR="00B50AC5" w:rsidRPr="00B50AC5" w:rsidRDefault="00B50AC5" w:rsidP="00B50AC5">
            <w:pPr>
              <w:spacing w:after="0" w:line="240" w:lineRule="auto"/>
              <w:jc w:val="center"/>
              <w:rPr>
                <w:rFonts w:ascii="Times New Roman" w:eastAsia="Times New Roman" w:hAnsi="Times New Roman" w:cs="Times New Roman"/>
                <w:sz w:val="18"/>
                <w:szCs w:val="18"/>
                <w:lang w:val="ru-RU" w:eastAsia="ru-RU"/>
              </w:rPr>
            </w:pPr>
            <w:r w:rsidRPr="00B50AC5">
              <w:rPr>
                <w:rFonts w:ascii="Times New Roman" w:eastAsia="Times New Roman" w:hAnsi="Times New Roman" w:cs="Times New Roman"/>
                <w:sz w:val="18"/>
                <w:szCs w:val="18"/>
                <w:lang w:val="ru-RU" w:eastAsia="ru-RU"/>
              </w:rPr>
              <w:t>, кадастровый № ”____”</w:t>
            </w:r>
          </w:p>
        </w:tc>
        <w:tc>
          <w:tcPr>
            <w:tcW w:w="709" w:type="dxa"/>
            <w:tcBorders>
              <w:top w:val="single" w:sz="4" w:space="0" w:color="auto"/>
              <w:left w:val="nil"/>
              <w:bottom w:val="single" w:sz="4"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8"/>
                <w:szCs w:val="18"/>
                <w:lang w:val="ru-RU" w:eastAsia="ru-RU"/>
              </w:rPr>
            </w:pPr>
            <w:r w:rsidRPr="00B50AC5">
              <w:rPr>
                <w:rFonts w:ascii="Times New Roman" w:eastAsia="Times New Roman" w:hAnsi="Times New Roman" w:cs="Times New Roman"/>
                <w:sz w:val="18"/>
                <w:szCs w:val="18"/>
                <w:lang w:val="ru-RU" w:eastAsia="ru-RU"/>
              </w:rPr>
              <w:t>износ  %</w:t>
            </w:r>
          </w:p>
        </w:tc>
        <w:tc>
          <w:tcPr>
            <w:tcW w:w="2551" w:type="dxa"/>
            <w:tcBorders>
              <w:top w:val="single" w:sz="4" w:space="0" w:color="auto"/>
              <w:left w:val="single" w:sz="12"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8"/>
                <w:szCs w:val="18"/>
                <w:lang w:val="ru-RU" w:eastAsia="ru-RU"/>
              </w:rPr>
            </w:pPr>
            <w:r w:rsidRPr="00B50AC5">
              <w:rPr>
                <w:rFonts w:ascii="Times New Roman" w:eastAsia="Times New Roman" w:hAnsi="Times New Roman" w:cs="Times New Roman"/>
                <w:sz w:val="18"/>
                <w:szCs w:val="18"/>
                <w:lang w:val="ru-RU" w:eastAsia="ru-RU"/>
              </w:rPr>
              <w:t xml:space="preserve">Описание конструкционных элементов </w:t>
            </w:r>
          </w:p>
          <w:p w:rsidR="00B50AC5" w:rsidRPr="00B50AC5" w:rsidRDefault="00B50AC5" w:rsidP="00B50AC5">
            <w:pPr>
              <w:spacing w:after="0" w:line="240" w:lineRule="auto"/>
              <w:jc w:val="center"/>
              <w:rPr>
                <w:rFonts w:ascii="Times New Roman" w:eastAsia="Times New Roman" w:hAnsi="Times New Roman" w:cs="Times New Roman"/>
                <w:sz w:val="18"/>
                <w:szCs w:val="18"/>
                <w:lang w:val="ru-RU" w:eastAsia="ru-RU"/>
              </w:rPr>
            </w:pPr>
            <w:r w:rsidRPr="00B50AC5">
              <w:rPr>
                <w:rFonts w:ascii="Times New Roman" w:eastAsia="Times New Roman" w:hAnsi="Times New Roman" w:cs="Times New Roman"/>
                <w:sz w:val="18"/>
                <w:szCs w:val="18"/>
                <w:lang w:val="ru-RU" w:eastAsia="ru-RU"/>
              </w:rPr>
              <w:t>, кадастровый № ”____”</w:t>
            </w:r>
          </w:p>
        </w:tc>
        <w:tc>
          <w:tcPr>
            <w:tcW w:w="770" w:type="dxa"/>
            <w:tcBorders>
              <w:top w:val="single" w:sz="4" w:space="0" w:color="auto"/>
              <w:left w:val="nil"/>
              <w:bottom w:val="single" w:sz="4"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8"/>
                <w:szCs w:val="18"/>
                <w:lang w:val="ru-RU" w:eastAsia="ru-RU"/>
              </w:rPr>
            </w:pPr>
            <w:r w:rsidRPr="00B50AC5">
              <w:rPr>
                <w:rFonts w:ascii="Times New Roman" w:eastAsia="Times New Roman" w:hAnsi="Times New Roman" w:cs="Times New Roman"/>
                <w:sz w:val="18"/>
                <w:szCs w:val="18"/>
                <w:lang w:val="ru-RU" w:eastAsia="ru-RU"/>
              </w:rPr>
              <w:t>износ  %</w:t>
            </w:r>
          </w:p>
        </w:tc>
      </w:tr>
      <w:tr w:rsidR="00B50AC5" w:rsidRPr="00B50AC5" w:rsidTr="00CA28F0">
        <w:trPr>
          <w:trHeight w:val="315"/>
        </w:trPr>
        <w:tc>
          <w:tcPr>
            <w:tcW w:w="1418" w:type="dxa"/>
            <w:tcBorders>
              <w:top w:val="single" w:sz="4" w:space="0" w:color="auto"/>
              <w:left w:val="single" w:sz="12"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Фундамент</w:t>
            </w:r>
          </w:p>
        </w:tc>
        <w:tc>
          <w:tcPr>
            <w:tcW w:w="2410" w:type="dxa"/>
            <w:gridSpan w:val="4"/>
            <w:tcBorders>
              <w:top w:val="single" w:sz="4" w:space="0" w:color="auto"/>
              <w:left w:val="nil"/>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681" w:type="dxa"/>
            <w:tcBorders>
              <w:top w:val="single" w:sz="4" w:space="0" w:color="auto"/>
              <w:left w:val="nil"/>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2012" w:type="dxa"/>
            <w:gridSpan w:val="2"/>
            <w:tcBorders>
              <w:top w:val="single" w:sz="4" w:space="0" w:color="auto"/>
              <w:left w:val="single" w:sz="12"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709" w:type="dxa"/>
            <w:tcBorders>
              <w:top w:val="single" w:sz="4" w:space="0" w:color="auto"/>
              <w:left w:val="nil"/>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2551" w:type="dxa"/>
            <w:tcBorders>
              <w:top w:val="single" w:sz="4" w:space="0" w:color="auto"/>
              <w:left w:val="single" w:sz="12"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770" w:type="dxa"/>
            <w:tcBorders>
              <w:top w:val="single" w:sz="4" w:space="0" w:color="auto"/>
              <w:left w:val="nil"/>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r>
      <w:tr w:rsidR="00B50AC5" w:rsidRPr="00B50AC5" w:rsidTr="00CA28F0">
        <w:trPr>
          <w:trHeight w:val="315"/>
        </w:trPr>
        <w:tc>
          <w:tcPr>
            <w:tcW w:w="1418" w:type="dxa"/>
            <w:tcBorders>
              <w:top w:val="single" w:sz="4" w:space="0" w:color="auto"/>
              <w:left w:val="single" w:sz="12"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Стены</w:t>
            </w:r>
          </w:p>
        </w:tc>
        <w:tc>
          <w:tcPr>
            <w:tcW w:w="2410" w:type="dxa"/>
            <w:gridSpan w:val="4"/>
            <w:tcBorders>
              <w:top w:val="single" w:sz="4" w:space="0" w:color="auto"/>
              <w:left w:val="nil"/>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681" w:type="dxa"/>
            <w:tcBorders>
              <w:top w:val="single" w:sz="4" w:space="0" w:color="auto"/>
              <w:left w:val="nil"/>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2012" w:type="dxa"/>
            <w:gridSpan w:val="2"/>
            <w:tcBorders>
              <w:top w:val="single" w:sz="4" w:space="0" w:color="auto"/>
              <w:left w:val="single" w:sz="12"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709" w:type="dxa"/>
            <w:tcBorders>
              <w:top w:val="single" w:sz="4" w:space="0" w:color="auto"/>
              <w:left w:val="nil"/>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2551" w:type="dxa"/>
            <w:tcBorders>
              <w:top w:val="single" w:sz="4" w:space="0" w:color="auto"/>
              <w:left w:val="single" w:sz="12"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770" w:type="dxa"/>
            <w:tcBorders>
              <w:top w:val="single" w:sz="4" w:space="0" w:color="auto"/>
              <w:left w:val="nil"/>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r>
      <w:tr w:rsidR="00B50AC5" w:rsidRPr="00B50AC5" w:rsidTr="00CA28F0">
        <w:trPr>
          <w:trHeight w:val="315"/>
        </w:trPr>
        <w:tc>
          <w:tcPr>
            <w:tcW w:w="1418" w:type="dxa"/>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Перекрытия</w:t>
            </w:r>
          </w:p>
        </w:tc>
        <w:tc>
          <w:tcPr>
            <w:tcW w:w="2410" w:type="dxa"/>
            <w:gridSpan w:val="4"/>
            <w:tcBorders>
              <w:top w:val="single" w:sz="4" w:space="0" w:color="auto"/>
              <w:left w:val="nil"/>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681" w:type="dxa"/>
            <w:tcBorders>
              <w:top w:val="single" w:sz="4" w:space="0" w:color="auto"/>
              <w:left w:val="nil"/>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2012" w:type="dxa"/>
            <w:gridSpan w:val="2"/>
            <w:tcBorders>
              <w:top w:val="single" w:sz="4" w:space="0" w:color="auto"/>
              <w:left w:val="single" w:sz="12"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709" w:type="dxa"/>
            <w:tcBorders>
              <w:top w:val="single" w:sz="4" w:space="0" w:color="auto"/>
              <w:left w:val="nil"/>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2551" w:type="dxa"/>
            <w:tcBorders>
              <w:top w:val="single" w:sz="4" w:space="0" w:color="auto"/>
              <w:left w:val="single" w:sz="12"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770" w:type="dxa"/>
            <w:tcBorders>
              <w:top w:val="single" w:sz="4" w:space="0" w:color="auto"/>
              <w:left w:val="nil"/>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r>
      <w:tr w:rsidR="00B50AC5" w:rsidRPr="00B50AC5" w:rsidTr="00CA28F0">
        <w:trPr>
          <w:trHeight w:val="315"/>
        </w:trPr>
        <w:tc>
          <w:tcPr>
            <w:tcW w:w="1418" w:type="dxa"/>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Крыша</w:t>
            </w:r>
          </w:p>
        </w:tc>
        <w:tc>
          <w:tcPr>
            <w:tcW w:w="2410" w:type="dxa"/>
            <w:gridSpan w:val="4"/>
            <w:tcBorders>
              <w:top w:val="single" w:sz="4" w:space="0" w:color="auto"/>
              <w:left w:val="nil"/>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681" w:type="dxa"/>
            <w:tcBorders>
              <w:top w:val="single" w:sz="4" w:space="0" w:color="auto"/>
              <w:left w:val="nil"/>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2012" w:type="dxa"/>
            <w:gridSpan w:val="2"/>
            <w:tcBorders>
              <w:top w:val="single" w:sz="4" w:space="0" w:color="auto"/>
              <w:left w:val="single" w:sz="12"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709" w:type="dxa"/>
            <w:tcBorders>
              <w:top w:val="single" w:sz="4" w:space="0" w:color="auto"/>
              <w:left w:val="nil"/>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2551" w:type="dxa"/>
            <w:tcBorders>
              <w:top w:val="single" w:sz="4" w:space="0" w:color="auto"/>
              <w:left w:val="single" w:sz="12"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770" w:type="dxa"/>
            <w:tcBorders>
              <w:top w:val="single" w:sz="4" w:space="0" w:color="auto"/>
              <w:left w:val="nil"/>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r>
      <w:tr w:rsidR="00B50AC5" w:rsidRPr="00B50AC5" w:rsidTr="00CA28F0">
        <w:trPr>
          <w:trHeight w:val="315"/>
        </w:trPr>
        <w:tc>
          <w:tcPr>
            <w:tcW w:w="1418" w:type="dxa"/>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Окна</w:t>
            </w:r>
          </w:p>
        </w:tc>
        <w:tc>
          <w:tcPr>
            <w:tcW w:w="2410" w:type="dxa"/>
            <w:gridSpan w:val="4"/>
            <w:tcBorders>
              <w:top w:val="single" w:sz="4" w:space="0" w:color="auto"/>
              <w:left w:val="nil"/>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681" w:type="dxa"/>
            <w:tcBorders>
              <w:top w:val="single" w:sz="4" w:space="0" w:color="auto"/>
              <w:left w:val="nil"/>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2012" w:type="dxa"/>
            <w:gridSpan w:val="2"/>
            <w:tcBorders>
              <w:top w:val="single" w:sz="4" w:space="0" w:color="auto"/>
              <w:left w:val="single" w:sz="12"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709" w:type="dxa"/>
            <w:tcBorders>
              <w:top w:val="single" w:sz="4" w:space="0" w:color="auto"/>
              <w:left w:val="nil"/>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2551" w:type="dxa"/>
            <w:tcBorders>
              <w:top w:val="single" w:sz="4" w:space="0" w:color="auto"/>
              <w:left w:val="single" w:sz="12"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770" w:type="dxa"/>
            <w:tcBorders>
              <w:top w:val="single" w:sz="4" w:space="0" w:color="auto"/>
              <w:left w:val="nil"/>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r>
      <w:tr w:rsidR="00B50AC5" w:rsidRPr="00B50AC5" w:rsidTr="00CA28F0">
        <w:trPr>
          <w:trHeight w:val="315"/>
        </w:trPr>
        <w:tc>
          <w:tcPr>
            <w:tcW w:w="1418" w:type="dxa"/>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Пол</w:t>
            </w:r>
          </w:p>
        </w:tc>
        <w:tc>
          <w:tcPr>
            <w:tcW w:w="2410" w:type="dxa"/>
            <w:gridSpan w:val="4"/>
            <w:tcBorders>
              <w:top w:val="single" w:sz="4" w:space="0" w:color="auto"/>
              <w:left w:val="nil"/>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681" w:type="dxa"/>
            <w:tcBorders>
              <w:top w:val="single" w:sz="4" w:space="0" w:color="auto"/>
              <w:left w:val="nil"/>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2012" w:type="dxa"/>
            <w:gridSpan w:val="2"/>
            <w:tcBorders>
              <w:top w:val="single" w:sz="4" w:space="0" w:color="auto"/>
              <w:left w:val="single" w:sz="12"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709" w:type="dxa"/>
            <w:tcBorders>
              <w:top w:val="single" w:sz="4" w:space="0" w:color="auto"/>
              <w:left w:val="nil"/>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2551" w:type="dxa"/>
            <w:tcBorders>
              <w:top w:val="single" w:sz="4" w:space="0" w:color="auto"/>
              <w:left w:val="single" w:sz="12"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770" w:type="dxa"/>
            <w:tcBorders>
              <w:top w:val="single" w:sz="4" w:space="0" w:color="auto"/>
              <w:left w:val="nil"/>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r>
      <w:tr w:rsidR="00B50AC5" w:rsidRPr="00B50AC5" w:rsidTr="00CA28F0">
        <w:trPr>
          <w:trHeight w:val="315"/>
        </w:trPr>
        <w:tc>
          <w:tcPr>
            <w:tcW w:w="1418" w:type="dxa"/>
            <w:tcBorders>
              <w:top w:val="single" w:sz="4" w:space="0" w:color="auto"/>
              <w:left w:val="single" w:sz="12" w:space="0" w:color="auto"/>
              <w:bottom w:val="single" w:sz="12"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Другое</w:t>
            </w:r>
          </w:p>
        </w:tc>
        <w:tc>
          <w:tcPr>
            <w:tcW w:w="2410" w:type="dxa"/>
            <w:gridSpan w:val="4"/>
            <w:tcBorders>
              <w:top w:val="single" w:sz="4" w:space="0" w:color="auto"/>
              <w:left w:val="nil"/>
              <w:bottom w:val="single" w:sz="12"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681" w:type="dxa"/>
            <w:tcBorders>
              <w:top w:val="single" w:sz="4" w:space="0" w:color="auto"/>
              <w:left w:val="nil"/>
              <w:bottom w:val="single" w:sz="12"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2012" w:type="dxa"/>
            <w:gridSpan w:val="2"/>
            <w:tcBorders>
              <w:top w:val="single" w:sz="4" w:space="0" w:color="auto"/>
              <w:left w:val="single" w:sz="12" w:space="0" w:color="auto"/>
              <w:bottom w:val="single" w:sz="12"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709" w:type="dxa"/>
            <w:tcBorders>
              <w:top w:val="single" w:sz="4" w:space="0" w:color="auto"/>
              <w:left w:val="nil"/>
              <w:bottom w:val="single" w:sz="12"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2551" w:type="dxa"/>
            <w:tcBorders>
              <w:top w:val="single" w:sz="4" w:space="0" w:color="auto"/>
              <w:left w:val="single" w:sz="12" w:space="0" w:color="auto"/>
              <w:bottom w:val="single" w:sz="12"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770" w:type="dxa"/>
            <w:tcBorders>
              <w:top w:val="single" w:sz="4" w:space="0" w:color="auto"/>
              <w:left w:val="nil"/>
              <w:bottom w:val="single" w:sz="12"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r>
      <w:tr w:rsidR="00B50AC5" w:rsidRPr="00B50AC5" w:rsidTr="00CA28F0">
        <w:trPr>
          <w:trHeight w:val="270"/>
        </w:trPr>
        <w:tc>
          <w:tcPr>
            <w:tcW w:w="10551" w:type="dxa"/>
            <w:gridSpan w:val="11"/>
            <w:tcBorders>
              <w:top w:val="single" w:sz="8" w:space="0" w:color="auto"/>
              <w:left w:val="single" w:sz="12" w:space="0" w:color="auto"/>
              <w:bottom w:val="single" w:sz="8"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r>
      <w:tr w:rsidR="00B50AC5" w:rsidRPr="00B50AC5" w:rsidTr="00CA28F0">
        <w:trPr>
          <w:trHeight w:val="480"/>
        </w:trPr>
        <w:tc>
          <w:tcPr>
            <w:tcW w:w="10551" w:type="dxa"/>
            <w:gridSpan w:val="11"/>
            <w:tcBorders>
              <w:top w:val="single" w:sz="12" w:space="0" w:color="auto"/>
              <w:left w:val="single" w:sz="12" w:space="0" w:color="auto"/>
              <w:bottom w:val="single" w:sz="12" w:space="0" w:color="auto"/>
              <w:right w:val="single" w:sz="12" w:space="0" w:color="auto"/>
            </w:tcBorders>
            <w:shd w:val="clear" w:color="auto" w:fill="auto"/>
            <w:vAlign w:val="bottom"/>
          </w:tcPr>
          <w:p w:rsidR="00B50AC5" w:rsidRPr="00B50AC5" w:rsidRDefault="00B50AC5" w:rsidP="00B50AC5">
            <w:pPr>
              <w:spacing w:after="0" w:line="240" w:lineRule="auto"/>
              <w:rPr>
                <w:rFonts w:ascii="Times New Roman" w:eastAsia="Times New Roman" w:hAnsi="Times New Roman" w:cs="Times New Roman"/>
                <w:i/>
                <w:iCs/>
                <w:sz w:val="16"/>
                <w:szCs w:val="16"/>
                <w:lang w:val="ru-RU" w:eastAsia="ru-RU"/>
              </w:rPr>
            </w:pPr>
            <w:r w:rsidRPr="00B50AC5">
              <w:rPr>
                <w:rFonts w:ascii="Times New Roman" w:eastAsia="Times New Roman" w:hAnsi="Times New Roman" w:cs="Times New Roman"/>
                <w:i/>
                <w:iCs/>
                <w:sz w:val="16"/>
                <w:szCs w:val="16"/>
                <w:lang w:val="ru-RU" w:eastAsia="ru-RU"/>
              </w:rPr>
              <w:t xml:space="preserve">Примечание :Физический износ рассчитывается только с целью расчета инвентаризационной стоимости объекта недвижимого имущества в соответствии со Сборником объединённых показателей инвентаризационной стоимости объекта недвижимого имущества, утвержденным Решением № 156 от 15.06.1997 Министерства Финансов </w:t>
            </w:r>
          </w:p>
        </w:tc>
      </w:tr>
      <w:tr w:rsidR="00B50AC5" w:rsidRPr="00B50AC5" w:rsidTr="00CA28F0">
        <w:trPr>
          <w:trHeight w:val="255"/>
        </w:trPr>
        <w:tc>
          <w:tcPr>
            <w:tcW w:w="5116" w:type="dxa"/>
            <w:gridSpan w:val="7"/>
            <w:tcBorders>
              <w:top w:val="single" w:sz="12" w:space="0" w:color="auto"/>
              <w:left w:val="single" w:sz="12"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Выполнил: </w:t>
            </w:r>
          </w:p>
        </w:tc>
        <w:tc>
          <w:tcPr>
            <w:tcW w:w="5435" w:type="dxa"/>
            <w:gridSpan w:val="4"/>
            <w:tcBorders>
              <w:top w:val="single" w:sz="12" w:space="0" w:color="auto"/>
              <w:left w:val="nil"/>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Дата:  „____” ___________________20___</w:t>
            </w:r>
          </w:p>
        </w:tc>
      </w:tr>
      <w:tr w:rsidR="00B50AC5" w:rsidRPr="00B50AC5" w:rsidTr="00CA28F0">
        <w:trPr>
          <w:trHeight w:val="255"/>
        </w:trPr>
        <w:tc>
          <w:tcPr>
            <w:tcW w:w="5116" w:type="dxa"/>
            <w:gridSpan w:val="7"/>
            <w:tcBorders>
              <w:top w:val="single" w:sz="4" w:space="0" w:color="auto"/>
              <w:left w:val="single" w:sz="12"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Проверил: </w:t>
            </w:r>
          </w:p>
        </w:tc>
        <w:tc>
          <w:tcPr>
            <w:tcW w:w="5435" w:type="dxa"/>
            <w:gridSpan w:val="4"/>
            <w:tcBorders>
              <w:top w:val="single" w:sz="4" w:space="0" w:color="auto"/>
              <w:left w:val="nil"/>
              <w:bottom w:val="single" w:sz="4"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Дата:  „____” ___________________20___</w:t>
            </w:r>
          </w:p>
        </w:tc>
      </w:tr>
      <w:tr w:rsidR="00B50AC5" w:rsidRPr="00B50AC5" w:rsidTr="00CA28F0">
        <w:trPr>
          <w:trHeight w:val="270"/>
        </w:trPr>
        <w:tc>
          <w:tcPr>
            <w:tcW w:w="5116" w:type="dxa"/>
            <w:gridSpan w:val="7"/>
            <w:tcBorders>
              <w:top w:val="single" w:sz="4" w:space="0" w:color="auto"/>
              <w:left w:val="single" w:sz="12" w:space="0" w:color="auto"/>
              <w:bottom w:val="single" w:sz="12" w:space="0" w:color="auto"/>
              <w:right w:val="single" w:sz="4"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Получатель работ:</w:t>
            </w:r>
          </w:p>
        </w:tc>
        <w:tc>
          <w:tcPr>
            <w:tcW w:w="5435" w:type="dxa"/>
            <w:gridSpan w:val="4"/>
            <w:tcBorders>
              <w:top w:val="single" w:sz="4" w:space="0" w:color="auto"/>
              <w:left w:val="nil"/>
              <w:bottom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Дата:  „____” ___________________20___</w:t>
            </w:r>
          </w:p>
        </w:tc>
      </w:tr>
    </w:tbl>
    <w:p w:rsidR="00B50AC5" w:rsidRPr="00B50AC5" w:rsidRDefault="00B50AC5" w:rsidP="00B50AC5">
      <w:pPr>
        <w:spacing w:after="0" w:line="240" w:lineRule="auto"/>
        <w:rPr>
          <w:rFonts w:ascii="Times New Roman" w:eastAsia="Times New Roman" w:hAnsi="Times New Roman" w:cs="Times New Roman"/>
          <w:i/>
          <w:sz w:val="16"/>
          <w:szCs w:val="16"/>
          <w:lang w:val="ru-RU" w:eastAsia="ru-RU"/>
        </w:rPr>
      </w:pPr>
    </w:p>
    <w:p w:rsidR="00B50AC5" w:rsidRPr="00B50AC5" w:rsidRDefault="00B50AC5" w:rsidP="00B50AC5">
      <w:pPr>
        <w:spacing w:after="0" w:line="240" w:lineRule="auto"/>
        <w:jc w:val="right"/>
        <w:rPr>
          <w:rFonts w:ascii="Times New Roman" w:eastAsia="Times New Roman" w:hAnsi="Times New Roman" w:cs="Times New Roman"/>
          <w:i/>
          <w:sz w:val="16"/>
          <w:szCs w:val="16"/>
          <w:lang w:val="ru-RU" w:eastAsia="ru-RU"/>
        </w:rPr>
      </w:pPr>
      <w:r w:rsidRPr="00B50AC5">
        <w:rPr>
          <w:rFonts w:ascii="Times New Roman" w:eastAsia="Times New Roman" w:hAnsi="Times New Roman" w:cs="Times New Roman"/>
          <w:i/>
          <w:sz w:val="16"/>
          <w:szCs w:val="16"/>
          <w:lang w:val="ru-RU" w:eastAsia="ru-RU"/>
        </w:rPr>
        <w:br w:type="page"/>
      </w:r>
      <w:r w:rsidRPr="00B50AC5">
        <w:rPr>
          <w:rFonts w:ascii="Times New Roman" w:eastAsia="Times New Roman" w:hAnsi="Times New Roman" w:cs="Times New Roman"/>
          <w:i/>
          <w:sz w:val="16"/>
          <w:szCs w:val="16"/>
          <w:lang w:val="ru-RU" w:eastAsia="ru-RU"/>
        </w:rPr>
        <w:lastRenderedPageBreak/>
        <w:t>Приложение № 2</w:t>
      </w:r>
    </w:p>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 xml:space="preserve">к Инструкции о способе проведения </w:t>
      </w:r>
    </w:p>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 xml:space="preserve"> кадастровых работ  на уровне здания и изолированного помещения </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7"/>
        <w:gridCol w:w="27"/>
        <w:gridCol w:w="1122"/>
        <w:gridCol w:w="7"/>
        <w:gridCol w:w="253"/>
        <w:gridCol w:w="1285"/>
        <w:gridCol w:w="1414"/>
        <w:gridCol w:w="856"/>
        <w:gridCol w:w="137"/>
        <w:gridCol w:w="228"/>
        <w:gridCol w:w="207"/>
        <w:gridCol w:w="595"/>
        <w:gridCol w:w="112"/>
        <w:gridCol w:w="857"/>
        <w:gridCol w:w="274"/>
        <w:gridCol w:w="711"/>
        <w:gridCol w:w="50"/>
        <w:gridCol w:w="1020"/>
        <w:gridCol w:w="14"/>
        <w:gridCol w:w="772"/>
      </w:tblGrid>
      <w:tr w:rsidR="00B50AC5" w:rsidRPr="00B50AC5" w:rsidTr="00CA28F0">
        <w:trPr>
          <w:trHeight w:val="255"/>
        </w:trPr>
        <w:tc>
          <w:tcPr>
            <w:tcW w:w="10348" w:type="dxa"/>
            <w:gridSpan w:val="20"/>
            <w:tcBorders>
              <w:top w:val="single" w:sz="12" w:space="0" w:color="auto"/>
              <w:left w:val="single" w:sz="12" w:space="0" w:color="auto"/>
              <w:right w:val="single" w:sz="12" w:space="0" w:color="auto"/>
            </w:tcBorders>
            <w:shd w:val="clear" w:color="auto" w:fill="auto"/>
            <w:noWrap/>
            <w:vAlign w:val="center"/>
          </w:tcPr>
          <w:p w:rsidR="00B50AC5" w:rsidRPr="00B50AC5" w:rsidRDefault="00B50AC5" w:rsidP="00B50AC5">
            <w:pPr>
              <w:spacing w:after="0" w:line="240" w:lineRule="auto"/>
              <w:rPr>
                <w:rFonts w:ascii="Times New Roman" w:eastAsia="Times New Roman" w:hAnsi="Times New Roman" w:cs="Times New Roman"/>
                <w:bCs/>
                <w:sz w:val="20"/>
                <w:szCs w:val="20"/>
                <w:lang w:val="ru-RU" w:eastAsia="ru-RU"/>
              </w:rPr>
            </w:pPr>
            <w:r w:rsidRPr="00B50AC5">
              <w:rPr>
                <w:rFonts w:ascii="Times New Roman" w:eastAsia="Times New Roman" w:hAnsi="Times New Roman" w:cs="Times New Roman"/>
                <w:bCs/>
                <w:sz w:val="20"/>
                <w:szCs w:val="20"/>
                <w:lang w:val="ru-RU" w:eastAsia="ru-RU"/>
              </w:rPr>
              <w:t>Наименование предприятия, которое выполнило работы:</w:t>
            </w:r>
          </w:p>
        </w:tc>
      </w:tr>
      <w:tr w:rsidR="00B50AC5" w:rsidRPr="00B50AC5" w:rsidTr="00CA28F0">
        <w:trPr>
          <w:trHeight w:val="255"/>
        </w:trPr>
        <w:tc>
          <w:tcPr>
            <w:tcW w:w="10348" w:type="dxa"/>
            <w:gridSpan w:val="20"/>
            <w:tcBorders>
              <w:left w:val="single" w:sz="12" w:space="0" w:color="auto"/>
              <w:bottom w:val="single" w:sz="12"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b/>
                <w:bCs/>
                <w:sz w:val="20"/>
                <w:szCs w:val="20"/>
                <w:lang w:val="ru-RU" w:eastAsia="ru-RU"/>
              </w:rPr>
            </w:pPr>
            <w:r w:rsidRPr="00B50AC5">
              <w:rPr>
                <w:rFonts w:ascii="Times New Roman" w:eastAsia="Times New Roman" w:hAnsi="Times New Roman" w:cs="Times New Roman"/>
                <w:b/>
                <w:bCs/>
                <w:sz w:val="20"/>
                <w:szCs w:val="20"/>
                <w:lang w:val="ru-RU" w:eastAsia="ru-RU"/>
              </w:rPr>
              <w:t>РАБОЧАЯ СХЕМА (СТРОЕНИЕ )</w:t>
            </w:r>
          </w:p>
        </w:tc>
      </w:tr>
      <w:tr w:rsidR="00B50AC5" w:rsidRPr="00B50AC5" w:rsidTr="00CA28F0">
        <w:trPr>
          <w:trHeight w:val="172"/>
        </w:trPr>
        <w:tc>
          <w:tcPr>
            <w:tcW w:w="10348" w:type="dxa"/>
            <w:gridSpan w:val="20"/>
            <w:tcBorders>
              <w:top w:val="single" w:sz="12" w:space="0" w:color="auto"/>
              <w:left w:val="single" w:sz="12" w:space="0" w:color="auto"/>
              <w:bottom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Адрес здания:</w:t>
            </w:r>
          </w:p>
        </w:tc>
      </w:tr>
      <w:tr w:rsidR="00B50AC5" w:rsidRPr="00B50AC5" w:rsidTr="00CA28F0">
        <w:trPr>
          <w:trHeight w:val="270"/>
        </w:trPr>
        <w:tc>
          <w:tcPr>
            <w:tcW w:w="1816" w:type="dxa"/>
            <w:gridSpan w:val="5"/>
            <w:tcBorders>
              <w:top w:val="single" w:sz="12" w:space="0" w:color="auto"/>
              <w:left w:val="single" w:sz="12" w:space="0" w:color="auto"/>
              <w:bottom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Способ использования: </w:t>
            </w:r>
          </w:p>
        </w:tc>
        <w:tc>
          <w:tcPr>
            <w:tcW w:w="4834" w:type="dxa"/>
            <w:gridSpan w:val="8"/>
            <w:tcBorders>
              <w:top w:val="single" w:sz="12" w:space="0" w:color="auto"/>
              <w:bottom w:val="single" w:sz="12" w:space="0" w:color="auto"/>
              <w:right w:val="single" w:sz="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842" w:type="dxa"/>
            <w:gridSpan w:val="3"/>
            <w:tcBorders>
              <w:top w:val="single" w:sz="12" w:space="0" w:color="auto"/>
              <w:left w:val="single" w:sz="2" w:space="0" w:color="auto"/>
              <w:bottom w:val="single" w:sz="12" w:space="0" w:color="auto"/>
              <w:right w:val="single" w:sz="2" w:space="0" w:color="auto"/>
            </w:tcBorders>
            <w:shd w:val="clear" w:color="auto" w:fill="auto"/>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Количество уровней:</w:t>
            </w:r>
          </w:p>
        </w:tc>
        <w:tc>
          <w:tcPr>
            <w:tcW w:w="1856" w:type="dxa"/>
            <w:gridSpan w:val="4"/>
            <w:tcBorders>
              <w:top w:val="single" w:sz="12" w:space="0" w:color="auto"/>
              <w:left w:val="single" w:sz="2" w:space="0" w:color="auto"/>
              <w:bottom w:val="single" w:sz="12" w:space="0" w:color="auto"/>
              <w:right w:val="single" w:sz="12" w:space="0" w:color="auto"/>
            </w:tcBorders>
            <w:shd w:val="clear" w:color="auto" w:fill="auto"/>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129"/>
        </w:trPr>
        <w:tc>
          <w:tcPr>
            <w:tcW w:w="10348" w:type="dxa"/>
            <w:gridSpan w:val="20"/>
            <w:tcBorders>
              <w:top w:val="single" w:sz="12" w:space="0" w:color="auto"/>
              <w:left w:val="single" w:sz="12"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b/>
                <w:sz w:val="20"/>
                <w:szCs w:val="20"/>
                <w:lang w:val="ru-RU" w:eastAsia="ru-RU"/>
              </w:rPr>
            </w:pPr>
            <w:r w:rsidRPr="00B50AC5">
              <w:rPr>
                <w:rFonts w:ascii="Times New Roman" w:eastAsia="Times New Roman" w:hAnsi="Times New Roman" w:cs="Times New Roman"/>
                <w:b/>
                <w:sz w:val="20"/>
                <w:szCs w:val="20"/>
                <w:lang w:val="ru-RU" w:eastAsia="ru-RU"/>
              </w:rPr>
              <w:t xml:space="preserve">Общая информация о строении </w:t>
            </w:r>
          </w:p>
        </w:tc>
      </w:tr>
      <w:tr w:rsidR="00B50AC5" w:rsidRPr="00B50AC5" w:rsidTr="00CA28F0">
        <w:trPr>
          <w:trHeight w:val="207"/>
        </w:trPr>
        <w:tc>
          <w:tcPr>
            <w:tcW w:w="5508" w:type="dxa"/>
            <w:gridSpan w:val="9"/>
            <w:tcBorders>
              <w:top w:val="single" w:sz="12" w:space="0" w:color="auto"/>
              <w:left w:val="single" w:sz="12"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 xml:space="preserve">Подключение здания к коммунальным сетям </w:t>
            </w:r>
          </w:p>
        </w:tc>
        <w:tc>
          <w:tcPr>
            <w:tcW w:w="4840" w:type="dxa"/>
            <w:gridSpan w:val="11"/>
            <w:tcBorders>
              <w:top w:val="single" w:sz="12" w:space="0" w:color="auto"/>
              <w:left w:val="single" w:sz="12"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Общее состояние здания</w:t>
            </w:r>
          </w:p>
        </w:tc>
      </w:tr>
      <w:tr w:rsidR="00B50AC5" w:rsidRPr="00B50AC5" w:rsidTr="00CA28F0">
        <w:trPr>
          <w:trHeight w:val="145"/>
        </w:trPr>
        <w:tc>
          <w:tcPr>
            <w:tcW w:w="1816" w:type="dxa"/>
            <w:gridSpan w:val="5"/>
            <w:tcBorders>
              <w:top w:val="single" w:sz="12" w:space="0" w:color="auto"/>
              <w:left w:val="single" w:sz="12"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Отопление</w:t>
            </w:r>
          </w:p>
        </w:tc>
        <w:tc>
          <w:tcPr>
            <w:tcW w:w="1285" w:type="dxa"/>
            <w:tcBorders>
              <w:top w:val="single" w:sz="12" w:space="0" w:color="auto"/>
              <w:left w:val="single" w:sz="12"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Водопровод</w:t>
            </w:r>
          </w:p>
        </w:tc>
        <w:tc>
          <w:tcPr>
            <w:tcW w:w="1414" w:type="dxa"/>
            <w:tcBorders>
              <w:top w:val="single" w:sz="12" w:space="0" w:color="auto"/>
              <w:left w:val="single" w:sz="12"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Канализация</w:t>
            </w:r>
          </w:p>
        </w:tc>
        <w:tc>
          <w:tcPr>
            <w:tcW w:w="993" w:type="dxa"/>
            <w:gridSpan w:val="2"/>
            <w:tcBorders>
              <w:top w:val="single" w:sz="12" w:space="0" w:color="auto"/>
              <w:left w:val="single" w:sz="12"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Газопровод</w:t>
            </w:r>
          </w:p>
        </w:tc>
        <w:tc>
          <w:tcPr>
            <w:tcW w:w="2273" w:type="dxa"/>
            <w:gridSpan w:val="6"/>
            <w:tcBorders>
              <w:top w:val="single" w:sz="12" w:space="0" w:color="auto"/>
              <w:left w:val="single" w:sz="12"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Отделка</w:t>
            </w:r>
          </w:p>
        </w:tc>
        <w:tc>
          <w:tcPr>
            <w:tcW w:w="2567" w:type="dxa"/>
            <w:gridSpan w:val="5"/>
            <w:tcBorders>
              <w:top w:val="single" w:sz="12" w:space="0" w:color="auto"/>
              <w:left w:val="single" w:sz="12"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 xml:space="preserve">Общее состояние </w:t>
            </w:r>
          </w:p>
        </w:tc>
      </w:tr>
      <w:tr w:rsidR="00B50AC5" w:rsidRPr="00B50AC5" w:rsidTr="00CA28F0">
        <w:trPr>
          <w:trHeight w:val="255"/>
        </w:trPr>
        <w:tc>
          <w:tcPr>
            <w:tcW w:w="1816" w:type="dxa"/>
            <w:gridSpan w:val="5"/>
            <w:tcBorders>
              <w:left w:val="single" w:sz="12" w:space="0" w:color="auto"/>
              <w:right w:val="single" w:sz="12" w:space="0" w:color="auto"/>
            </w:tcBorders>
            <w:shd w:val="clear" w:color="auto" w:fill="auto"/>
            <w:noWrap/>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автономное (котел)</w:t>
            </w:r>
          </w:p>
        </w:tc>
        <w:tc>
          <w:tcPr>
            <w:tcW w:w="1285" w:type="dxa"/>
            <w:tcBorders>
              <w:left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отсутсвует</w:t>
            </w:r>
          </w:p>
        </w:tc>
        <w:tc>
          <w:tcPr>
            <w:tcW w:w="1414" w:type="dxa"/>
            <w:tcBorders>
              <w:left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отсутсвует</w:t>
            </w:r>
          </w:p>
        </w:tc>
        <w:tc>
          <w:tcPr>
            <w:tcW w:w="993" w:type="dxa"/>
            <w:gridSpan w:val="2"/>
            <w:tcBorders>
              <w:left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отсутсвует</w:t>
            </w:r>
          </w:p>
        </w:tc>
        <w:tc>
          <w:tcPr>
            <w:tcW w:w="1030" w:type="dxa"/>
            <w:gridSpan w:val="3"/>
            <w:tcBorders>
              <w:lef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внутренняя</w:t>
            </w:r>
          </w:p>
        </w:tc>
        <w:tc>
          <w:tcPr>
            <w:tcW w:w="1243" w:type="dxa"/>
            <w:gridSpan w:val="3"/>
            <w:tcBorders>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внешняя</w:t>
            </w:r>
          </w:p>
        </w:tc>
        <w:tc>
          <w:tcPr>
            <w:tcW w:w="2567" w:type="dxa"/>
            <w:gridSpan w:val="5"/>
            <w:tcBorders>
              <w:left w:val="single" w:sz="12" w:space="0" w:color="auto"/>
              <w:right w:val="single" w:sz="12" w:space="0" w:color="auto"/>
            </w:tcBorders>
            <w:shd w:val="clear" w:color="auto" w:fill="auto"/>
            <w:noWrap/>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идеальное</w:t>
            </w:r>
          </w:p>
        </w:tc>
      </w:tr>
      <w:tr w:rsidR="00B50AC5" w:rsidRPr="00B50AC5" w:rsidTr="00CA28F0">
        <w:trPr>
          <w:trHeight w:val="255"/>
        </w:trPr>
        <w:tc>
          <w:tcPr>
            <w:tcW w:w="1816" w:type="dxa"/>
            <w:gridSpan w:val="5"/>
            <w:tcBorders>
              <w:left w:val="single" w:sz="12" w:space="0" w:color="auto"/>
              <w:right w:val="single" w:sz="12" w:space="0" w:color="auto"/>
            </w:tcBorders>
            <w:shd w:val="clear" w:color="auto" w:fill="auto"/>
            <w:noWrap/>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 централизованное </w:t>
            </w:r>
          </w:p>
        </w:tc>
        <w:tc>
          <w:tcPr>
            <w:tcW w:w="1285" w:type="dxa"/>
            <w:tcBorders>
              <w:left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местный</w:t>
            </w:r>
          </w:p>
        </w:tc>
        <w:tc>
          <w:tcPr>
            <w:tcW w:w="1414" w:type="dxa"/>
            <w:tcBorders>
              <w:left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 местная </w:t>
            </w:r>
          </w:p>
        </w:tc>
        <w:tc>
          <w:tcPr>
            <w:tcW w:w="993" w:type="dxa"/>
            <w:gridSpan w:val="2"/>
            <w:tcBorders>
              <w:left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присутсвует</w:t>
            </w:r>
          </w:p>
        </w:tc>
        <w:tc>
          <w:tcPr>
            <w:tcW w:w="1030" w:type="dxa"/>
            <w:gridSpan w:val="3"/>
            <w:tcBorders>
              <w:left w:val="single" w:sz="12" w:space="0" w:color="auto"/>
            </w:tcBorders>
            <w:shd w:val="clear" w:color="auto" w:fill="auto"/>
            <w:noWrap/>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 декоративная </w:t>
            </w:r>
          </w:p>
        </w:tc>
        <w:tc>
          <w:tcPr>
            <w:tcW w:w="1243" w:type="dxa"/>
            <w:gridSpan w:val="3"/>
            <w:tcBorders>
              <w:right w:val="single" w:sz="12" w:space="0" w:color="auto"/>
            </w:tcBorders>
            <w:shd w:val="clear" w:color="auto" w:fill="auto"/>
            <w:noWrap/>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 декоративная </w:t>
            </w:r>
          </w:p>
        </w:tc>
        <w:tc>
          <w:tcPr>
            <w:tcW w:w="2567" w:type="dxa"/>
            <w:gridSpan w:val="5"/>
            <w:tcBorders>
              <w:left w:val="single" w:sz="12" w:space="0" w:color="auto"/>
              <w:right w:val="single" w:sz="12" w:space="0" w:color="auto"/>
            </w:tcBorders>
            <w:shd w:val="clear" w:color="auto" w:fill="auto"/>
            <w:noWrap/>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очень хорошее состояние</w:t>
            </w:r>
          </w:p>
        </w:tc>
      </w:tr>
      <w:tr w:rsidR="00B50AC5" w:rsidRPr="00B50AC5" w:rsidTr="00CA28F0">
        <w:trPr>
          <w:trHeight w:val="255"/>
        </w:trPr>
        <w:tc>
          <w:tcPr>
            <w:tcW w:w="1816" w:type="dxa"/>
            <w:gridSpan w:val="5"/>
            <w:tcBorders>
              <w:left w:val="single" w:sz="12" w:space="0" w:color="auto"/>
              <w:right w:val="single" w:sz="12" w:space="0" w:color="auto"/>
            </w:tcBorders>
            <w:shd w:val="clear" w:color="auto" w:fill="auto"/>
            <w:noWrap/>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печи</w:t>
            </w:r>
          </w:p>
        </w:tc>
        <w:tc>
          <w:tcPr>
            <w:tcW w:w="1285" w:type="dxa"/>
            <w:tcBorders>
              <w:left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централизованный</w:t>
            </w:r>
          </w:p>
        </w:tc>
        <w:tc>
          <w:tcPr>
            <w:tcW w:w="1414" w:type="dxa"/>
            <w:tcBorders>
              <w:left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централизованная</w:t>
            </w:r>
          </w:p>
        </w:tc>
        <w:tc>
          <w:tcPr>
            <w:tcW w:w="993" w:type="dxa"/>
            <w:gridSpan w:val="2"/>
            <w:tcBorders>
              <w:left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030" w:type="dxa"/>
            <w:gridSpan w:val="3"/>
            <w:tcBorders>
              <w:left w:val="single" w:sz="12" w:space="0" w:color="auto"/>
            </w:tcBorders>
            <w:shd w:val="clear" w:color="auto" w:fill="auto"/>
            <w:noWrap/>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 обычный </w:t>
            </w:r>
          </w:p>
        </w:tc>
        <w:tc>
          <w:tcPr>
            <w:tcW w:w="1243" w:type="dxa"/>
            <w:gridSpan w:val="3"/>
            <w:tcBorders>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 обычный </w:t>
            </w:r>
          </w:p>
        </w:tc>
        <w:tc>
          <w:tcPr>
            <w:tcW w:w="2567" w:type="dxa"/>
            <w:gridSpan w:val="5"/>
            <w:tcBorders>
              <w:left w:val="single" w:sz="12" w:space="0" w:color="auto"/>
              <w:right w:val="single" w:sz="12" w:space="0" w:color="auto"/>
            </w:tcBorders>
            <w:shd w:val="clear" w:color="auto" w:fill="auto"/>
            <w:noWrap/>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 хорошее состояние </w:t>
            </w:r>
          </w:p>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 удовлетворительное состояние </w:t>
            </w:r>
          </w:p>
        </w:tc>
      </w:tr>
      <w:tr w:rsidR="00B50AC5" w:rsidRPr="00B50AC5" w:rsidTr="00CA28F0">
        <w:trPr>
          <w:trHeight w:val="270"/>
        </w:trPr>
        <w:tc>
          <w:tcPr>
            <w:tcW w:w="1816" w:type="dxa"/>
            <w:gridSpan w:val="5"/>
            <w:tcBorders>
              <w:left w:val="single" w:sz="12" w:space="0" w:color="auto"/>
              <w:bottom w:val="single" w:sz="12" w:space="0" w:color="auto"/>
              <w:right w:val="single" w:sz="12" w:space="0" w:color="auto"/>
            </w:tcBorders>
            <w:shd w:val="clear" w:color="auto" w:fill="auto"/>
            <w:noWrap/>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отсутсвует</w:t>
            </w:r>
          </w:p>
        </w:tc>
        <w:tc>
          <w:tcPr>
            <w:tcW w:w="1285" w:type="dxa"/>
            <w:tcBorders>
              <w:left w:val="single" w:sz="12" w:space="0" w:color="auto"/>
              <w:bottom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14" w:type="dxa"/>
            <w:tcBorders>
              <w:left w:val="single" w:sz="12" w:space="0" w:color="auto"/>
              <w:bottom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993" w:type="dxa"/>
            <w:gridSpan w:val="2"/>
            <w:tcBorders>
              <w:left w:val="single" w:sz="12" w:space="0" w:color="auto"/>
              <w:bottom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030" w:type="dxa"/>
            <w:gridSpan w:val="3"/>
            <w:tcBorders>
              <w:left w:val="single" w:sz="12" w:space="0" w:color="auto"/>
              <w:bottom w:val="single" w:sz="12" w:space="0" w:color="auto"/>
            </w:tcBorders>
            <w:shd w:val="clear" w:color="auto" w:fill="auto"/>
            <w:noWrap/>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отсутсвует</w:t>
            </w:r>
          </w:p>
        </w:tc>
        <w:tc>
          <w:tcPr>
            <w:tcW w:w="1243" w:type="dxa"/>
            <w:gridSpan w:val="3"/>
            <w:tcBorders>
              <w:bottom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отсутсвует</w:t>
            </w:r>
          </w:p>
        </w:tc>
        <w:tc>
          <w:tcPr>
            <w:tcW w:w="2567" w:type="dxa"/>
            <w:gridSpan w:val="5"/>
            <w:tcBorders>
              <w:left w:val="single" w:sz="12" w:space="0" w:color="auto"/>
              <w:bottom w:val="single" w:sz="12" w:space="0" w:color="auto"/>
              <w:right w:val="single" w:sz="12" w:space="0" w:color="auto"/>
            </w:tcBorders>
            <w:shd w:val="clear" w:color="auto" w:fill="auto"/>
            <w:noWrap/>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неудовлетворительное состояние</w:t>
            </w:r>
          </w:p>
        </w:tc>
      </w:tr>
      <w:tr w:rsidR="00B50AC5" w:rsidRPr="00B50AC5" w:rsidTr="00CA28F0">
        <w:trPr>
          <w:trHeight w:val="69"/>
        </w:trPr>
        <w:tc>
          <w:tcPr>
            <w:tcW w:w="5508" w:type="dxa"/>
            <w:gridSpan w:val="9"/>
            <w:tcBorders>
              <w:left w:val="single" w:sz="12" w:space="0" w:color="auto"/>
              <w:bottom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b/>
                <w:sz w:val="20"/>
                <w:szCs w:val="20"/>
                <w:lang w:val="ru-RU" w:eastAsia="ru-RU"/>
              </w:rPr>
              <w:t>Электросеть:</w:t>
            </w:r>
            <w:r w:rsidRPr="00B50AC5">
              <w:rPr>
                <w:rFonts w:ascii="Times New Roman" w:eastAsia="Times New Roman" w:hAnsi="Times New Roman" w:cs="Times New Roman"/>
                <w:b/>
                <w:sz w:val="16"/>
                <w:szCs w:val="16"/>
                <w:lang w:val="ru-RU" w:eastAsia="ru-RU"/>
              </w:rPr>
              <w:t xml:space="preserve"> </w:t>
            </w:r>
            <w:r w:rsidRPr="00B50AC5">
              <w:rPr>
                <w:rFonts w:ascii="Times New Roman" w:eastAsia="Times New Roman" w:hAnsi="Times New Roman" w:cs="Times New Roman"/>
                <w:sz w:val="20"/>
                <w:szCs w:val="20"/>
                <w:lang w:val="ru-RU" w:eastAsia="ru-RU"/>
              </w:rPr>
              <w:t>□ отсутсвует , □ возможность подключения, □ подключен</w:t>
            </w:r>
          </w:p>
        </w:tc>
        <w:tc>
          <w:tcPr>
            <w:tcW w:w="4840" w:type="dxa"/>
            <w:gridSpan w:val="11"/>
            <w:tcBorders>
              <w:top w:val="single" w:sz="12" w:space="0" w:color="auto"/>
              <w:left w:val="single" w:sz="12" w:space="0" w:color="auto"/>
              <w:bottom w:val="single" w:sz="12" w:space="0" w:color="auto"/>
              <w:right w:val="single" w:sz="12" w:space="0" w:color="auto"/>
            </w:tcBorders>
            <w:shd w:val="clear" w:color="auto" w:fill="auto"/>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b/>
                <w:sz w:val="20"/>
                <w:szCs w:val="20"/>
                <w:lang w:val="ru-RU" w:eastAsia="ru-RU"/>
              </w:rPr>
              <w:t>Архитектурный стиль:</w:t>
            </w:r>
            <w:r w:rsidRPr="00B50AC5">
              <w:rPr>
                <w:rFonts w:ascii="Times New Roman" w:eastAsia="Times New Roman" w:hAnsi="Times New Roman" w:cs="Times New Roman"/>
                <w:sz w:val="20"/>
                <w:szCs w:val="20"/>
                <w:lang w:val="ru-RU" w:eastAsia="ru-RU"/>
              </w:rPr>
              <w:t xml:space="preserve">  □ обычный   □ средний □ сложный </w:t>
            </w:r>
          </w:p>
        </w:tc>
      </w:tr>
      <w:tr w:rsidR="00B50AC5" w:rsidRPr="00B50AC5" w:rsidTr="00CA28F0">
        <w:trPr>
          <w:trHeight w:val="270"/>
        </w:trPr>
        <w:tc>
          <w:tcPr>
            <w:tcW w:w="10348" w:type="dxa"/>
            <w:gridSpan w:val="20"/>
            <w:tcBorders>
              <w:top w:val="single" w:sz="12" w:space="0" w:color="auto"/>
              <w:left w:val="single" w:sz="12"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b/>
                <w:sz w:val="20"/>
                <w:szCs w:val="20"/>
                <w:lang w:val="ru-RU" w:eastAsia="ru-RU"/>
              </w:rPr>
            </w:pPr>
            <w:r w:rsidRPr="00B50AC5">
              <w:rPr>
                <w:rFonts w:ascii="Times New Roman" w:eastAsia="Times New Roman" w:hAnsi="Times New Roman" w:cs="Times New Roman"/>
                <w:b/>
                <w:sz w:val="20"/>
                <w:szCs w:val="20"/>
                <w:lang w:val="ru-RU" w:eastAsia="ru-RU"/>
              </w:rPr>
              <w:t xml:space="preserve">ТЕХНИЧЕСКОЕ ОПИСАНИЕ ЗДАНИЯ </w:t>
            </w:r>
          </w:p>
        </w:tc>
      </w:tr>
      <w:tr w:rsidR="00B50AC5" w:rsidRPr="00B50AC5" w:rsidTr="00CA28F0">
        <w:trPr>
          <w:trHeight w:val="211"/>
        </w:trPr>
        <w:tc>
          <w:tcPr>
            <w:tcW w:w="1556" w:type="dxa"/>
            <w:gridSpan w:val="3"/>
            <w:tcBorders>
              <w:top w:val="single" w:sz="12" w:space="0" w:color="auto"/>
              <w:left w:val="single" w:sz="12" w:space="0" w:color="auto"/>
              <w:bottom w:val="nil"/>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b/>
                <w:sz w:val="20"/>
                <w:szCs w:val="20"/>
                <w:lang w:val="ru-RU" w:eastAsia="ru-RU"/>
              </w:rPr>
            </w:pPr>
          </w:p>
        </w:tc>
        <w:tc>
          <w:tcPr>
            <w:tcW w:w="4387" w:type="dxa"/>
            <w:gridSpan w:val="8"/>
            <w:tcBorders>
              <w:top w:val="single" w:sz="12" w:space="0" w:color="auto"/>
              <w:left w:val="single" w:sz="12" w:space="0" w:color="auto"/>
              <w:right w:val="single" w:sz="12" w:space="0" w:color="auto"/>
            </w:tcBorders>
            <w:shd w:val="clear" w:color="auto" w:fill="auto"/>
            <w:vAlign w:val="bottom"/>
          </w:tcPr>
          <w:p w:rsidR="00B50AC5" w:rsidRPr="00B50AC5" w:rsidRDefault="00B50AC5" w:rsidP="00B50AC5">
            <w:pPr>
              <w:spacing w:after="0" w:line="240" w:lineRule="auto"/>
              <w:rPr>
                <w:rFonts w:ascii="Times New Roman" w:eastAsia="Times New Roman" w:hAnsi="Times New Roman" w:cs="Times New Roman"/>
                <w:b/>
                <w:sz w:val="20"/>
                <w:szCs w:val="20"/>
                <w:lang w:val="ru-RU" w:eastAsia="ru-RU"/>
              </w:rPr>
            </w:pPr>
            <w:r w:rsidRPr="00B50AC5">
              <w:rPr>
                <w:rFonts w:ascii="Times New Roman" w:eastAsia="Times New Roman" w:hAnsi="Times New Roman" w:cs="Times New Roman"/>
                <w:b/>
                <w:sz w:val="16"/>
                <w:szCs w:val="16"/>
                <w:lang w:val="ru-RU" w:eastAsia="ru-RU"/>
              </w:rPr>
              <w:t>Лит.  ______, год строительства/реконструкции ___________</w:t>
            </w:r>
          </w:p>
        </w:tc>
        <w:tc>
          <w:tcPr>
            <w:tcW w:w="4405" w:type="dxa"/>
            <w:gridSpan w:val="9"/>
            <w:tcBorders>
              <w:top w:val="single" w:sz="12" w:space="0" w:color="auto"/>
              <w:left w:val="single" w:sz="12" w:space="0" w:color="auto"/>
              <w:right w:val="single" w:sz="12" w:space="0" w:color="auto"/>
            </w:tcBorders>
            <w:shd w:val="clear" w:color="auto" w:fill="auto"/>
            <w:vAlign w:val="bottom"/>
          </w:tcPr>
          <w:p w:rsidR="00B50AC5" w:rsidRPr="00B50AC5" w:rsidRDefault="00B50AC5" w:rsidP="00B50AC5">
            <w:pPr>
              <w:spacing w:after="0" w:line="240" w:lineRule="auto"/>
              <w:rPr>
                <w:rFonts w:ascii="Times New Roman" w:eastAsia="Times New Roman" w:hAnsi="Times New Roman" w:cs="Times New Roman"/>
                <w:b/>
                <w:sz w:val="20"/>
                <w:szCs w:val="20"/>
                <w:lang w:val="ru-RU" w:eastAsia="ru-RU"/>
              </w:rPr>
            </w:pPr>
            <w:r w:rsidRPr="00B50AC5">
              <w:rPr>
                <w:rFonts w:ascii="Times New Roman" w:eastAsia="Times New Roman" w:hAnsi="Times New Roman" w:cs="Times New Roman"/>
                <w:b/>
                <w:sz w:val="16"/>
                <w:szCs w:val="16"/>
                <w:lang w:val="ru-RU" w:eastAsia="ru-RU"/>
              </w:rPr>
              <w:t>Лит.  ______, год строительства/реконструкции ___________</w:t>
            </w:r>
          </w:p>
        </w:tc>
      </w:tr>
      <w:tr w:rsidR="00B50AC5" w:rsidRPr="00B50AC5" w:rsidTr="00CA28F0">
        <w:trPr>
          <w:trHeight w:val="255"/>
        </w:trPr>
        <w:tc>
          <w:tcPr>
            <w:tcW w:w="1563" w:type="dxa"/>
            <w:gridSpan w:val="4"/>
            <w:vMerge w:val="restart"/>
            <w:tcBorders>
              <w:top w:val="nil"/>
              <w:left w:val="single" w:sz="12"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Наименование конструкционных элементов </w:t>
            </w:r>
          </w:p>
        </w:tc>
        <w:tc>
          <w:tcPr>
            <w:tcW w:w="1538" w:type="dxa"/>
            <w:gridSpan w:val="2"/>
            <w:vMerge w:val="restart"/>
            <w:tcBorders>
              <w:top w:val="single" w:sz="12" w:space="0" w:color="auto"/>
              <w:lef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 xml:space="preserve">Описание констукционных элементов  </w:t>
            </w:r>
          </w:p>
        </w:tc>
        <w:tc>
          <w:tcPr>
            <w:tcW w:w="1414" w:type="dxa"/>
            <w:vMerge w:val="restart"/>
            <w:tcBorders>
              <w:top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 xml:space="preserve">Общее состояние </w:t>
            </w:r>
          </w:p>
        </w:tc>
        <w:tc>
          <w:tcPr>
            <w:tcW w:w="856" w:type="dxa"/>
            <w:vMerge w:val="restart"/>
            <w:tcBorders>
              <w:top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 xml:space="preserve">Процент наличия элемента </w:t>
            </w:r>
          </w:p>
        </w:tc>
        <w:tc>
          <w:tcPr>
            <w:tcW w:w="572" w:type="dxa"/>
            <w:gridSpan w:val="3"/>
            <w:vMerge w:val="restart"/>
            <w:tcBorders>
              <w:top w:val="single" w:sz="12"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Износ, %</w:t>
            </w:r>
          </w:p>
        </w:tc>
        <w:tc>
          <w:tcPr>
            <w:tcW w:w="1564" w:type="dxa"/>
            <w:gridSpan w:val="3"/>
            <w:vMerge w:val="restart"/>
            <w:tcBorders>
              <w:top w:val="single" w:sz="12" w:space="0" w:color="auto"/>
              <w:lef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Описание констукционных   элементов</w:t>
            </w:r>
          </w:p>
        </w:tc>
        <w:tc>
          <w:tcPr>
            <w:tcW w:w="1035" w:type="dxa"/>
            <w:gridSpan w:val="3"/>
            <w:vMerge w:val="restart"/>
            <w:tcBorders>
              <w:top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 xml:space="preserve">Общее состояние </w:t>
            </w:r>
          </w:p>
        </w:tc>
        <w:tc>
          <w:tcPr>
            <w:tcW w:w="1034" w:type="dxa"/>
            <w:gridSpan w:val="2"/>
            <w:vMerge w:val="restart"/>
            <w:tcBorders>
              <w:top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 xml:space="preserve">Процент наличия элемента </w:t>
            </w:r>
          </w:p>
        </w:tc>
        <w:tc>
          <w:tcPr>
            <w:tcW w:w="772" w:type="dxa"/>
            <w:vMerge w:val="restart"/>
            <w:tcBorders>
              <w:top w:val="single" w:sz="12"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Износ, %</w:t>
            </w:r>
          </w:p>
        </w:tc>
      </w:tr>
      <w:tr w:rsidR="00B50AC5" w:rsidRPr="00B50AC5" w:rsidTr="00CA28F0">
        <w:trPr>
          <w:trHeight w:val="440"/>
        </w:trPr>
        <w:tc>
          <w:tcPr>
            <w:tcW w:w="1563" w:type="dxa"/>
            <w:gridSpan w:val="4"/>
            <w:vMerge/>
            <w:tcBorders>
              <w:top w:val="nil"/>
              <w:left w:val="single" w:sz="12"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p>
        </w:tc>
        <w:tc>
          <w:tcPr>
            <w:tcW w:w="1538" w:type="dxa"/>
            <w:gridSpan w:val="2"/>
            <w:vMerge/>
            <w:tcBorders>
              <w:lef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c>
          <w:tcPr>
            <w:tcW w:w="1414" w:type="dxa"/>
            <w:vMerge/>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c>
          <w:tcPr>
            <w:tcW w:w="856" w:type="dxa"/>
            <w:vMerge/>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c>
          <w:tcPr>
            <w:tcW w:w="572" w:type="dxa"/>
            <w:gridSpan w:val="3"/>
            <w:vMerge/>
            <w:tcBorders>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c>
          <w:tcPr>
            <w:tcW w:w="1564" w:type="dxa"/>
            <w:gridSpan w:val="3"/>
            <w:vMerge/>
            <w:tcBorders>
              <w:lef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c>
          <w:tcPr>
            <w:tcW w:w="1035" w:type="dxa"/>
            <w:gridSpan w:val="3"/>
            <w:vMerge/>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c>
          <w:tcPr>
            <w:tcW w:w="1034" w:type="dxa"/>
            <w:gridSpan w:val="2"/>
            <w:vMerge/>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c>
          <w:tcPr>
            <w:tcW w:w="772" w:type="dxa"/>
            <w:vMerge/>
            <w:tcBorders>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r>
      <w:tr w:rsidR="00B50AC5" w:rsidRPr="00B50AC5" w:rsidTr="00CA28F0">
        <w:trPr>
          <w:trHeight w:val="177"/>
        </w:trPr>
        <w:tc>
          <w:tcPr>
            <w:tcW w:w="1563" w:type="dxa"/>
            <w:gridSpan w:val="4"/>
            <w:tcBorders>
              <w:left w:val="single" w:sz="12"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Фундамент</w:t>
            </w:r>
          </w:p>
        </w:tc>
        <w:tc>
          <w:tcPr>
            <w:tcW w:w="1538" w:type="dxa"/>
            <w:gridSpan w:val="2"/>
            <w:tcBorders>
              <w:lef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414" w:type="dxa"/>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856" w:type="dxa"/>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572" w:type="dxa"/>
            <w:gridSpan w:val="3"/>
            <w:tcBorders>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564" w:type="dxa"/>
            <w:gridSpan w:val="3"/>
            <w:tcBorders>
              <w:lef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035" w:type="dxa"/>
            <w:gridSpan w:val="3"/>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p>
        </w:tc>
        <w:tc>
          <w:tcPr>
            <w:tcW w:w="1034" w:type="dxa"/>
            <w:gridSpan w:val="2"/>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772" w:type="dxa"/>
            <w:tcBorders>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p>
        </w:tc>
      </w:tr>
      <w:tr w:rsidR="00B50AC5" w:rsidRPr="00B50AC5" w:rsidTr="00CA28F0">
        <w:trPr>
          <w:trHeight w:val="269"/>
        </w:trPr>
        <w:tc>
          <w:tcPr>
            <w:tcW w:w="434" w:type="dxa"/>
            <w:gridSpan w:val="2"/>
            <w:vMerge w:val="restart"/>
            <w:tcBorders>
              <w:left w:val="single" w:sz="12" w:space="0" w:color="auto"/>
            </w:tcBorders>
            <w:shd w:val="clear" w:color="auto" w:fill="auto"/>
            <w:noWrap/>
            <w:textDirection w:val="btLr"/>
            <w:vAlign w:val="center"/>
          </w:tcPr>
          <w:p w:rsidR="00B50AC5" w:rsidRPr="00B50AC5" w:rsidRDefault="00B50AC5" w:rsidP="00B50AC5">
            <w:pPr>
              <w:spacing w:after="0" w:line="240" w:lineRule="auto"/>
              <w:ind w:left="113" w:right="113"/>
              <w:jc w:val="center"/>
              <w:rPr>
                <w:rFonts w:ascii="Times New Roman" w:eastAsia="Times New Roman" w:hAnsi="Times New Roman" w:cs="Times New Roman"/>
                <w:sz w:val="10"/>
                <w:szCs w:val="10"/>
                <w:lang w:val="ru-RU" w:eastAsia="ru-RU"/>
              </w:rPr>
            </w:pPr>
            <w:r w:rsidRPr="00B50AC5">
              <w:rPr>
                <w:rFonts w:ascii="Times New Roman" w:eastAsia="Times New Roman" w:hAnsi="Times New Roman" w:cs="Times New Roman"/>
                <w:sz w:val="10"/>
                <w:szCs w:val="10"/>
                <w:lang w:val="ru-RU" w:eastAsia="ru-RU"/>
              </w:rPr>
              <w:t>стеныi</w:t>
            </w:r>
          </w:p>
        </w:tc>
        <w:tc>
          <w:tcPr>
            <w:tcW w:w="1129" w:type="dxa"/>
            <w:gridSpan w:val="2"/>
            <w:tcBorders>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несущие</w:t>
            </w:r>
          </w:p>
        </w:tc>
        <w:tc>
          <w:tcPr>
            <w:tcW w:w="1538" w:type="dxa"/>
            <w:gridSpan w:val="2"/>
            <w:tcBorders>
              <w:lef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p>
        </w:tc>
        <w:tc>
          <w:tcPr>
            <w:tcW w:w="1414" w:type="dxa"/>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p>
        </w:tc>
        <w:tc>
          <w:tcPr>
            <w:tcW w:w="856" w:type="dxa"/>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p>
        </w:tc>
        <w:tc>
          <w:tcPr>
            <w:tcW w:w="572" w:type="dxa"/>
            <w:gridSpan w:val="3"/>
            <w:tcBorders>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p>
        </w:tc>
        <w:tc>
          <w:tcPr>
            <w:tcW w:w="1564" w:type="dxa"/>
            <w:gridSpan w:val="3"/>
            <w:tcBorders>
              <w:lef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p>
        </w:tc>
        <w:tc>
          <w:tcPr>
            <w:tcW w:w="1035" w:type="dxa"/>
            <w:gridSpan w:val="3"/>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p>
        </w:tc>
        <w:tc>
          <w:tcPr>
            <w:tcW w:w="1034" w:type="dxa"/>
            <w:gridSpan w:val="2"/>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p>
        </w:tc>
        <w:tc>
          <w:tcPr>
            <w:tcW w:w="772" w:type="dxa"/>
            <w:tcBorders>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p>
        </w:tc>
      </w:tr>
      <w:tr w:rsidR="00B50AC5" w:rsidRPr="00B50AC5" w:rsidTr="00CA28F0">
        <w:trPr>
          <w:trHeight w:val="286"/>
        </w:trPr>
        <w:tc>
          <w:tcPr>
            <w:tcW w:w="434" w:type="dxa"/>
            <w:gridSpan w:val="2"/>
            <w:vMerge/>
            <w:tcBorders>
              <w:lef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0"/>
                <w:szCs w:val="10"/>
                <w:lang w:val="ru-RU" w:eastAsia="ru-RU"/>
              </w:rPr>
            </w:pPr>
          </w:p>
        </w:tc>
        <w:tc>
          <w:tcPr>
            <w:tcW w:w="1129" w:type="dxa"/>
            <w:gridSpan w:val="2"/>
            <w:tcBorders>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разделительные</w:t>
            </w:r>
          </w:p>
        </w:tc>
        <w:tc>
          <w:tcPr>
            <w:tcW w:w="1538" w:type="dxa"/>
            <w:gridSpan w:val="2"/>
            <w:tcBorders>
              <w:lef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p>
        </w:tc>
        <w:tc>
          <w:tcPr>
            <w:tcW w:w="1414" w:type="dxa"/>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p>
        </w:tc>
        <w:tc>
          <w:tcPr>
            <w:tcW w:w="856" w:type="dxa"/>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p>
        </w:tc>
        <w:tc>
          <w:tcPr>
            <w:tcW w:w="572" w:type="dxa"/>
            <w:gridSpan w:val="3"/>
            <w:tcBorders>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p>
        </w:tc>
        <w:tc>
          <w:tcPr>
            <w:tcW w:w="1564" w:type="dxa"/>
            <w:gridSpan w:val="3"/>
            <w:tcBorders>
              <w:lef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p>
        </w:tc>
        <w:tc>
          <w:tcPr>
            <w:tcW w:w="1035" w:type="dxa"/>
            <w:gridSpan w:val="3"/>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p>
        </w:tc>
        <w:tc>
          <w:tcPr>
            <w:tcW w:w="1034" w:type="dxa"/>
            <w:gridSpan w:val="2"/>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p>
        </w:tc>
        <w:tc>
          <w:tcPr>
            <w:tcW w:w="772" w:type="dxa"/>
            <w:tcBorders>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p>
        </w:tc>
      </w:tr>
      <w:tr w:rsidR="00B50AC5" w:rsidRPr="00B50AC5" w:rsidTr="00CA28F0">
        <w:trPr>
          <w:trHeight w:val="264"/>
        </w:trPr>
        <w:tc>
          <w:tcPr>
            <w:tcW w:w="434" w:type="dxa"/>
            <w:gridSpan w:val="2"/>
            <w:vMerge w:val="restart"/>
            <w:tcBorders>
              <w:top w:val="single" w:sz="4" w:space="0" w:color="auto"/>
              <w:left w:val="single" w:sz="12" w:space="0" w:color="auto"/>
              <w:right w:val="single" w:sz="4" w:space="0" w:color="auto"/>
            </w:tcBorders>
            <w:textDirection w:val="btLr"/>
            <w:vAlign w:val="center"/>
          </w:tcPr>
          <w:p w:rsidR="00B50AC5" w:rsidRPr="00B50AC5" w:rsidRDefault="00B50AC5" w:rsidP="00B50AC5">
            <w:pPr>
              <w:spacing w:after="0" w:line="240" w:lineRule="auto"/>
              <w:ind w:left="113" w:right="113"/>
              <w:rPr>
                <w:rFonts w:ascii="Times New Roman" w:eastAsia="Times New Roman" w:hAnsi="Times New Roman" w:cs="Times New Roman"/>
                <w:sz w:val="10"/>
                <w:szCs w:val="10"/>
                <w:lang w:val="ru-RU" w:eastAsia="ru-RU"/>
              </w:rPr>
            </w:pPr>
            <w:r w:rsidRPr="00B50AC5">
              <w:rPr>
                <w:rFonts w:ascii="Times New Roman" w:eastAsia="Times New Roman" w:hAnsi="Times New Roman" w:cs="Times New Roman"/>
                <w:sz w:val="10"/>
                <w:szCs w:val="10"/>
                <w:lang w:val="ru-RU" w:eastAsia="ru-RU"/>
              </w:rPr>
              <w:t>перекрытия</w:t>
            </w:r>
          </w:p>
        </w:tc>
        <w:tc>
          <w:tcPr>
            <w:tcW w:w="1129" w:type="dxa"/>
            <w:gridSpan w:val="2"/>
            <w:tcBorders>
              <w:top w:val="single" w:sz="4" w:space="0" w:color="auto"/>
              <w:left w:val="single" w:sz="4" w:space="0" w:color="auto"/>
              <w:bottom w:val="single" w:sz="4"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пола</w:t>
            </w:r>
          </w:p>
        </w:tc>
        <w:tc>
          <w:tcPr>
            <w:tcW w:w="1538" w:type="dxa"/>
            <w:gridSpan w:val="2"/>
            <w:tcBorders>
              <w:top w:val="single" w:sz="4" w:space="0" w:color="auto"/>
              <w:left w:val="single" w:sz="12"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14" w:type="dxa"/>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856" w:type="dxa"/>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572" w:type="dxa"/>
            <w:gridSpan w:val="3"/>
            <w:tcBorders>
              <w:top w:val="single" w:sz="4" w:space="0" w:color="auto"/>
              <w:left w:val="single" w:sz="4" w:space="0" w:color="auto"/>
              <w:bottom w:val="single" w:sz="4"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64" w:type="dxa"/>
            <w:gridSpan w:val="3"/>
            <w:tcBorders>
              <w:top w:val="single" w:sz="4" w:space="0" w:color="auto"/>
              <w:left w:val="single" w:sz="12"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035" w:type="dxa"/>
            <w:gridSpan w:val="3"/>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034" w:type="dxa"/>
            <w:gridSpan w:val="2"/>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772" w:type="dxa"/>
            <w:tcBorders>
              <w:top w:val="single" w:sz="4" w:space="0" w:color="auto"/>
              <w:left w:val="single" w:sz="4" w:space="0" w:color="auto"/>
              <w:bottom w:val="single" w:sz="4"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280"/>
        </w:trPr>
        <w:tc>
          <w:tcPr>
            <w:tcW w:w="434" w:type="dxa"/>
            <w:gridSpan w:val="2"/>
            <w:vMerge/>
            <w:tcBorders>
              <w:left w:val="single" w:sz="12"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0"/>
                <w:szCs w:val="10"/>
                <w:lang w:val="ru-RU" w:eastAsia="ru-RU"/>
              </w:rPr>
            </w:pPr>
          </w:p>
        </w:tc>
        <w:tc>
          <w:tcPr>
            <w:tcW w:w="1129" w:type="dxa"/>
            <w:gridSpan w:val="2"/>
            <w:tcBorders>
              <w:top w:val="single" w:sz="4" w:space="0" w:color="auto"/>
              <w:left w:val="single" w:sz="4" w:space="0" w:color="auto"/>
              <w:bottom w:val="single" w:sz="4"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промежуточное</w:t>
            </w:r>
          </w:p>
        </w:tc>
        <w:tc>
          <w:tcPr>
            <w:tcW w:w="1538" w:type="dxa"/>
            <w:gridSpan w:val="2"/>
            <w:tcBorders>
              <w:top w:val="single" w:sz="4" w:space="0" w:color="auto"/>
              <w:left w:val="single" w:sz="12"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14" w:type="dxa"/>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856" w:type="dxa"/>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572" w:type="dxa"/>
            <w:gridSpan w:val="3"/>
            <w:tcBorders>
              <w:top w:val="single" w:sz="4" w:space="0" w:color="auto"/>
              <w:left w:val="single" w:sz="4" w:space="0" w:color="auto"/>
              <w:bottom w:val="single" w:sz="4"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64" w:type="dxa"/>
            <w:gridSpan w:val="3"/>
            <w:tcBorders>
              <w:top w:val="single" w:sz="4" w:space="0" w:color="auto"/>
              <w:left w:val="single" w:sz="12"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035" w:type="dxa"/>
            <w:gridSpan w:val="3"/>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034" w:type="dxa"/>
            <w:gridSpan w:val="2"/>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772" w:type="dxa"/>
            <w:tcBorders>
              <w:top w:val="single" w:sz="4" w:space="0" w:color="auto"/>
              <w:left w:val="single" w:sz="4" w:space="0" w:color="auto"/>
              <w:bottom w:val="single" w:sz="4"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184"/>
        </w:trPr>
        <w:tc>
          <w:tcPr>
            <w:tcW w:w="1563" w:type="dxa"/>
            <w:gridSpan w:val="4"/>
            <w:tcBorders>
              <w:top w:val="single" w:sz="4" w:space="0" w:color="auto"/>
              <w:left w:val="single" w:sz="12" w:space="0" w:color="auto"/>
              <w:bottom w:val="single" w:sz="4" w:space="0" w:color="auto"/>
              <w:right w:val="single" w:sz="12" w:space="0" w:color="auto"/>
            </w:tcBorders>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Крыша</w:t>
            </w:r>
          </w:p>
        </w:tc>
        <w:tc>
          <w:tcPr>
            <w:tcW w:w="1538" w:type="dxa"/>
            <w:gridSpan w:val="2"/>
            <w:tcBorders>
              <w:top w:val="single" w:sz="4" w:space="0" w:color="auto"/>
              <w:left w:val="single" w:sz="12"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14" w:type="dxa"/>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856" w:type="dxa"/>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572" w:type="dxa"/>
            <w:gridSpan w:val="3"/>
            <w:tcBorders>
              <w:top w:val="single" w:sz="4" w:space="0" w:color="auto"/>
              <w:left w:val="single" w:sz="4" w:space="0" w:color="auto"/>
              <w:bottom w:val="single" w:sz="4"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64" w:type="dxa"/>
            <w:gridSpan w:val="3"/>
            <w:tcBorders>
              <w:top w:val="single" w:sz="4" w:space="0" w:color="auto"/>
              <w:left w:val="single" w:sz="12"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035" w:type="dxa"/>
            <w:gridSpan w:val="3"/>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034" w:type="dxa"/>
            <w:gridSpan w:val="2"/>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772" w:type="dxa"/>
            <w:tcBorders>
              <w:top w:val="single" w:sz="4" w:space="0" w:color="auto"/>
              <w:left w:val="single" w:sz="4" w:space="0" w:color="auto"/>
              <w:bottom w:val="single" w:sz="4"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174"/>
        </w:trPr>
        <w:tc>
          <w:tcPr>
            <w:tcW w:w="434" w:type="dxa"/>
            <w:gridSpan w:val="2"/>
            <w:vMerge w:val="restart"/>
            <w:tcBorders>
              <w:top w:val="single" w:sz="4" w:space="0" w:color="auto"/>
              <w:left w:val="single" w:sz="12" w:space="0" w:color="auto"/>
              <w:right w:val="single" w:sz="4" w:space="0" w:color="auto"/>
            </w:tcBorders>
            <w:textDirection w:val="btLr"/>
            <w:vAlign w:val="center"/>
          </w:tcPr>
          <w:p w:rsidR="00B50AC5" w:rsidRPr="00B50AC5" w:rsidRDefault="00B50AC5" w:rsidP="00B50AC5">
            <w:pPr>
              <w:spacing w:after="0" w:line="240" w:lineRule="auto"/>
              <w:ind w:left="113" w:right="113"/>
              <w:rPr>
                <w:rFonts w:ascii="Times New Roman" w:eastAsia="Times New Roman" w:hAnsi="Times New Roman" w:cs="Times New Roman"/>
                <w:sz w:val="8"/>
                <w:szCs w:val="8"/>
                <w:lang w:val="ru-RU" w:eastAsia="ru-RU"/>
              </w:rPr>
            </w:pPr>
            <w:r w:rsidRPr="00B50AC5">
              <w:rPr>
                <w:rFonts w:ascii="Times New Roman" w:eastAsia="Times New Roman" w:hAnsi="Times New Roman" w:cs="Times New Roman"/>
                <w:sz w:val="8"/>
                <w:szCs w:val="8"/>
                <w:lang w:val="ru-RU" w:eastAsia="ru-RU"/>
              </w:rPr>
              <w:t>Пол</w:t>
            </w:r>
          </w:p>
        </w:tc>
        <w:tc>
          <w:tcPr>
            <w:tcW w:w="1129" w:type="dxa"/>
            <w:gridSpan w:val="2"/>
            <w:tcBorders>
              <w:top w:val="single" w:sz="4" w:space="0" w:color="auto"/>
              <w:left w:val="single" w:sz="4" w:space="0" w:color="auto"/>
              <w:bottom w:val="single" w:sz="4"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Уровень  1</w:t>
            </w:r>
          </w:p>
        </w:tc>
        <w:tc>
          <w:tcPr>
            <w:tcW w:w="1538" w:type="dxa"/>
            <w:gridSpan w:val="2"/>
            <w:tcBorders>
              <w:top w:val="single" w:sz="4" w:space="0" w:color="auto"/>
              <w:left w:val="single" w:sz="12"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14" w:type="dxa"/>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856" w:type="dxa"/>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572" w:type="dxa"/>
            <w:gridSpan w:val="3"/>
            <w:tcBorders>
              <w:top w:val="single" w:sz="4" w:space="0" w:color="auto"/>
              <w:left w:val="single" w:sz="4" w:space="0" w:color="auto"/>
              <w:bottom w:val="single" w:sz="4"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64" w:type="dxa"/>
            <w:gridSpan w:val="3"/>
            <w:tcBorders>
              <w:top w:val="single" w:sz="4" w:space="0" w:color="auto"/>
              <w:left w:val="single" w:sz="12"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035" w:type="dxa"/>
            <w:gridSpan w:val="3"/>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034" w:type="dxa"/>
            <w:gridSpan w:val="2"/>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772" w:type="dxa"/>
            <w:tcBorders>
              <w:top w:val="single" w:sz="4" w:space="0" w:color="auto"/>
              <w:left w:val="single" w:sz="4" w:space="0" w:color="auto"/>
              <w:bottom w:val="single" w:sz="4"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349"/>
        </w:trPr>
        <w:tc>
          <w:tcPr>
            <w:tcW w:w="434" w:type="dxa"/>
            <w:gridSpan w:val="2"/>
            <w:vMerge/>
            <w:tcBorders>
              <w:left w:val="single" w:sz="12"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0"/>
                <w:szCs w:val="10"/>
                <w:lang w:val="ru-RU" w:eastAsia="ru-RU"/>
              </w:rPr>
            </w:pPr>
          </w:p>
        </w:tc>
        <w:tc>
          <w:tcPr>
            <w:tcW w:w="1129" w:type="dxa"/>
            <w:gridSpan w:val="2"/>
            <w:tcBorders>
              <w:top w:val="single" w:sz="4" w:space="0" w:color="auto"/>
              <w:left w:val="single" w:sz="4" w:space="0" w:color="auto"/>
              <w:bottom w:val="single" w:sz="4"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другие уровни</w:t>
            </w:r>
          </w:p>
        </w:tc>
        <w:tc>
          <w:tcPr>
            <w:tcW w:w="1538" w:type="dxa"/>
            <w:gridSpan w:val="2"/>
            <w:tcBorders>
              <w:top w:val="single" w:sz="4" w:space="0" w:color="auto"/>
              <w:left w:val="single" w:sz="12"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14" w:type="dxa"/>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856" w:type="dxa"/>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572" w:type="dxa"/>
            <w:gridSpan w:val="3"/>
            <w:tcBorders>
              <w:top w:val="single" w:sz="4" w:space="0" w:color="auto"/>
              <w:left w:val="single" w:sz="4" w:space="0" w:color="auto"/>
              <w:bottom w:val="single" w:sz="4"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64" w:type="dxa"/>
            <w:gridSpan w:val="3"/>
            <w:tcBorders>
              <w:top w:val="single" w:sz="4" w:space="0" w:color="auto"/>
              <w:left w:val="single" w:sz="12"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035" w:type="dxa"/>
            <w:gridSpan w:val="3"/>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034" w:type="dxa"/>
            <w:gridSpan w:val="2"/>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772" w:type="dxa"/>
            <w:tcBorders>
              <w:top w:val="single" w:sz="4" w:space="0" w:color="auto"/>
              <w:left w:val="single" w:sz="4" w:space="0" w:color="auto"/>
              <w:bottom w:val="single" w:sz="4"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252"/>
        </w:trPr>
        <w:tc>
          <w:tcPr>
            <w:tcW w:w="434" w:type="dxa"/>
            <w:gridSpan w:val="2"/>
            <w:vMerge w:val="restart"/>
            <w:tcBorders>
              <w:top w:val="single" w:sz="4" w:space="0" w:color="auto"/>
              <w:left w:val="single" w:sz="12" w:space="0" w:color="auto"/>
              <w:right w:val="single" w:sz="4" w:space="0" w:color="auto"/>
            </w:tcBorders>
            <w:textDirection w:val="btLr"/>
            <w:vAlign w:val="center"/>
          </w:tcPr>
          <w:p w:rsidR="00B50AC5" w:rsidRPr="00B50AC5" w:rsidRDefault="00B50AC5" w:rsidP="00B50AC5">
            <w:pPr>
              <w:spacing w:after="0" w:line="240" w:lineRule="auto"/>
              <w:ind w:left="113" w:right="113"/>
              <w:rPr>
                <w:rFonts w:ascii="Times New Roman" w:eastAsia="Times New Roman" w:hAnsi="Times New Roman" w:cs="Times New Roman"/>
                <w:sz w:val="10"/>
                <w:szCs w:val="10"/>
                <w:lang w:val="ru-RU" w:eastAsia="ru-RU"/>
              </w:rPr>
            </w:pPr>
            <w:r w:rsidRPr="00B50AC5">
              <w:rPr>
                <w:rFonts w:ascii="Times New Roman" w:eastAsia="Times New Roman" w:hAnsi="Times New Roman" w:cs="Times New Roman"/>
                <w:sz w:val="10"/>
                <w:szCs w:val="10"/>
                <w:lang w:val="ru-RU" w:eastAsia="ru-RU"/>
              </w:rPr>
              <w:t>проемы</w:t>
            </w:r>
          </w:p>
        </w:tc>
        <w:tc>
          <w:tcPr>
            <w:tcW w:w="1129" w:type="dxa"/>
            <w:gridSpan w:val="2"/>
            <w:tcBorders>
              <w:top w:val="single" w:sz="4" w:space="0" w:color="auto"/>
              <w:left w:val="single" w:sz="4" w:space="0" w:color="auto"/>
              <w:bottom w:val="single" w:sz="4"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Окна</w:t>
            </w:r>
          </w:p>
        </w:tc>
        <w:tc>
          <w:tcPr>
            <w:tcW w:w="1538" w:type="dxa"/>
            <w:gridSpan w:val="2"/>
            <w:tcBorders>
              <w:top w:val="single" w:sz="4" w:space="0" w:color="auto"/>
              <w:left w:val="single" w:sz="12"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14" w:type="dxa"/>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856" w:type="dxa"/>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572" w:type="dxa"/>
            <w:gridSpan w:val="3"/>
            <w:tcBorders>
              <w:top w:val="single" w:sz="4" w:space="0" w:color="auto"/>
              <w:left w:val="single" w:sz="4" w:space="0" w:color="auto"/>
              <w:bottom w:val="single" w:sz="4"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64" w:type="dxa"/>
            <w:gridSpan w:val="3"/>
            <w:tcBorders>
              <w:top w:val="single" w:sz="4" w:space="0" w:color="auto"/>
              <w:left w:val="single" w:sz="12"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035" w:type="dxa"/>
            <w:gridSpan w:val="3"/>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034" w:type="dxa"/>
            <w:gridSpan w:val="2"/>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772" w:type="dxa"/>
            <w:tcBorders>
              <w:top w:val="single" w:sz="4" w:space="0" w:color="auto"/>
              <w:left w:val="single" w:sz="4" w:space="0" w:color="auto"/>
              <w:bottom w:val="single" w:sz="4"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271"/>
        </w:trPr>
        <w:tc>
          <w:tcPr>
            <w:tcW w:w="434" w:type="dxa"/>
            <w:gridSpan w:val="2"/>
            <w:vMerge/>
            <w:tcBorders>
              <w:left w:val="single" w:sz="12"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0"/>
                <w:szCs w:val="10"/>
                <w:lang w:val="ru-RU" w:eastAsia="ru-RU"/>
              </w:rPr>
            </w:pPr>
          </w:p>
        </w:tc>
        <w:tc>
          <w:tcPr>
            <w:tcW w:w="1129" w:type="dxa"/>
            <w:gridSpan w:val="2"/>
            <w:tcBorders>
              <w:top w:val="single" w:sz="4" w:space="0" w:color="auto"/>
              <w:left w:val="single" w:sz="4" w:space="0" w:color="auto"/>
              <w:bottom w:val="single" w:sz="4"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Двери</w:t>
            </w:r>
          </w:p>
        </w:tc>
        <w:tc>
          <w:tcPr>
            <w:tcW w:w="1538" w:type="dxa"/>
            <w:gridSpan w:val="2"/>
            <w:tcBorders>
              <w:top w:val="single" w:sz="4" w:space="0" w:color="auto"/>
              <w:left w:val="single" w:sz="12"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14" w:type="dxa"/>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856" w:type="dxa"/>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572" w:type="dxa"/>
            <w:gridSpan w:val="3"/>
            <w:tcBorders>
              <w:top w:val="single" w:sz="4" w:space="0" w:color="auto"/>
              <w:left w:val="single" w:sz="4" w:space="0" w:color="auto"/>
              <w:bottom w:val="single" w:sz="4"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64" w:type="dxa"/>
            <w:gridSpan w:val="3"/>
            <w:tcBorders>
              <w:top w:val="single" w:sz="4" w:space="0" w:color="auto"/>
              <w:left w:val="single" w:sz="12"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035" w:type="dxa"/>
            <w:gridSpan w:val="3"/>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034" w:type="dxa"/>
            <w:gridSpan w:val="2"/>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772" w:type="dxa"/>
            <w:tcBorders>
              <w:top w:val="single" w:sz="4" w:space="0" w:color="auto"/>
              <w:left w:val="single" w:sz="4" w:space="0" w:color="auto"/>
              <w:bottom w:val="single" w:sz="4"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288"/>
        </w:trPr>
        <w:tc>
          <w:tcPr>
            <w:tcW w:w="434" w:type="dxa"/>
            <w:gridSpan w:val="2"/>
            <w:vMerge w:val="restart"/>
            <w:tcBorders>
              <w:top w:val="single" w:sz="4" w:space="0" w:color="auto"/>
              <w:left w:val="single" w:sz="12" w:space="0" w:color="auto"/>
              <w:right w:val="single" w:sz="4" w:space="0" w:color="auto"/>
            </w:tcBorders>
            <w:textDirection w:val="btLr"/>
            <w:vAlign w:val="center"/>
          </w:tcPr>
          <w:p w:rsidR="00B50AC5" w:rsidRPr="00B50AC5" w:rsidRDefault="00B50AC5" w:rsidP="00B50AC5">
            <w:pPr>
              <w:spacing w:after="0" w:line="240" w:lineRule="auto"/>
              <w:ind w:left="113" w:right="113"/>
              <w:rPr>
                <w:rFonts w:ascii="Times New Roman" w:eastAsia="Times New Roman" w:hAnsi="Times New Roman" w:cs="Times New Roman"/>
                <w:sz w:val="10"/>
                <w:szCs w:val="10"/>
                <w:lang w:val="ru-RU" w:eastAsia="ru-RU"/>
              </w:rPr>
            </w:pPr>
            <w:r w:rsidRPr="00B50AC5">
              <w:rPr>
                <w:rFonts w:ascii="Times New Roman" w:eastAsia="Times New Roman" w:hAnsi="Times New Roman" w:cs="Times New Roman"/>
                <w:sz w:val="10"/>
                <w:szCs w:val="10"/>
                <w:lang w:val="ru-RU" w:eastAsia="ru-RU"/>
              </w:rPr>
              <w:t>отделка</w:t>
            </w:r>
          </w:p>
        </w:tc>
        <w:tc>
          <w:tcPr>
            <w:tcW w:w="1129" w:type="dxa"/>
            <w:gridSpan w:val="2"/>
            <w:tcBorders>
              <w:top w:val="single" w:sz="4" w:space="0" w:color="auto"/>
              <w:left w:val="single" w:sz="4" w:space="0" w:color="auto"/>
              <w:bottom w:val="single" w:sz="4"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Внутренняя</w:t>
            </w:r>
          </w:p>
        </w:tc>
        <w:tc>
          <w:tcPr>
            <w:tcW w:w="1538" w:type="dxa"/>
            <w:gridSpan w:val="2"/>
            <w:tcBorders>
              <w:top w:val="single" w:sz="4" w:space="0" w:color="auto"/>
              <w:left w:val="single" w:sz="12"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14" w:type="dxa"/>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856" w:type="dxa"/>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572" w:type="dxa"/>
            <w:gridSpan w:val="3"/>
            <w:tcBorders>
              <w:top w:val="single" w:sz="4" w:space="0" w:color="auto"/>
              <w:left w:val="single" w:sz="4" w:space="0" w:color="auto"/>
              <w:bottom w:val="single" w:sz="4"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64" w:type="dxa"/>
            <w:gridSpan w:val="3"/>
            <w:tcBorders>
              <w:top w:val="single" w:sz="4" w:space="0" w:color="auto"/>
              <w:left w:val="single" w:sz="12"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035" w:type="dxa"/>
            <w:gridSpan w:val="3"/>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034" w:type="dxa"/>
            <w:gridSpan w:val="2"/>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772" w:type="dxa"/>
            <w:tcBorders>
              <w:top w:val="single" w:sz="4" w:space="0" w:color="auto"/>
              <w:left w:val="single" w:sz="4" w:space="0" w:color="auto"/>
              <w:bottom w:val="single" w:sz="4"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265"/>
        </w:trPr>
        <w:tc>
          <w:tcPr>
            <w:tcW w:w="434" w:type="dxa"/>
            <w:gridSpan w:val="2"/>
            <w:vMerge/>
            <w:tcBorders>
              <w:left w:val="single" w:sz="12"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p>
        </w:tc>
        <w:tc>
          <w:tcPr>
            <w:tcW w:w="1129" w:type="dxa"/>
            <w:gridSpan w:val="2"/>
            <w:tcBorders>
              <w:top w:val="single" w:sz="4" w:space="0" w:color="auto"/>
              <w:left w:val="single" w:sz="4" w:space="0" w:color="auto"/>
              <w:bottom w:val="single" w:sz="4"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Внешняя</w:t>
            </w:r>
          </w:p>
        </w:tc>
        <w:tc>
          <w:tcPr>
            <w:tcW w:w="1538" w:type="dxa"/>
            <w:gridSpan w:val="2"/>
            <w:tcBorders>
              <w:top w:val="single" w:sz="4" w:space="0" w:color="auto"/>
              <w:left w:val="single" w:sz="12"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14" w:type="dxa"/>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856" w:type="dxa"/>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572" w:type="dxa"/>
            <w:gridSpan w:val="3"/>
            <w:tcBorders>
              <w:top w:val="single" w:sz="4" w:space="0" w:color="auto"/>
              <w:left w:val="single" w:sz="4" w:space="0" w:color="auto"/>
              <w:bottom w:val="single" w:sz="4"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64" w:type="dxa"/>
            <w:gridSpan w:val="3"/>
            <w:tcBorders>
              <w:top w:val="single" w:sz="4" w:space="0" w:color="auto"/>
              <w:left w:val="single" w:sz="12"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035" w:type="dxa"/>
            <w:gridSpan w:val="3"/>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034" w:type="dxa"/>
            <w:gridSpan w:val="2"/>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772" w:type="dxa"/>
            <w:tcBorders>
              <w:top w:val="single" w:sz="4" w:space="0" w:color="auto"/>
              <w:left w:val="single" w:sz="4" w:space="0" w:color="auto"/>
              <w:bottom w:val="single" w:sz="4"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184"/>
        </w:trPr>
        <w:tc>
          <w:tcPr>
            <w:tcW w:w="1563" w:type="dxa"/>
            <w:gridSpan w:val="4"/>
            <w:tcBorders>
              <w:top w:val="single" w:sz="4" w:space="0" w:color="auto"/>
              <w:left w:val="single" w:sz="12" w:space="0" w:color="auto"/>
              <w:bottom w:val="single" w:sz="12"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20"/>
                <w:szCs w:val="20"/>
                <w:lang w:val="ru-RU" w:eastAsia="ru-RU"/>
              </w:rPr>
              <w:t>Другие работы</w:t>
            </w:r>
          </w:p>
        </w:tc>
        <w:tc>
          <w:tcPr>
            <w:tcW w:w="1538" w:type="dxa"/>
            <w:gridSpan w:val="2"/>
            <w:tcBorders>
              <w:top w:val="single" w:sz="4" w:space="0" w:color="auto"/>
              <w:left w:val="single" w:sz="12" w:space="0" w:color="auto"/>
              <w:bottom w:val="single" w:sz="12"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14" w:type="dxa"/>
            <w:tcBorders>
              <w:top w:val="single" w:sz="4" w:space="0" w:color="auto"/>
              <w:left w:val="single" w:sz="4" w:space="0" w:color="auto"/>
              <w:bottom w:val="single" w:sz="12"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856" w:type="dxa"/>
            <w:tcBorders>
              <w:top w:val="single" w:sz="4" w:space="0" w:color="auto"/>
              <w:left w:val="single" w:sz="4" w:space="0" w:color="auto"/>
              <w:bottom w:val="single" w:sz="12"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572" w:type="dxa"/>
            <w:gridSpan w:val="3"/>
            <w:tcBorders>
              <w:top w:val="single" w:sz="4" w:space="0" w:color="auto"/>
              <w:left w:val="single" w:sz="4" w:space="0" w:color="auto"/>
              <w:bottom w:val="single" w:sz="12"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64" w:type="dxa"/>
            <w:gridSpan w:val="3"/>
            <w:tcBorders>
              <w:top w:val="single" w:sz="4" w:space="0" w:color="auto"/>
              <w:left w:val="single" w:sz="12" w:space="0" w:color="auto"/>
              <w:bottom w:val="single" w:sz="12"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035" w:type="dxa"/>
            <w:gridSpan w:val="3"/>
            <w:tcBorders>
              <w:top w:val="single" w:sz="4" w:space="0" w:color="auto"/>
              <w:left w:val="single" w:sz="4" w:space="0" w:color="auto"/>
              <w:bottom w:val="single" w:sz="12"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034" w:type="dxa"/>
            <w:gridSpan w:val="2"/>
            <w:tcBorders>
              <w:top w:val="single" w:sz="4" w:space="0" w:color="auto"/>
              <w:left w:val="single" w:sz="4" w:space="0" w:color="auto"/>
              <w:bottom w:val="single" w:sz="12"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772" w:type="dxa"/>
            <w:tcBorders>
              <w:top w:val="single" w:sz="4" w:space="0" w:color="auto"/>
              <w:left w:val="single" w:sz="4" w:space="0" w:color="auto"/>
              <w:bottom w:val="single" w:sz="12"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49"/>
        </w:trPr>
        <w:tc>
          <w:tcPr>
            <w:tcW w:w="10348" w:type="dxa"/>
            <w:gridSpan w:val="20"/>
            <w:tcBorders>
              <w:top w:val="single" w:sz="4" w:space="0" w:color="auto"/>
              <w:left w:val="single" w:sz="12" w:space="0" w:color="auto"/>
              <w:bottom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b/>
                <w:sz w:val="2"/>
                <w:szCs w:val="2"/>
                <w:lang w:val="ru-RU" w:eastAsia="ru-RU"/>
              </w:rPr>
            </w:pPr>
          </w:p>
        </w:tc>
      </w:tr>
      <w:tr w:rsidR="00B50AC5" w:rsidRPr="00B50AC5" w:rsidTr="00CA28F0">
        <w:trPr>
          <w:trHeight w:val="240"/>
        </w:trPr>
        <w:tc>
          <w:tcPr>
            <w:tcW w:w="1556" w:type="dxa"/>
            <w:gridSpan w:val="3"/>
            <w:vMerge w:val="restart"/>
            <w:tcBorders>
              <w:top w:val="single" w:sz="12" w:space="0" w:color="auto"/>
              <w:left w:val="single" w:sz="12"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b/>
                <w:sz w:val="20"/>
                <w:szCs w:val="20"/>
                <w:lang w:val="ru-RU" w:eastAsia="ru-RU"/>
              </w:rPr>
            </w:pPr>
            <w:r w:rsidRPr="00B50AC5">
              <w:rPr>
                <w:rFonts w:ascii="Times New Roman" w:eastAsia="Times New Roman" w:hAnsi="Times New Roman" w:cs="Times New Roman"/>
                <w:sz w:val="16"/>
                <w:szCs w:val="16"/>
                <w:lang w:val="ru-RU" w:eastAsia="ru-RU"/>
              </w:rPr>
              <w:t xml:space="preserve">Наименование конструкционных элементов </w:t>
            </w:r>
          </w:p>
        </w:tc>
        <w:tc>
          <w:tcPr>
            <w:tcW w:w="4387" w:type="dxa"/>
            <w:gridSpan w:val="8"/>
            <w:tcBorders>
              <w:top w:val="single" w:sz="12" w:space="0" w:color="auto"/>
              <w:left w:val="single" w:sz="12" w:space="0" w:color="auto"/>
              <w:bottom w:val="single" w:sz="4" w:space="0" w:color="auto"/>
              <w:right w:val="single" w:sz="12" w:space="0" w:color="auto"/>
            </w:tcBorders>
            <w:shd w:val="clear" w:color="auto" w:fill="auto"/>
            <w:vAlign w:val="bottom"/>
          </w:tcPr>
          <w:p w:rsidR="00B50AC5" w:rsidRPr="00B50AC5" w:rsidRDefault="00B50AC5" w:rsidP="00B50AC5">
            <w:pPr>
              <w:spacing w:after="0" w:line="240" w:lineRule="auto"/>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Лит.  ______, год строительства/реконструкции ___________</w:t>
            </w:r>
          </w:p>
        </w:tc>
        <w:tc>
          <w:tcPr>
            <w:tcW w:w="4405" w:type="dxa"/>
            <w:gridSpan w:val="9"/>
            <w:tcBorders>
              <w:top w:val="single" w:sz="12" w:space="0" w:color="auto"/>
              <w:left w:val="single" w:sz="12" w:space="0" w:color="auto"/>
              <w:bottom w:val="single" w:sz="4" w:space="0" w:color="auto"/>
              <w:right w:val="single" w:sz="12" w:space="0" w:color="auto"/>
            </w:tcBorders>
            <w:shd w:val="clear" w:color="auto" w:fill="auto"/>
            <w:vAlign w:val="bottom"/>
          </w:tcPr>
          <w:p w:rsidR="00B50AC5" w:rsidRPr="00B50AC5" w:rsidRDefault="00B50AC5" w:rsidP="00B50AC5">
            <w:pPr>
              <w:spacing w:after="0" w:line="240" w:lineRule="auto"/>
              <w:rPr>
                <w:rFonts w:ascii="Times New Roman" w:eastAsia="Times New Roman" w:hAnsi="Times New Roman" w:cs="Times New Roman"/>
                <w:b/>
                <w:sz w:val="20"/>
                <w:szCs w:val="20"/>
                <w:lang w:val="ru-RU" w:eastAsia="ru-RU"/>
              </w:rPr>
            </w:pPr>
            <w:r w:rsidRPr="00B50AC5">
              <w:rPr>
                <w:rFonts w:ascii="Times New Roman" w:eastAsia="Times New Roman" w:hAnsi="Times New Roman" w:cs="Times New Roman"/>
                <w:b/>
                <w:sz w:val="16"/>
                <w:szCs w:val="16"/>
                <w:lang w:val="ru-RU" w:eastAsia="ru-RU"/>
              </w:rPr>
              <w:t>Лит.  ______, год строительства/реконструкции ___________</w:t>
            </w:r>
          </w:p>
        </w:tc>
      </w:tr>
      <w:tr w:rsidR="00B50AC5" w:rsidRPr="00B50AC5" w:rsidTr="00CA28F0">
        <w:trPr>
          <w:trHeight w:val="572"/>
        </w:trPr>
        <w:tc>
          <w:tcPr>
            <w:tcW w:w="1556" w:type="dxa"/>
            <w:gridSpan w:val="3"/>
            <w:vMerge/>
            <w:tcBorders>
              <w:left w:val="single" w:sz="12" w:space="0" w:color="auto"/>
              <w:bottom w:val="single" w:sz="4"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545" w:type="dxa"/>
            <w:gridSpan w:val="3"/>
            <w:tcBorders>
              <w:top w:val="single" w:sz="12" w:space="0" w:color="auto"/>
              <w:left w:val="single" w:sz="12"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Описание элементов</w:t>
            </w:r>
          </w:p>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 xml:space="preserve">констукционных  </w:t>
            </w:r>
          </w:p>
        </w:tc>
        <w:tc>
          <w:tcPr>
            <w:tcW w:w="1414" w:type="dxa"/>
            <w:tcBorders>
              <w:top w:val="single" w:sz="12"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 xml:space="preserve">Общее состояние </w:t>
            </w:r>
          </w:p>
        </w:tc>
        <w:tc>
          <w:tcPr>
            <w:tcW w:w="856" w:type="dxa"/>
            <w:tcBorders>
              <w:top w:val="single" w:sz="12"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 xml:space="preserve">Процент наличия элемента </w:t>
            </w:r>
          </w:p>
        </w:tc>
        <w:tc>
          <w:tcPr>
            <w:tcW w:w="572" w:type="dxa"/>
            <w:gridSpan w:val="3"/>
            <w:tcBorders>
              <w:top w:val="single" w:sz="12" w:space="0" w:color="auto"/>
              <w:left w:val="single" w:sz="4" w:space="0" w:color="auto"/>
              <w:bottom w:val="single" w:sz="4"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Износ, %</w:t>
            </w:r>
          </w:p>
        </w:tc>
        <w:tc>
          <w:tcPr>
            <w:tcW w:w="1564" w:type="dxa"/>
            <w:gridSpan w:val="3"/>
            <w:tcBorders>
              <w:top w:val="single" w:sz="12" w:space="0" w:color="auto"/>
              <w:left w:val="single" w:sz="12"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Описание элементов</w:t>
            </w:r>
          </w:p>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 xml:space="preserve">констукционных  </w:t>
            </w:r>
          </w:p>
        </w:tc>
        <w:tc>
          <w:tcPr>
            <w:tcW w:w="1035" w:type="dxa"/>
            <w:gridSpan w:val="3"/>
            <w:tcBorders>
              <w:top w:val="single" w:sz="12"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 xml:space="preserve">Общее состояние </w:t>
            </w:r>
          </w:p>
        </w:tc>
        <w:tc>
          <w:tcPr>
            <w:tcW w:w="1020" w:type="dxa"/>
            <w:tcBorders>
              <w:top w:val="single" w:sz="12"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 xml:space="preserve">Процент наличия элемента </w:t>
            </w:r>
          </w:p>
        </w:tc>
        <w:tc>
          <w:tcPr>
            <w:tcW w:w="786" w:type="dxa"/>
            <w:gridSpan w:val="2"/>
            <w:tcBorders>
              <w:top w:val="single" w:sz="12" w:space="0" w:color="auto"/>
              <w:left w:val="single" w:sz="4" w:space="0" w:color="auto"/>
              <w:bottom w:val="single" w:sz="4"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Износ, %</w:t>
            </w:r>
          </w:p>
        </w:tc>
      </w:tr>
      <w:tr w:rsidR="00B50AC5" w:rsidRPr="00B50AC5" w:rsidTr="00CA28F0">
        <w:trPr>
          <w:trHeight w:val="270"/>
        </w:trPr>
        <w:tc>
          <w:tcPr>
            <w:tcW w:w="1556" w:type="dxa"/>
            <w:gridSpan w:val="3"/>
            <w:tcBorders>
              <w:top w:val="single" w:sz="4" w:space="0" w:color="auto"/>
              <w:left w:val="single" w:sz="12" w:space="0" w:color="auto"/>
              <w:bottom w:val="single" w:sz="4"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Фундамент</w:t>
            </w:r>
          </w:p>
        </w:tc>
        <w:tc>
          <w:tcPr>
            <w:tcW w:w="1545" w:type="dxa"/>
            <w:gridSpan w:val="3"/>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4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572" w:type="dxa"/>
            <w:gridSpan w:val="3"/>
            <w:tcBorders>
              <w:top w:val="single" w:sz="4" w:space="0" w:color="auto"/>
              <w:left w:val="single" w:sz="4" w:space="0" w:color="auto"/>
              <w:bottom w:val="single" w:sz="4"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564" w:type="dxa"/>
            <w:gridSpan w:val="3"/>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03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786"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r>
      <w:tr w:rsidR="00B50AC5" w:rsidRPr="00B50AC5" w:rsidTr="00CA28F0">
        <w:trPr>
          <w:trHeight w:val="270"/>
        </w:trPr>
        <w:tc>
          <w:tcPr>
            <w:tcW w:w="407" w:type="dxa"/>
            <w:vMerge w:val="restart"/>
            <w:tcBorders>
              <w:top w:val="single" w:sz="4" w:space="0" w:color="auto"/>
              <w:left w:val="single" w:sz="12" w:space="0" w:color="auto"/>
              <w:right w:val="single" w:sz="4" w:space="0" w:color="auto"/>
            </w:tcBorders>
            <w:shd w:val="clear" w:color="auto" w:fill="auto"/>
            <w:noWrap/>
            <w:textDirection w:val="btLr"/>
            <w:vAlign w:val="center"/>
          </w:tcPr>
          <w:p w:rsidR="00B50AC5" w:rsidRPr="00B50AC5" w:rsidRDefault="00B50AC5" w:rsidP="00B50AC5">
            <w:pPr>
              <w:spacing w:after="0" w:line="240" w:lineRule="auto"/>
              <w:ind w:left="113" w:right="113"/>
              <w:jc w:val="center"/>
              <w:rPr>
                <w:rFonts w:ascii="Times New Roman" w:eastAsia="Times New Roman" w:hAnsi="Times New Roman" w:cs="Times New Roman"/>
                <w:sz w:val="10"/>
                <w:szCs w:val="10"/>
                <w:lang w:val="ru-RU" w:eastAsia="ru-RU"/>
              </w:rPr>
            </w:pPr>
            <w:r w:rsidRPr="00B50AC5">
              <w:rPr>
                <w:rFonts w:ascii="Times New Roman" w:eastAsia="Times New Roman" w:hAnsi="Times New Roman" w:cs="Times New Roman"/>
                <w:sz w:val="10"/>
                <w:szCs w:val="10"/>
                <w:lang w:val="ru-RU" w:eastAsia="ru-RU"/>
              </w:rPr>
              <w:t>стеныi</w:t>
            </w:r>
          </w:p>
        </w:tc>
        <w:tc>
          <w:tcPr>
            <w:tcW w:w="1149"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несущие</w:t>
            </w:r>
          </w:p>
        </w:tc>
        <w:tc>
          <w:tcPr>
            <w:tcW w:w="1545" w:type="dxa"/>
            <w:gridSpan w:val="3"/>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4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572" w:type="dxa"/>
            <w:gridSpan w:val="3"/>
            <w:tcBorders>
              <w:top w:val="single" w:sz="4" w:space="0" w:color="auto"/>
              <w:left w:val="single" w:sz="4" w:space="0" w:color="auto"/>
              <w:bottom w:val="single" w:sz="4"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564" w:type="dxa"/>
            <w:gridSpan w:val="3"/>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03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786"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r>
      <w:tr w:rsidR="00B50AC5" w:rsidRPr="00B50AC5" w:rsidTr="00CA28F0">
        <w:trPr>
          <w:trHeight w:val="270"/>
        </w:trPr>
        <w:tc>
          <w:tcPr>
            <w:tcW w:w="407" w:type="dxa"/>
            <w:vMerge/>
            <w:tcBorders>
              <w:left w:val="single" w:sz="12" w:space="0" w:color="auto"/>
              <w:bottom w:val="single" w:sz="4" w:space="0" w:color="auto"/>
              <w:right w:val="single" w:sz="4" w:space="0" w:color="auto"/>
            </w:tcBorders>
            <w:shd w:val="clear" w:color="auto" w:fill="auto"/>
            <w:noWrap/>
            <w:textDirection w:val="btLr"/>
            <w:vAlign w:val="center"/>
          </w:tcPr>
          <w:p w:rsidR="00B50AC5" w:rsidRPr="00B50AC5" w:rsidRDefault="00B50AC5" w:rsidP="00B50AC5">
            <w:pPr>
              <w:spacing w:after="0" w:line="240" w:lineRule="auto"/>
              <w:ind w:left="113" w:right="113"/>
              <w:jc w:val="center"/>
              <w:rPr>
                <w:rFonts w:ascii="Times New Roman" w:eastAsia="Times New Roman" w:hAnsi="Times New Roman" w:cs="Times New Roman"/>
                <w:sz w:val="10"/>
                <w:szCs w:val="10"/>
                <w:lang w:val="ru-RU" w:eastAsia="ru-RU"/>
              </w:rPr>
            </w:pPr>
          </w:p>
        </w:tc>
        <w:tc>
          <w:tcPr>
            <w:tcW w:w="1149"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разделительные</w:t>
            </w:r>
          </w:p>
        </w:tc>
        <w:tc>
          <w:tcPr>
            <w:tcW w:w="1545" w:type="dxa"/>
            <w:gridSpan w:val="3"/>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4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572" w:type="dxa"/>
            <w:gridSpan w:val="3"/>
            <w:tcBorders>
              <w:top w:val="single" w:sz="4" w:space="0" w:color="auto"/>
              <w:left w:val="single" w:sz="4" w:space="0" w:color="auto"/>
              <w:bottom w:val="single" w:sz="4"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564" w:type="dxa"/>
            <w:gridSpan w:val="3"/>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03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786"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r>
      <w:tr w:rsidR="00B50AC5" w:rsidRPr="00B50AC5" w:rsidTr="00CA28F0">
        <w:trPr>
          <w:trHeight w:val="270"/>
        </w:trPr>
        <w:tc>
          <w:tcPr>
            <w:tcW w:w="407" w:type="dxa"/>
            <w:vMerge w:val="restart"/>
            <w:tcBorders>
              <w:top w:val="single" w:sz="4" w:space="0" w:color="auto"/>
              <w:left w:val="single" w:sz="12" w:space="0" w:color="auto"/>
              <w:right w:val="single" w:sz="4" w:space="0" w:color="auto"/>
            </w:tcBorders>
            <w:shd w:val="clear" w:color="auto" w:fill="auto"/>
            <w:noWrap/>
            <w:textDirection w:val="btLr"/>
            <w:vAlign w:val="center"/>
          </w:tcPr>
          <w:p w:rsidR="00B50AC5" w:rsidRPr="00B50AC5" w:rsidRDefault="00B50AC5" w:rsidP="00B50AC5">
            <w:pPr>
              <w:spacing w:after="0" w:line="240" w:lineRule="auto"/>
              <w:ind w:left="113" w:right="113"/>
              <w:jc w:val="center"/>
              <w:rPr>
                <w:rFonts w:ascii="Times New Roman" w:eastAsia="Times New Roman" w:hAnsi="Times New Roman" w:cs="Times New Roman"/>
                <w:sz w:val="10"/>
                <w:szCs w:val="10"/>
                <w:lang w:val="ru-RU" w:eastAsia="ru-RU"/>
              </w:rPr>
            </w:pPr>
            <w:r w:rsidRPr="00B50AC5">
              <w:rPr>
                <w:rFonts w:ascii="Times New Roman" w:eastAsia="Times New Roman" w:hAnsi="Times New Roman" w:cs="Times New Roman"/>
                <w:sz w:val="10"/>
                <w:szCs w:val="10"/>
                <w:lang w:val="ru-RU" w:eastAsia="ru-RU"/>
              </w:rPr>
              <w:t>перекрытия</w:t>
            </w:r>
          </w:p>
        </w:tc>
        <w:tc>
          <w:tcPr>
            <w:tcW w:w="1149"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пола</w:t>
            </w:r>
          </w:p>
        </w:tc>
        <w:tc>
          <w:tcPr>
            <w:tcW w:w="1545" w:type="dxa"/>
            <w:gridSpan w:val="3"/>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4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572" w:type="dxa"/>
            <w:gridSpan w:val="3"/>
            <w:tcBorders>
              <w:top w:val="single" w:sz="4" w:space="0" w:color="auto"/>
              <w:left w:val="single" w:sz="4" w:space="0" w:color="auto"/>
              <w:bottom w:val="single" w:sz="4"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564" w:type="dxa"/>
            <w:gridSpan w:val="3"/>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03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786"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r>
      <w:tr w:rsidR="00B50AC5" w:rsidRPr="00B50AC5" w:rsidTr="00CA28F0">
        <w:trPr>
          <w:trHeight w:val="270"/>
        </w:trPr>
        <w:tc>
          <w:tcPr>
            <w:tcW w:w="407" w:type="dxa"/>
            <w:vMerge/>
            <w:tcBorders>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0"/>
                <w:szCs w:val="10"/>
                <w:lang w:val="ru-RU" w:eastAsia="ru-RU"/>
              </w:rPr>
            </w:pPr>
          </w:p>
        </w:tc>
        <w:tc>
          <w:tcPr>
            <w:tcW w:w="1149"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промежуточное</w:t>
            </w:r>
          </w:p>
        </w:tc>
        <w:tc>
          <w:tcPr>
            <w:tcW w:w="1545" w:type="dxa"/>
            <w:gridSpan w:val="3"/>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4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572" w:type="dxa"/>
            <w:gridSpan w:val="3"/>
            <w:tcBorders>
              <w:top w:val="single" w:sz="4" w:space="0" w:color="auto"/>
              <w:left w:val="single" w:sz="4" w:space="0" w:color="auto"/>
              <w:bottom w:val="single" w:sz="4"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564" w:type="dxa"/>
            <w:gridSpan w:val="3"/>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03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786"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r>
      <w:tr w:rsidR="00B50AC5" w:rsidRPr="00B50AC5" w:rsidTr="00CA28F0">
        <w:trPr>
          <w:trHeight w:val="270"/>
        </w:trPr>
        <w:tc>
          <w:tcPr>
            <w:tcW w:w="1556" w:type="dxa"/>
            <w:gridSpan w:val="3"/>
            <w:tcBorders>
              <w:top w:val="single" w:sz="4" w:space="0" w:color="auto"/>
              <w:left w:val="single" w:sz="12" w:space="0" w:color="auto"/>
              <w:bottom w:val="single" w:sz="4"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Крыша</w:t>
            </w:r>
          </w:p>
        </w:tc>
        <w:tc>
          <w:tcPr>
            <w:tcW w:w="1545" w:type="dxa"/>
            <w:gridSpan w:val="3"/>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4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572" w:type="dxa"/>
            <w:gridSpan w:val="3"/>
            <w:tcBorders>
              <w:top w:val="single" w:sz="4" w:space="0" w:color="auto"/>
              <w:left w:val="single" w:sz="4" w:space="0" w:color="auto"/>
              <w:bottom w:val="single" w:sz="4"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564" w:type="dxa"/>
            <w:gridSpan w:val="3"/>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03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786"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r>
      <w:tr w:rsidR="00B50AC5" w:rsidRPr="00B50AC5" w:rsidTr="00CA28F0">
        <w:trPr>
          <w:trHeight w:val="270"/>
        </w:trPr>
        <w:tc>
          <w:tcPr>
            <w:tcW w:w="407" w:type="dxa"/>
            <w:vMerge w:val="restart"/>
            <w:tcBorders>
              <w:top w:val="single" w:sz="4" w:space="0" w:color="auto"/>
              <w:left w:val="single" w:sz="12" w:space="0" w:color="auto"/>
              <w:right w:val="single" w:sz="4" w:space="0" w:color="auto"/>
            </w:tcBorders>
            <w:shd w:val="clear" w:color="auto" w:fill="auto"/>
            <w:noWrap/>
            <w:textDirection w:val="btLr"/>
            <w:vAlign w:val="center"/>
          </w:tcPr>
          <w:p w:rsidR="00B50AC5" w:rsidRPr="00B50AC5" w:rsidRDefault="00B50AC5" w:rsidP="00B50AC5">
            <w:pPr>
              <w:spacing w:after="0" w:line="240" w:lineRule="auto"/>
              <w:ind w:left="113" w:right="113"/>
              <w:jc w:val="center"/>
              <w:rPr>
                <w:rFonts w:ascii="Times New Roman" w:eastAsia="Times New Roman" w:hAnsi="Times New Roman" w:cs="Times New Roman"/>
                <w:sz w:val="10"/>
                <w:szCs w:val="10"/>
                <w:lang w:val="ru-RU" w:eastAsia="ru-RU"/>
              </w:rPr>
            </w:pPr>
            <w:r w:rsidRPr="00B50AC5">
              <w:rPr>
                <w:rFonts w:ascii="Times New Roman" w:eastAsia="Times New Roman" w:hAnsi="Times New Roman" w:cs="Times New Roman"/>
                <w:sz w:val="10"/>
                <w:szCs w:val="10"/>
                <w:lang w:val="ru-RU" w:eastAsia="ru-RU"/>
              </w:rPr>
              <w:t>пол ele</w:t>
            </w:r>
          </w:p>
        </w:tc>
        <w:tc>
          <w:tcPr>
            <w:tcW w:w="1149"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Уровень  1</w:t>
            </w:r>
          </w:p>
        </w:tc>
        <w:tc>
          <w:tcPr>
            <w:tcW w:w="1545" w:type="dxa"/>
            <w:gridSpan w:val="3"/>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4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572" w:type="dxa"/>
            <w:gridSpan w:val="3"/>
            <w:tcBorders>
              <w:top w:val="single" w:sz="4" w:space="0" w:color="auto"/>
              <w:left w:val="single" w:sz="4" w:space="0" w:color="auto"/>
              <w:bottom w:val="single" w:sz="4"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564" w:type="dxa"/>
            <w:gridSpan w:val="3"/>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03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786"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r>
      <w:tr w:rsidR="00B50AC5" w:rsidRPr="00B50AC5" w:rsidTr="00CA28F0">
        <w:trPr>
          <w:trHeight w:val="270"/>
        </w:trPr>
        <w:tc>
          <w:tcPr>
            <w:tcW w:w="407" w:type="dxa"/>
            <w:vMerge/>
            <w:tcBorders>
              <w:left w:val="single" w:sz="12" w:space="0" w:color="auto"/>
              <w:bottom w:val="single" w:sz="4" w:space="0" w:color="auto"/>
              <w:right w:val="single" w:sz="4" w:space="0" w:color="auto"/>
            </w:tcBorders>
            <w:shd w:val="clear" w:color="auto" w:fill="auto"/>
            <w:noWrap/>
            <w:textDirection w:val="btLr"/>
            <w:vAlign w:val="center"/>
          </w:tcPr>
          <w:p w:rsidR="00B50AC5" w:rsidRPr="00B50AC5" w:rsidRDefault="00B50AC5" w:rsidP="00B50AC5">
            <w:pPr>
              <w:spacing w:after="0" w:line="240" w:lineRule="auto"/>
              <w:ind w:left="113" w:right="113"/>
              <w:jc w:val="center"/>
              <w:rPr>
                <w:rFonts w:ascii="Times New Roman" w:eastAsia="Times New Roman" w:hAnsi="Times New Roman" w:cs="Times New Roman"/>
                <w:sz w:val="10"/>
                <w:szCs w:val="10"/>
                <w:lang w:val="ru-RU" w:eastAsia="ru-RU"/>
              </w:rPr>
            </w:pPr>
          </w:p>
        </w:tc>
        <w:tc>
          <w:tcPr>
            <w:tcW w:w="1149"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другие уровни</w:t>
            </w:r>
          </w:p>
        </w:tc>
        <w:tc>
          <w:tcPr>
            <w:tcW w:w="1545" w:type="dxa"/>
            <w:gridSpan w:val="3"/>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4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572" w:type="dxa"/>
            <w:gridSpan w:val="3"/>
            <w:tcBorders>
              <w:top w:val="single" w:sz="4" w:space="0" w:color="auto"/>
              <w:left w:val="single" w:sz="4" w:space="0" w:color="auto"/>
              <w:bottom w:val="single" w:sz="4"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564" w:type="dxa"/>
            <w:gridSpan w:val="3"/>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03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786"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r>
      <w:tr w:rsidR="00B50AC5" w:rsidRPr="00B50AC5" w:rsidTr="00CA28F0">
        <w:trPr>
          <w:trHeight w:val="270"/>
        </w:trPr>
        <w:tc>
          <w:tcPr>
            <w:tcW w:w="407" w:type="dxa"/>
            <w:vMerge w:val="restart"/>
            <w:tcBorders>
              <w:top w:val="single" w:sz="4" w:space="0" w:color="auto"/>
              <w:left w:val="single" w:sz="12" w:space="0" w:color="auto"/>
              <w:right w:val="single" w:sz="4" w:space="0" w:color="auto"/>
            </w:tcBorders>
            <w:shd w:val="clear" w:color="auto" w:fill="auto"/>
            <w:noWrap/>
            <w:textDirection w:val="btLr"/>
            <w:vAlign w:val="center"/>
          </w:tcPr>
          <w:p w:rsidR="00B50AC5" w:rsidRPr="00B50AC5" w:rsidRDefault="00B50AC5" w:rsidP="00B50AC5">
            <w:pPr>
              <w:spacing w:after="0" w:line="240" w:lineRule="auto"/>
              <w:ind w:left="113" w:right="113"/>
              <w:jc w:val="center"/>
              <w:rPr>
                <w:rFonts w:ascii="Times New Roman" w:eastAsia="Times New Roman" w:hAnsi="Times New Roman" w:cs="Times New Roman"/>
                <w:sz w:val="10"/>
                <w:szCs w:val="10"/>
                <w:lang w:val="ru-RU" w:eastAsia="ru-RU"/>
              </w:rPr>
            </w:pPr>
            <w:r w:rsidRPr="00B50AC5">
              <w:rPr>
                <w:rFonts w:ascii="Times New Roman" w:eastAsia="Times New Roman" w:hAnsi="Times New Roman" w:cs="Times New Roman"/>
                <w:sz w:val="10"/>
                <w:szCs w:val="10"/>
                <w:lang w:val="ru-RU" w:eastAsia="ru-RU"/>
              </w:rPr>
              <w:t>проемы</w:t>
            </w:r>
          </w:p>
        </w:tc>
        <w:tc>
          <w:tcPr>
            <w:tcW w:w="1149"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окна</w:t>
            </w:r>
          </w:p>
        </w:tc>
        <w:tc>
          <w:tcPr>
            <w:tcW w:w="1545" w:type="dxa"/>
            <w:gridSpan w:val="3"/>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4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572" w:type="dxa"/>
            <w:gridSpan w:val="3"/>
            <w:tcBorders>
              <w:top w:val="single" w:sz="4" w:space="0" w:color="auto"/>
              <w:left w:val="single" w:sz="4" w:space="0" w:color="auto"/>
              <w:bottom w:val="single" w:sz="4"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564" w:type="dxa"/>
            <w:gridSpan w:val="3"/>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03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786"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r>
      <w:tr w:rsidR="00B50AC5" w:rsidRPr="00B50AC5" w:rsidTr="00CA28F0">
        <w:trPr>
          <w:trHeight w:val="93"/>
        </w:trPr>
        <w:tc>
          <w:tcPr>
            <w:tcW w:w="407" w:type="dxa"/>
            <w:vMerge/>
            <w:tcBorders>
              <w:left w:val="single" w:sz="12" w:space="0" w:color="auto"/>
              <w:bottom w:val="single" w:sz="4" w:space="0" w:color="auto"/>
              <w:right w:val="single" w:sz="4" w:space="0" w:color="auto"/>
            </w:tcBorders>
            <w:shd w:val="clear" w:color="auto" w:fill="auto"/>
            <w:noWrap/>
            <w:textDirection w:val="btLr"/>
            <w:vAlign w:val="center"/>
          </w:tcPr>
          <w:p w:rsidR="00B50AC5" w:rsidRPr="00B50AC5" w:rsidRDefault="00B50AC5" w:rsidP="00B50AC5">
            <w:pPr>
              <w:spacing w:after="0" w:line="240" w:lineRule="auto"/>
              <w:ind w:left="113" w:right="113"/>
              <w:jc w:val="center"/>
              <w:rPr>
                <w:rFonts w:ascii="Times New Roman" w:eastAsia="Times New Roman" w:hAnsi="Times New Roman" w:cs="Times New Roman"/>
                <w:sz w:val="10"/>
                <w:szCs w:val="10"/>
                <w:lang w:val="ru-RU" w:eastAsia="ru-RU"/>
              </w:rPr>
            </w:pPr>
          </w:p>
        </w:tc>
        <w:tc>
          <w:tcPr>
            <w:tcW w:w="1149"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Двери</w:t>
            </w:r>
          </w:p>
        </w:tc>
        <w:tc>
          <w:tcPr>
            <w:tcW w:w="1545" w:type="dxa"/>
            <w:gridSpan w:val="3"/>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4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572" w:type="dxa"/>
            <w:gridSpan w:val="3"/>
            <w:tcBorders>
              <w:top w:val="single" w:sz="4" w:space="0" w:color="auto"/>
              <w:left w:val="single" w:sz="4" w:space="0" w:color="auto"/>
              <w:bottom w:val="single" w:sz="4"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564" w:type="dxa"/>
            <w:gridSpan w:val="3"/>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03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786"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r>
      <w:tr w:rsidR="00B50AC5" w:rsidRPr="00B50AC5" w:rsidTr="00CA28F0">
        <w:trPr>
          <w:trHeight w:val="270"/>
        </w:trPr>
        <w:tc>
          <w:tcPr>
            <w:tcW w:w="407" w:type="dxa"/>
            <w:vMerge w:val="restart"/>
            <w:tcBorders>
              <w:top w:val="single" w:sz="4" w:space="0" w:color="auto"/>
              <w:left w:val="single" w:sz="12" w:space="0" w:color="auto"/>
              <w:right w:val="single" w:sz="4" w:space="0" w:color="auto"/>
            </w:tcBorders>
            <w:shd w:val="clear" w:color="auto" w:fill="auto"/>
            <w:noWrap/>
            <w:textDirection w:val="btLr"/>
            <w:vAlign w:val="center"/>
          </w:tcPr>
          <w:p w:rsidR="00B50AC5" w:rsidRPr="00B50AC5" w:rsidRDefault="00B50AC5" w:rsidP="00B50AC5">
            <w:pPr>
              <w:spacing w:after="0" w:line="240" w:lineRule="auto"/>
              <w:ind w:left="113" w:right="113"/>
              <w:jc w:val="center"/>
              <w:rPr>
                <w:rFonts w:ascii="Times New Roman" w:eastAsia="Times New Roman" w:hAnsi="Times New Roman" w:cs="Times New Roman"/>
                <w:sz w:val="10"/>
                <w:szCs w:val="10"/>
                <w:lang w:val="ru-RU" w:eastAsia="ru-RU"/>
              </w:rPr>
            </w:pPr>
            <w:r w:rsidRPr="00B50AC5">
              <w:rPr>
                <w:rFonts w:ascii="Times New Roman" w:eastAsia="Times New Roman" w:hAnsi="Times New Roman" w:cs="Times New Roman"/>
                <w:sz w:val="10"/>
                <w:szCs w:val="10"/>
                <w:lang w:val="ru-RU" w:eastAsia="ru-RU"/>
              </w:rPr>
              <w:t>отделка</w:t>
            </w:r>
          </w:p>
        </w:tc>
        <w:tc>
          <w:tcPr>
            <w:tcW w:w="1149"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внутренняя</w:t>
            </w:r>
          </w:p>
        </w:tc>
        <w:tc>
          <w:tcPr>
            <w:tcW w:w="1545" w:type="dxa"/>
            <w:gridSpan w:val="3"/>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4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572" w:type="dxa"/>
            <w:gridSpan w:val="3"/>
            <w:tcBorders>
              <w:top w:val="single" w:sz="4" w:space="0" w:color="auto"/>
              <w:left w:val="single" w:sz="4" w:space="0" w:color="auto"/>
              <w:bottom w:val="single" w:sz="4"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564" w:type="dxa"/>
            <w:gridSpan w:val="3"/>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03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786"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r>
      <w:tr w:rsidR="00B50AC5" w:rsidRPr="00B50AC5" w:rsidTr="00CA28F0">
        <w:trPr>
          <w:trHeight w:val="270"/>
        </w:trPr>
        <w:tc>
          <w:tcPr>
            <w:tcW w:w="407" w:type="dxa"/>
            <w:vMerge/>
            <w:tcBorders>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149"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внешняя</w:t>
            </w:r>
          </w:p>
        </w:tc>
        <w:tc>
          <w:tcPr>
            <w:tcW w:w="1545" w:type="dxa"/>
            <w:gridSpan w:val="3"/>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4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572" w:type="dxa"/>
            <w:gridSpan w:val="3"/>
            <w:tcBorders>
              <w:top w:val="single" w:sz="4" w:space="0" w:color="auto"/>
              <w:left w:val="single" w:sz="4" w:space="0" w:color="auto"/>
              <w:bottom w:val="single" w:sz="4"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564" w:type="dxa"/>
            <w:gridSpan w:val="3"/>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03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786"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r>
      <w:tr w:rsidR="00B50AC5" w:rsidRPr="00B50AC5" w:rsidTr="00CA28F0">
        <w:trPr>
          <w:trHeight w:val="157"/>
        </w:trPr>
        <w:tc>
          <w:tcPr>
            <w:tcW w:w="1556" w:type="dxa"/>
            <w:gridSpan w:val="3"/>
            <w:tcBorders>
              <w:top w:val="single" w:sz="4" w:space="0" w:color="auto"/>
              <w:left w:val="single" w:sz="12" w:space="0" w:color="auto"/>
              <w:bottom w:val="single" w:sz="12"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20"/>
                <w:szCs w:val="20"/>
                <w:lang w:val="ru-RU" w:eastAsia="ru-RU"/>
              </w:rPr>
              <w:t xml:space="preserve">Другие работы </w:t>
            </w:r>
          </w:p>
        </w:tc>
        <w:tc>
          <w:tcPr>
            <w:tcW w:w="1545" w:type="dxa"/>
            <w:gridSpan w:val="3"/>
            <w:tcBorders>
              <w:top w:val="single" w:sz="4" w:space="0" w:color="auto"/>
              <w:left w:val="single" w:sz="12" w:space="0" w:color="auto"/>
              <w:bottom w:val="single" w:sz="12"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414" w:type="dxa"/>
            <w:tcBorders>
              <w:top w:val="single" w:sz="4" w:space="0" w:color="auto"/>
              <w:left w:val="single" w:sz="4" w:space="0" w:color="auto"/>
              <w:bottom w:val="single" w:sz="12"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856" w:type="dxa"/>
            <w:tcBorders>
              <w:top w:val="single" w:sz="4" w:space="0" w:color="auto"/>
              <w:left w:val="single" w:sz="4" w:space="0" w:color="auto"/>
              <w:bottom w:val="single" w:sz="12"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572" w:type="dxa"/>
            <w:gridSpan w:val="3"/>
            <w:tcBorders>
              <w:top w:val="single" w:sz="4" w:space="0" w:color="auto"/>
              <w:left w:val="single" w:sz="4" w:space="0" w:color="auto"/>
              <w:bottom w:val="single" w:sz="12"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564" w:type="dxa"/>
            <w:gridSpan w:val="3"/>
            <w:tcBorders>
              <w:top w:val="single" w:sz="4" w:space="0" w:color="auto"/>
              <w:left w:val="single" w:sz="12" w:space="0" w:color="auto"/>
              <w:bottom w:val="single" w:sz="12"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035" w:type="dxa"/>
            <w:gridSpan w:val="3"/>
            <w:tcBorders>
              <w:top w:val="single" w:sz="4" w:space="0" w:color="auto"/>
              <w:left w:val="single" w:sz="4" w:space="0" w:color="auto"/>
              <w:bottom w:val="single" w:sz="12"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020" w:type="dxa"/>
            <w:tcBorders>
              <w:top w:val="single" w:sz="4" w:space="0" w:color="auto"/>
              <w:left w:val="single" w:sz="4" w:space="0" w:color="auto"/>
              <w:bottom w:val="single" w:sz="12"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786" w:type="dxa"/>
            <w:gridSpan w:val="2"/>
            <w:tcBorders>
              <w:top w:val="single" w:sz="4" w:space="0" w:color="auto"/>
              <w:left w:val="single" w:sz="4" w:space="0" w:color="auto"/>
              <w:bottom w:val="single" w:sz="12"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r>
      <w:tr w:rsidR="00B50AC5" w:rsidRPr="00B50AC5" w:rsidTr="00CA28F0">
        <w:trPr>
          <w:trHeight w:val="259"/>
        </w:trPr>
        <w:tc>
          <w:tcPr>
            <w:tcW w:w="10348" w:type="dxa"/>
            <w:gridSpan w:val="20"/>
            <w:tcBorders>
              <w:top w:val="single" w:sz="12" w:space="0" w:color="auto"/>
              <w:left w:val="single" w:sz="12" w:space="0" w:color="auto"/>
              <w:right w:val="single" w:sz="12" w:space="0" w:color="auto"/>
            </w:tcBorders>
            <w:shd w:val="clear" w:color="auto" w:fill="auto"/>
            <w:vAlign w:val="center"/>
          </w:tcPr>
          <w:p w:rsidR="00B50AC5" w:rsidRPr="00B50AC5" w:rsidRDefault="00B50AC5" w:rsidP="00B50AC5">
            <w:pPr>
              <w:spacing w:after="0" w:line="240" w:lineRule="auto"/>
              <w:jc w:val="both"/>
              <w:rPr>
                <w:rFonts w:ascii="Times New Roman" w:eastAsia="Times New Roman" w:hAnsi="Times New Roman" w:cs="Times New Roman"/>
                <w:i/>
                <w:iCs/>
                <w:sz w:val="12"/>
                <w:szCs w:val="12"/>
                <w:lang w:val="ru-RU" w:eastAsia="ru-RU"/>
              </w:rPr>
            </w:pPr>
            <w:r w:rsidRPr="00B50AC5">
              <w:rPr>
                <w:rFonts w:ascii="Times New Roman" w:eastAsia="Times New Roman" w:hAnsi="Times New Roman" w:cs="Times New Roman"/>
                <w:i/>
                <w:iCs/>
                <w:sz w:val="12"/>
                <w:szCs w:val="12"/>
                <w:lang w:val="ru-RU" w:eastAsia="ru-RU"/>
              </w:rPr>
              <w:t xml:space="preserve">Примечание :Физический износ рассчитывается только с целью расчета инвентаризационной стоимости объекта недвижимого имущества в соответствии со Сборником объединённых показателей инвентаризационной стоимости объекта недвижимого имущества, утвержденным Решением № 156 от 15.06.1997 Министерства Финансов </w:t>
            </w:r>
          </w:p>
        </w:tc>
      </w:tr>
      <w:tr w:rsidR="00B50AC5" w:rsidRPr="00B50AC5" w:rsidTr="00CA28F0">
        <w:trPr>
          <w:trHeight w:val="598"/>
        </w:trPr>
        <w:tc>
          <w:tcPr>
            <w:tcW w:w="10348" w:type="dxa"/>
            <w:gridSpan w:val="20"/>
            <w:tcBorders>
              <w:left w:val="single" w:sz="12" w:space="0" w:color="auto"/>
              <w:bottom w:val="single" w:sz="12" w:space="0" w:color="auto"/>
              <w:right w:val="single" w:sz="12" w:space="0" w:color="auto"/>
            </w:tcBorders>
            <w:shd w:val="clear" w:color="auto" w:fill="auto"/>
            <w:vAlign w:val="center"/>
          </w:tcPr>
          <w:p w:rsidR="00B50AC5" w:rsidRPr="00B50AC5" w:rsidRDefault="00B50AC5" w:rsidP="00B50AC5">
            <w:pPr>
              <w:spacing w:after="0" w:line="240" w:lineRule="auto"/>
              <w:jc w:val="both"/>
              <w:rPr>
                <w:rFonts w:ascii="Times New Roman" w:eastAsia="Times New Roman" w:hAnsi="Times New Roman" w:cs="Times New Roman"/>
                <w:i/>
                <w:iCs/>
                <w:sz w:val="12"/>
                <w:szCs w:val="12"/>
                <w:lang w:val="ru-RU" w:eastAsia="ru-RU"/>
              </w:rPr>
            </w:pPr>
            <w:r w:rsidRPr="00B50AC5">
              <w:rPr>
                <w:rFonts w:ascii="Times New Roman" w:eastAsia="Times New Roman" w:hAnsi="Times New Roman" w:cs="Times New Roman"/>
                <w:i/>
                <w:iCs/>
                <w:sz w:val="12"/>
                <w:szCs w:val="12"/>
                <w:lang w:val="ru-RU" w:eastAsia="ru-RU"/>
              </w:rPr>
              <w:t xml:space="preserve">Пометки: </w:t>
            </w:r>
            <w:r w:rsidRPr="00B50AC5">
              <w:rPr>
                <w:rFonts w:ascii="Times New Roman" w:eastAsia="Times New Roman" w:hAnsi="Times New Roman" w:cs="Times New Roman"/>
                <w:b/>
                <w:i/>
                <w:iCs/>
                <w:sz w:val="12"/>
                <w:szCs w:val="12"/>
                <w:lang w:val="ru-RU" w:eastAsia="ru-RU"/>
              </w:rPr>
              <w:t>Идеальное состояние</w:t>
            </w:r>
            <w:r w:rsidRPr="00B50AC5">
              <w:rPr>
                <w:rFonts w:ascii="Times New Roman" w:eastAsia="Times New Roman" w:hAnsi="Times New Roman" w:cs="Times New Roman"/>
                <w:i/>
                <w:iCs/>
                <w:sz w:val="12"/>
                <w:szCs w:val="12"/>
                <w:lang w:val="ru-RU" w:eastAsia="ru-RU"/>
              </w:rPr>
              <w:t xml:space="preserve"> – состояние конструкционных элементов, соответствующее состоянию новостроя, строения, которое не требует какого-либо ремонта. </w:t>
            </w:r>
            <w:r w:rsidRPr="00B50AC5">
              <w:rPr>
                <w:rFonts w:ascii="Times New Roman" w:eastAsia="Times New Roman" w:hAnsi="Times New Roman" w:cs="Times New Roman"/>
                <w:b/>
                <w:i/>
                <w:iCs/>
                <w:sz w:val="12"/>
                <w:szCs w:val="12"/>
                <w:lang w:val="ru-RU" w:eastAsia="ru-RU"/>
              </w:rPr>
              <w:t>Очень хорошее состояние</w:t>
            </w:r>
            <w:r w:rsidRPr="00B50AC5">
              <w:rPr>
                <w:rFonts w:ascii="Times New Roman" w:eastAsia="Times New Roman" w:hAnsi="Times New Roman" w:cs="Times New Roman"/>
                <w:i/>
                <w:iCs/>
                <w:sz w:val="12"/>
                <w:szCs w:val="12"/>
                <w:lang w:val="ru-RU" w:eastAsia="ru-RU"/>
              </w:rPr>
              <w:t xml:space="preserve"> – общий аспект здания, соответствующий состоянию нового здания, допускаются небольшие трещины на штукатурке. </w:t>
            </w:r>
            <w:r w:rsidRPr="00B50AC5">
              <w:rPr>
                <w:rFonts w:ascii="Times New Roman" w:eastAsia="Times New Roman" w:hAnsi="Times New Roman" w:cs="Times New Roman"/>
                <w:b/>
                <w:i/>
                <w:iCs/>
                <w:sz w:val="12"/>
                <w:szCs w:val="12"/>
                <w:lang w:val="ru-RU" w:eastAsia="ru-RU"/>
              </w:rPr>
              <w:t>Хорошее состояние</w:t>
            </w:r>
            <w:r w:rsidRPr="00B50AC5">
              <w:rPr>
                <w:rFonts w:ascii="Times New Roman" w:eastAsia="Times New Roman" w:hAnsi="Times New Roman" w:cs="Times New Roman"/>
                <w:i/>
                <w:iCs/>
                <w:sz w:val="12"/>
                <w:szCs w:val="12"/>
                <w:lang w:val="ru-RU" w:eastAsia="ru-RU"/>
              </w:rPr>
              <w:t xml:space="preserve"> – наблюдаются небольшие следы разрушения вследствие воздействия внешней среды и связанные со сроком эксплуатации. Необходимые работы по простому ремонту (косметическому). </w:t>
            </w:r>
            <w:r w:rsidRPr="00B50AC5">
              <w:rPr>
                <w:rFonts w:ascii="Times New Roman" w:eastAsia="Times New Roman" w:hAnsi="Times New Roman" w:cs="Times New Roman"/>
                <w:b/>
                <w:i/>
                <w:iCs/>
                <w:sz w:val="12"/>
                <w:szCs w:val="12"/>
                <w:lang w:val="ru-RU" w:eastAsia="ru-RU"/>
              </w:rPr>
              <w:t>Удовлетворительное состояние</w:t>
            </w:r>
            <w:r w:rsidRPr="00B50AC5">
              <w:rPr>
                <w:rFonts w:ascii="Times New Roman" w:eastAsia="Times New Roman" w:hAnsi="Times New Roman" w:cs="Times New Roman"/>
                <w:i/>
                <w:iCs/>
                <w:sz w:val="12"/>
                <w:szCs w:val="12"/>
                <w:lang w:val="ru-RU" w:eastAsia="ru-RU"/>
              </w:rPr>
              <w:t xml:space="preserve"> – строение соответствует требованиям, необходимые для дальнейшего использования по своему назначению, но некоторые конструкционные элементы требуют капитального ремонта или замены (например: окна, двери, крыша, общая отделка и т.д.). </w:t>
            </w:r>
            <w:r w:rsidRPr="00B50AC5">
              <w:rPr>
                <w:rFonts w:ascii="Times New Roman" w:eastAsia="Times New Roman" w:hAnsi="Times New Roman" w:cs="Times New Roman"/>
                <w:b/>
                <w:i/>
                <w:iCs/>
                <w:sz w:val="12"/>
                <w:szCs w:val="12"/>
                <w:lang w:val="ru-RU" w:eastAsia="ru-RU"/>
              </w:rPr>
              <w:t>Неудовлетворительное состояние</w:t>
            </w:r>
            <w:r w:rsidRPr="00B50AC5">
              <w:rPr>
                <w:rFonts w:ascii="Times New Roman" w:eastAsia="Times New Roman" w:hAnsi="Times New Roman" w:cs="Times New Roman"/>
                <w:i/>
                <w:iCs/>
                <w:sz w:val="12"/>
                <w:szCs w:val="12"/>
                <w:lang w:val="ru-RU" w:eastAsia="ru-RU"/>
              </w:rPr>
              <w:t xml:space="preserve"> – строение требует серьезных восстановительных работ, конструкционные элементы разрушены. </w:t>
            </w:r>
          </w:p>
        </w:tc>
      </w:tr>
      <w:tr w:rsidR="00B50AC5" w:rsidRPr="00B50AC5" w:rsidTr="00CA28F0">
        <w:trPr>
          <w:trHeight w:val="137"/>
        </w:trPr>
        <w:tc>
          <w:tcPr>
            <w:tcW w:w="5736" w:type="dxa"/>
            <w:gridSpan w:val="10"/>
            <w:tcBorders>
              <w:top w:val="single" w:sz="12" w:space="0" w:color="auto"/>
              <w:left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Выполнил: </w:t>
            </w:r>
          </w:p>
        </w:tc>
        <w:tc>
          <w:tcPr>
            <w:tcW w:w="4612" w:type="dxa"/>
            <w:gridSpan w:val="10"/>
            <w:tcBorders>
              <w:top w:val="single" w:sz="12" w:space="0" w:color="auto"/>
              <w:left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Дата:  „____” ___________________20___</w:t>
            </w:r>
          </w:p>
        </w:tc>
      </w:tr>
      <w:tr w:rsidR="00B50AC5" w:rsidRPr="00B50AC5" w:rsidTr="00CA28F0">
        <w:trPr>
          <w:trHeight w:val="183"/>
        </w:trPr>
        <w:tc>
          <w:tcPr>
            <w:tcW w:w="5736" w:type="dxa"/>
            <w:gridSpan w:val="10"/>
            <w:tcBorders>
              <w:left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Проверил: </w:t>
            </w:r>
          </w:p>
        </w:tc>
        <w:tc>
          <w:tcPr>
            <w:tcW w:w="4612" w:type="dxa"/>
            <w:gridSpan w:val="10"/>
            <w:tcBorders>
              <w:left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Дата:  „____” ___________________20___</w:t>
            </w:r>
          </w:p>
        </w:tc>
      </w:tr>
      <w:tr w:rsidR="00B50AC5" w:rsidRPr="00B50AC5" w:rsidTr="00CA28F0">
        <w:trPr>
          <w:trHeight w:val="87"/>
        </w:trPr>
        <w:tc>
          <w:tcPr>
            <w:tcW w:w="5736" w:type="dxa"/>
            <w:gridSpan w:val="10"/>
            <w:tcBorders>
              <w:left w:val="single" w:sz="12" w:space="0" w:color="auto"/>
              <w:bottom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Подпись получателя: </w:t>
            </w:r>
          </w:p>
        </w:tc>
        <w:tc>
          <w:tcPr>
            <w:tcW w:w="4612" w:type="dxa"/>
            <w:gridSpan w:val="10"/>
            <w:tcBorders>
              <w:left w:val="single" w:sz="12" w:space="0" w:color="auto"/>
              <w:bottom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Дата:  „____” ___________________20___</w:t>
            </w:r>
          </w:p>
        </w:tc>
      </w:tr>
    </w:tbl>
    <w:p w:rsidR="00B50AC5" w:rsidRPr="00B50AC5" w:rsidRDefault="00B50AC5" w:rsidP="00B50AC5">
      <w:pPr>
        <w:spacing w:after="0" w:line="240" w:lineRule="auto"/>
        <w:rPr>
          <w:rFonts w:ascii="Times New Roman" w:eastAsia="Times New Roman" w:hAnsi="Times New Roman" w:cs="Times New Roman"/>
          <w:i/>
          <w:sz w:val="16"/>
          <w:szCs w:val="16"/>
          <w:lang w:val="ru-RU" w:eastAsia="ru-RU"/>
        </w:rPr>
      </w:pPr>
    </w:p>
    <w:tbl>
      <w:tblPr>
        <w:tblW w:w="10358" w:type="dxa"/>
        <w:tblInd w:w="9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822"/>
        <w:gridCol w:w="4536"/>
      </w:tblGrid>
      <w:tr w:rsidR="00B50AC5" w:rsidRPr="00B50AC5" w:rsidTr="00CA28F0">
        <w:trPr>
          <w:trHeight w:val="255"/>
        </w:trPr>
        <w:tc>
          <w:tcPr>
            <w:tcW w:w="10358" w:type="dxa"/>
            <w:gridSpan w:val="2"/>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b/>
                <w:bCs/>
                <w:sz w:val="20"/>
                <w:szCs w:val="20"/>
                <w:lang w:val="ru-RU" w:eastAsia="ru-RU"/>
              </w:rPr>
            </w:pPr>
            <w:r w:rsidRPr="00B50AC5">
              <w:rPr>
                <w:rFonts w:ascii="Times New Roman" w:eastAsia="Times New Roman" w:hAnsi="Times New Roman" w:cs="Times New Roman"/>
                <w:b/>
                <w:bCs/>
                <w:sz w:val="20"/>
                <w:szCs w:val="20"/>
                <w:lang w:val="ru-RU" w:eastAsia="ru-RU"/>
              </w:rPr>
              <w:t>СХЕМА ЗДАНИЯ ЛИТ.  „____”</w:t>
            </w:r>
          </w:p>
        </w:tc>
      </w:tr>
      <w:tr w:rsidR="00B50AC5" w:rsidRPr="00B50AC5" w:rsidTr="00CA28F0">
        <w:trPr>
          <w:trHeight w:val="255"/>
        </w:trPr>
        <w:tc>
          <w:tcPr>
            <w:tcW w:w="10358" w:type="dxa"/>
            <w:gridSpan w:val="2"/>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b/>
                <w:bCs/>
                <w:sz w:val="20"/>
                <w:szCs w:val="20"/>
                <w:lang w:val="ru-RU" w:eastAsia="ru-RU"/>
              </w:rPr>
            </w:pPr>
            <w:r w:rsidRPr="00B50AC5">
              <w:rPr>
                <w:rFonts w:ascii="Times New Roman" w:eastAsia="Times New Roman" w:hAnsi="Times New Roman" w:cs="Times New Roman"/>
                <w:b/>
                <w:bCs/>
                <w:sz w:val="20"/>
                <w:szCs w:val="20"/>
                <w:lang w:val="ru-RU" w:eastAsia="ru-RU"/>
              </w:rPr>
              <w:t>Уровень _____</w:t>
            </w:r>
          </w:p>
        </w:tc>
      </w:tr>
      <w:tr w:rsidR="00B50AC5" w:rsidRPr="00B50AC5" w:rsidTr="00CA28F0">
        <w:trPr>
          <w:trHeight w:val="11723"/>
        </w:trPr>
        <w:tc>
          <w:tcPr>
            <w:tcW w:w="10358" w:type="dxa"/>
            <w:gridSpan w:val="2"/>
            <w:tcBorders>
              <w:bottom w:val="single" w:sz="12" w:space="0" w:color="auto"/>
            </w:tcBorders>
            <w:shd w:val="clear" w:color="auto" w:fill="auto"/>
            <w:noWrap/>
            <w:vAlign w:val="bottom"/>
          </w:tcPr>
          <w:p w:rsidR="00B50AC5" w:rsidRPr="00B50AC5" w:rsidRDefault="00B50AC5" w:rsidP="00CA28F0">
            <w:pPr>
              <w:spacing w:after="0" w:line="240" w:lineRule="auto"/>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lastRenderedPageBreak/>
              <w:t> </w:t>
            </w:r>
          </w:p>
        </w:tc>
      </w:tr>
      <w:tr w:rsidR="00B50AC5" w:rsidRPr="00B50AC5" w:rsidTr="00CA28F0">
        <w:trPr>
          <w:trHeight w:val="277"/>
        </w:trPr>
        <w:tc>
          <w:tcPr>
            <w:tcW w:w="10358" w:type="dxa"/>
            <w:gridSpan w:val="2"/>
            <w:tcBorders>
              <w:top w:val="single" w:sz="12" w:space="0" w:color="auto"/>
              <w:left w:val="single" w:sz="12" w:space="0" w:color="auto"/>
              <w:bottom w:val="single" w:sz="2" w:space="0" w:color="auto"/>
              <w:right w:val="single" w:sz="12" w:space="0" w:color="auto"/>
            </w:tcBorders>
            <w:shd w:val="clear" w:color="auto" w:fill="auto"/>
            <w:noWrap/>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Пометки: </w:t>
            </w:r>
          </w:p>
        </w:tc>
      </w:tr>
      <w:tr w:rsidR="00B50AC5" w:rsidRPr="00B50AC5" w:rsidTr="00CA28F0">
        <w:trPr>
          <w:trHeight w:val="166"/>
        </w:trPr>
        <w:tc>
          <w:tcPr>
            <w:tcW w:w="10358" w:type="dxa"/>
            <w:gridSpan w:val="2"/>
            <w:tcBorders>
              <w:top w:val="single" w:sz="2" w:space="0" w:color="auto"/>
              <w:left w:val="single" w:sz="12" w:space="0" w:color="auto"/>
              <w:bottom w:val="single" w:sz="2" w:space="0" w:color="auto"/>
              <w:right w:val="single" w:sz="12" w:space="0" w:color="auto"/>
            </w:tcBorders>
            <w:shd w:val="clear" w:color="auto" w:fill="auto"/>
            <w:noWrap/>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166"/>
        </w:trPr>
        <w:tc>
          <w:tcPr>
            <w:tcW w:w="10358" w:type="dxa"/>
            <w:gridSpan w:val="2"/>
            <w:tcBorders>
              <w:top w:val="single" w:sz="2" w:space="0" w:color="auto"/>
              <w:left w:val="single" w:sz="12" w:space="0" w:color="auto"/>
              <w:bottom w:val="single" w:sz="2" w:space="0" w:color="auto"/>
              <w:right w:val="single" w:sz="12" w:space="0" w:color="auto"/>
            </w:tcBorders>
            <w:shd w:val="clear" w:color="auto" w:fill="auto"/>
            <w:noWrap/>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266"/>
        </w:trPr>
        <w:tc>
          <w:tcPr>
            <w:tcW w:w="10358" w:type="dxa"/>
            <w:gridSpan w:val="2"/>
            <w:tcBorders>
              <w:top w:val="single" w:sz="2" w:space="0" w:color="auto"/>
              <w:left w:val="single" w:sz="12" w:space="0" w:color="auto"/>
              <w:bottom w:val="single" w:sz="12" w:space="0" w:color="auto"/>
              <w:right w:val="single" w:sz="12" w:space="0" w:color="auto"/>
            </w:tcBorders>
            <w:shd w:val="clear" w:color="auto" w:fill="auto"/>
            <w:noWrap/>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255"/>
        </w:trPr>
        <w:tc>
          <w:tcPr>
            <w:tcW w:w="5822" w:type="dxa"/>
            <w:tcBorders>
              <w:top w:val="single" w:sz="12" w:space="0" w:color="auto"/>
              <w:bottom w:val="single" w:sz="4"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Выполнил: </w:t>
            </w:r>
          </w:p>
        </w:tc>
        <w:tc>
          <w:tcPr>
            <w:tcW w:w="4536" w:type="dxa"/>
            <w:tcBorders>
              <w:top w:val="single" w:sz="12" w:space="0" w:color="auto"/>
              <w:bottom w:val="single" w:sz="4"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Дата:  „____” ___________________20___</w:t>
            </w:r>
          </w:p>
        </w:tc>
      </w:tr>
      <w:tr w:rsidR="00B50AC5" w:rsidRPr="00B50AC5" w:rsidTr="00CA28F0">
        <w:trPr>
          <w:trHeight w:val="255"/>
        </w:trPr>
        <w:tc>
          <w:tcPr>
            <w:tcW w:w="5822" w:type="dxa"/>
            <w:tcBorders>
              <w:top w:val="single" w:sz="4" w:space="0" w:color="auto"/>
              <w:bottom w:val="single" w:sz="4"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Проверил: </w:t>
            </w:r>
          </w:p>
        </w:tc>
        <w:tc>
          <w:tcPr>
            <w:tcW w:w="4536" w:type="dxa"/>
            <w:tcBorders>
              <w:top w:val="single" w:sz="4" w:space="0" w:color="auto"/>
              <w:bottom w:val="single" w:sz="4"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Дата:  „____” ___________________20___</w:t>
            </w:r>
          </w:p>
        </w:tc>
      </w:tr>
      <w:tr w:rsidR="00B50AC5" w:rsidRPr="00B50AC5" w:rsidTr="00CA28F0">
        <w:trPr>
          <w:trHeight w:val="270"/>
        </w:trPr>
        <w:tc>
          <w:tcPr>
            <w:tcW w:w="5822" w:type="dxa"/>
            <w:tcBorders>
              <w:top w:val="single" w:sz="4" w:space="0" w:color="auto"/>
              <w:bottom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Подпись получателя: </w:t>
            </w:r>
          </w:p>
        </w:tc>
        <w:tc>
          <w:tcPr>
            <w:tcW w:w="4536" w:type="dxa"/>
            <w:tcBorders>
              <w:top w:val="single" w:sz="4" w:space="0" w:color="auto"/>
              <w:bottom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Дата:  „____” ___________________20___</w:t>
            </w:r>
          </w:p>
        </w:tc>
      </w:tr>
    </w:tbl>
    <w:p w:rsidR="00B50AC5" w:rsidRPr="00B50AC5" w:rsidRDefault="00B50AC5" w:rsidP="00B50AC5">
      <w:pPr>
        <w:spacing w:after="0" w:line="240" w:lineRule="auto"/>
        <w:jc w:val="right"/>
        <w:rPr>
          <w:rFonts w:ascii="Times New Roman" w:eastAsia="Times New Roman" w:hAnsi="Times New Roman" w:cs="Times New Roman"/>
          <w:i/>
          <w:sz w:val="16"/>
          <w:szCs w:val="16"/>
          <w:lang w:val="ru-RU" w:eastAsia="ru-RU"/>
        </w:rPr>
        <w:sectPr w:rsidR="00B50AC5" w:rsidRPr="00B50AC5" w:rsidSect="00CA28F0">
          <w:footerReference w:type="default" r:id="rId13"/>
          <w:pgSz w:w="11906" w:h="16838"/>
          <w:pgMar w:top="993" w:right="851" w:bottom="992" w:left="993" w:header="709" w:footer="709" w:gutter="0"/>
          <w:cols w:space="708"/>
          <w:docGrid w:linePitch="360"/>
        </w:sectPr>
      </w:pPr>
    </w:p>
    <w:p w:rsidR="00B50AC5" w:rsidRPr="00B50AC5" w:rsidRDefault="00B50AC5" w:rsidP="00B50AC5">
      <w:pPr>
        <w:spacing w:after="0" w:line="240" w:lineRule="auto"/>
        <w:jc w:val="right"/>
        <w:rPr>
          <w:rFonts w:ascii="Times New Roman" w:eastAsia="Times New Roman" w:hAnsi="Times New Roman" w:cs="Times New Roman"/>
          <w:i/>
          <w:sz w:val="16"/>
          <w:szCs w:val="16"/>
          <w:lang w:val="ru-RU" w:eastAsia="ru-RU"/>
        </w:rPr>
      </w:pPr>
      <w:r w:rsidRPr="00B50AC5">
        <w:rPr>
          <w:rFonts w:ascii="Times New Roman" w:eastAsia="Times New Roman" w:hAnsi="Times New Roman" w:cs="Times New Roman"/>
          <w:i/>
          <w:sz w:val="16"/>
          <w:szCs w:val="16"/>
          <w:lang w:val="ru-RU" w:eastAsia="ru-RU"/>
        </w:rPr>
        <w:lastRenderedPageBreak/>
        <w:t>Приложение № 3</w:t>
      </w:r>
    </w:p>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 xml:space="preserve">к Инструкции о способе проведения </w:t>
      </w:r>
    </w:p>
    <w:p w:rsidR="00B50AC5" w:rsidRPr="00B50AC5" w:rsidRDefault="00B50AC5" w:rsidP="00B50AC5">
      <w:pPr>
        <w:spacing w:after="0" w:line="240" w:lineRule="auto"/>
        <w:jc w:val="right"/>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b/>
          <w:sz w:val="16"/>
          <w:szCs w:val="16"/>
          <w:lang w:val="ru-RU" w:eastAsia="ru-RU"/>
        </w:rPr>
        <w:t xml:space="preserve"> кадастровых работ  на уровне здания и изолированного помещения </w:t>
      </w: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26"/>
        <w:gridCol w:w="992"/>
        <w:gridCol w:w="851"/>
        <w:gridCol w:w="1842"/>
        <w:gridCol w:w="567"/>
        <w:gridCol w:w="1701"/>
        <w:gridCol w:w="2977"/>
      </w:tblGrid>
      <w:tr w:rsidR="00B50AC5" w:rsidRPr="00B50AC5" w:rsidTr="00CA28F0">
        <w:trPr>
          <w:trHeight w:val="270"/>
        </w:trPr>
        <w:tc>
          <w:tcPr>
            <w:tcW w:w="5778" w:type="dxa"/>
            <w:gridSpan w:val="5"/>
            <w:tcBorders>
              <w:top w:val="single" w:sz="12" w:space="0" w:color="auto"/>
              <w:left w:val="single" w:sz="12" w:space="0" w:color="auto"/>
              <w:bottom w:val="single" w:sz="12" w:space="0" w:color="auto"/>
              <w:right w:val="single" w:sz="12" w:space="0" w:color="auto"/>
            </w:tcBorders>
            <w:noWrap/>
          </w:tcPr>
          <w:p w:rsidR="00B50AC5" w:rsidRPr="00B50AC5" w:rsidRDefault="00B50AC5" w:rsidP="00B50AC5">
            <w:pPr>
              <w:spacing w:after="0" w:line="240" w:lineRule="auto"/>
              <w:jc w:val="both"/>
              <w:rPr>
                <w:rFonts w:ascii="Times New Roman" w:eastAsia="Times New Roman" w:hAnsi="Times New Roman" w:cs="Times New Roman"/>
                <w:b/>
                <w:bCs/>
                <w:sz w:val="20"/>
                <w:szCs w:val="20"/>
                <w:lang w:val="ru-RU" w:eastAsia="ru-RU"/>
              </w:rPr>
            </w:pPr>
            <w:r w:rsidRPr="00B50AC5">
              <w:rPr>
                <w:rFonts w:ascii="Times New Roman" w:eastAsia="Times New Roman" w:hAnsi="Times New Roman" w:cs="Times New Roman"/>
                <w:b/>
                <w:bCs/>
                <w:sz w:val="20"/>
                <w:szCs w:val="20"/>
                <w:lang w:val="ru-RU" w:eastAsia="ru-RU"/>
              </w:rPr>
              <w:t xml:space="preserve">1. Наименование предприятия : </w:t>
            </w:r>
          </w:p>
        </w:tc>
        <w:tc>
          <w:tcPr>
            <w:tcW w:w="4678" w:type="dxa"/>
            <w:gridSpan w:val="2"/>
            <w:tcBorders>
              <w:top w:val="single" w:sz="12" w:space="0" w:color="auto"/>
              <w:left w:val="single" w:sz="12" w:space="0" w:color="auto"/>
              <w:bottom w:val="single" w:sz="12" w:space="0" w:color="auto"/>
              <w:right w:val="single" w:sz="12" w:space="0" w:color="auto"/>
            </w:tcBorders>
          </w:tcPr>
          <w:p w:rsidR="00B50AC5" w:rsidRPr="00B50AC5" w:rsidRDefault="00B50AC5" w:rsidP="00B50AC5">
            <w:pPr>
              <w:spacing w:after="0" w:line="240" w:lineRule="auto"/>
              <w:jc w:val="both"/>
              <w:rPr>
                <w:rFonts w:ascii="Times New Roman" w:eastAsia="Times New Roman" w:hAnsi="Times New Roman" w:cs="Times New Roman"/>
                <w:b/>
                <w:bCs/>
                <w:sz w:val="20"/>
                <w:szCs w:val="20"/>
                <w:lang w:val="ru-RU" w:eastAsia="ru-RU"/>
              </w:rPr>
            </w:pPr>
            <w:r w:rsidRPr="00B50AC5">
              <w:rPr>
                <w:rFonts w:ascii="Times New Roman" w:eastAsia="Times New Roman" w:hAnsi="Times New Roman" w:cs="Times New Roman"/>
                <w:b/>
                <w:bCs/>
                <w:sz w:val="20"/>
                <w:szCs w:val="20"/>
                <w:lang w:val="ru-RU" w:eastAsia="ru-RU"/>
              </w:rPr>
              <w:t>2.Основание для выполнения работ:</w:t>
            </w:r>
          </w:p>
        </w:tc>
      </w:tr>
      <w:tr w:rsidR="00B50AC5" w:rsidRPr="00B50AC5" w:rsidTr="00CA28F0">
        <w:trPr>
          <w:trHeight w:val="270"/>
        </w:trPr>
        <w:tc>
          <w:tcPr>
            <w:tcW w:w="5211" w:type="dxa"/>
            <w:gridSpan w:val="4"/>
            <w:tcBorders>
              <w:top w:val="single" w:sz="12" w:space="0" w:color="auto"/>
              <w:left w:val="single" w:sz="12" w:space="0" w:color="auto"/>
              <w:bottom w:val="single" w:sz="12" w:space="0" w:color="auto"/>
              <w:right w:val="single" w:sz="12" w:space="0" w:color="auto"/>
            </w:tcBorders>
            <w:noWrap/>
          </w:tcPr>
          <w:p w:rsidR="00B50AC5" w:rsidRPr="00B50AC5" w:rsidRDefault="00B50AC5" w:rsidP="00B50AC5">
            <w:pPr>
              <w:spacing w:after="0" w:line="240" w:lineRule="auto"/>
              <w:rPr>
                <w:rFonts w:ascii="Times New Roman" w:eastAsia="Times New Roman" w:hAnsi="Times New Roman" w:cs="Times New Roman"/>
                <w:b/>
                <w:bCs/>
                <w:sz w:val="20"/>
                <w:szCs w:val="20"/>
                <w:lang w:val="ru-RU" w:eastAsia="ru-RU"/>
              </w:rPr>
            </w:pPr>
            <w:r w:rsidRPr="00B50AC5">
              <w:rPr>
                <w:rFonts w:ascii="Times New Roman" w:eastAsia="Times New Roman" w:hAnsi="Times New Roman" w:cs="Times New Roman"/>
                <w:b/>
                <w:bCs/>
                <w:sz w:val="20"/>
                <w:szCs w:val="20"/>
                <w:lang w:val="ru-RU" w:eastAsia="ru-RU"/>
              </w:rPr>
              <w:t>3.Описание изолированного помещения, включая подключение к коммунальным сетям</w:t>
            </w:r>
          </w:p>
        </w:tc>
        <w:tc>
          <w:tcPr>
            <w:tcW w:w="5245" w:type="dxa"/>
            <w:gridSpan w:val="3"/>
            <w:tcBorders>
              <w:top w:val="single" w:sz="12" w:space="0" w:color="auto"/>
              <w:left w:val="single" w:sz="12" w:space="0" w:color="auto"/>
              <w:bottom w:val="single" w:sz="4" w:space="0" w:color="auto"/>
              <w:right w:val="single" w:sz="12" w:space="0" w:color="auto"/>
            </w:tcBorders>
          </w:tcPr>
          <w:p w:rsidR="00B50AC5" w:rsidRPr="00B50AC5" w:rsidRDefault="00B50AC5" w:rsidP="00B50AC5">
            <w:pPr>
              <w:spacing w:after="0" w:line="240" w:lineRule="auto"/>
              <w:rPr>
                <w:rFonts w:ascii="Times New Roman" w:eastAsia="Times New Roman" w:hAnsi="Times New Roman" w:cs="Times New Roman"/>
                <w:b/>
                <w:bCs/>
                <w:sz w:val="20"/>
                <w:szCs w:val="20"/>
                <w:lang w:val="ru-RU" w:eastAsia="ru-RU"/>
              </w:rPr>
            </w:pPr>
            <w:r w:rsidRPr="00B50AC5">
              <w:rPr>
                <w:rFonts w:ascii="Times New Roman" w:eastAsia="Times New Roman" w:hAnsi="Times New Roman" w:cs="Times New Roman"/>
                <w:b/>
                <w:bCs/>
                <w:sz w:val="20"/>
                <w:szCs w:val="20"/>
                <w:lang w:val="ru-RU" w:eastAsia="ru-RU"/>
              </w:rPr>
              <w:t>4.Описание</w:t>
            </w:r>
          </w:p>
        </w:tc>
      </w:tr>
      <w:tr w:rsidR="00B50AC5" w:rsidRPr="00B50AC5" w:rsidTr="00CA28F0">
        <w:trPr>
          <w:trHeight w:val="64"/>
        </w:trPr>
        <w:tc>
          <w:tcPr>
            <w:tcW w:w="1526" w:type="dxa"/>
            <w:vMerge w:val="restart"/>
            <w:tcBorders>
              <w:left w:val="single" w:sz="12" w:space="0" w:color="auto"/>
              <w:bottom w:val="single" w:sz="12" w:space="0" w:color="auto"/>
              <w:right w:val="single" w:sz="4" w:space="0" w:color="auto"/>
            </w:tcBorders>
            <w:noWrap/>
          </w:tcPr>
          <w:p w:rsidR="00B50AC5" w:rsidRPr="00B50AC5" w:rsidRDefault="00B50AC5" w:rsidP="00B50AC5">
            <w:pPr>
              <w:spacing w:after="0" w:line="240" w:lineRule="auto"/>
              <w:jc w:val="center"/>
              <w:rPr>
                <w:rFonts w:ascii="Times New Roman" w:eastAsia="Times New Roman" w:hAnsi="Times New Roman" w:cs="Times New Roman"/>
                <w:b/>
                <w:bCs/>
                <w:sz w:val="16"/>
                <w:szCs w:val="16"/>
                <w:lang w:val="ru-RU" w:eastAsia="ru-RU"/>
              </w:rPr>
            </w:pPr>
            <w:r w:rsidRPr="00B50AC5">
              <w:rPr>
                <w:rFonts w:ascii="Times New Roman" w:eastAsia="Times New Roman" w:hAnsi="Times New Roman" w:cs="Times New Roman"/>
                <w:b/>
                <w:bCs/>
                <w:sz w:val="16"/>
                <w:szCs w:val="16"/>
                <w:lang w:val="ru-RU" w:eastAsia="ru-RU"/>
              </w:rPr>
              <w:t>Отопление</w:t>
            </w:r>
          </w:p>
        </w:tc>
        <w:tc>
          <w:tcPr>
            <w:tcW w:w="1843" w:type="dxa"/>
            <w:gridSpan w:val="2"/>
            <w:tcBorders>
              <w:left w:val="single" w:sz="4" w:space="0" w:color="auto"/>
              <w:bottom w:val="single" w:sz="12" w:space="0" w:color="auto"/>
              <w:right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bCs/>
                <w:sz w:val="16"/>
                <w:szCs w:val="16"/>
                <w:lang w:val="ru-RU" w:eastAsia="ru-RU"/>
              </w:rPr>
            </w:pPr>
            <w:r w:rsidRPr="00B50AC5">
              <w:rPr>
                <w:rFonts w:ascii="Times New Roman" w:eastAsia="Times New Roman" w:hAnsi="Times New Roman" w:cs="Times New Roman"/>
                <w:b/>
                <w:bCs/>
                <w:sz w:val="16"/>
                <w:szCs w:val="16"/>
                <w:lang w:val="ru-RU" w:eastAsia="ru-RU"/>
              </w:rPr>
              <w:t>Отделка</w:t>
            </w:r>
          </w:p>
        </w:tc>
        <w:tc>
          <w:tcPr>
            <w:tcW w:w="1842" w:type="dxa"/>
            <w:vMerge w:val="restart"/>
            <w:tcBorders>
              <w:left w:val="single" w:sz="4" w:space="0" w:color="auto"/>
              <w:bottom w:val="single" w:sz="12" w:space="0" w:color="auto"/>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b/>
                <w:bCs/>
                <w:sz w:val="16"/>
                <w:szCs w:val="16"/>
                <w:lang w:val="ru-RU" w:eastAsia="ru-RU"/>
              </w:rPr>
            </w:pPr>
            <w:r w:rsidRPr="00B50AC5">
              <w:rPr>
                <w:rFonts w:ascii="Times New Roman" w:eastAsia="Times New Roman" w:hAnsi="Times New Roman" w:cs="Times New Roman"/>
                <w:b/>
                <w:bCs/>
                <w:sz w:val="16"/>
                <w:szCs w:val="16"/>
                <w:lang w:val="ru-RU" w:eastAsia="ru-RU"/>
              </w:rPr>
              <w:t xml:space="preserve">Общее состояние </w:t>
            </w:r>
          </w:p>
        </w:tc>
        <w:tc>
          <w:tcPr>
            <w:tcW w:w="5245" w:type="dxa"/>
            <w:gridSpan w:val="3"/>
            <w:tcBorders>
              <w:left w:val="single" w:sz="12" w:space="0" w:color="auto"/>
              <w:bottom w:val="single" w:sz="4" w:space="0" w:color="auto"/>
              <w:right w:val="single" w:sz="12" w:space="0" w:color="auto"/>
            </w:tcBorders>
          </w:tcPr>
          <w:p w:rsidR="00B50AC5" w:rsidRPr="00B50AC5" w:rsidRDefault="00B50AC5" w:rsidP="00B50AC5">
            <w:pPr>
              <w:spacing w:after="0" w:line="240" w:lineRule="auto"/>
              <w:rPr>
                <w:rFonts w:ascii="Times New Roman" w:eastAsia="Times New Roman" w:hAnsi="Times New Roman" w:cs="Times New Roman"/>
                <w:bCs/>
                <w:sz w:val="16"/>
                <w:szCs w:val="16"/>
                <w:lang w:val="ru-RU" w:eastAsia="ru-RU"/>
              </w:rPr>
            </w:pPr>
            <w:r w:rsidRPr="00B50AC5">
              <w:rPr>
                <w:rFonts w:ascii="Times New Roman" w:eastAsia="Times New Roman" w:hAnsi="Times New Roman" w:cs="Times New Roman"/>
                <w:bCs/>
                <w:sz w:val="16"/>
                <w:szCs w:val="16"/>
                <w:lang w:val="ru-RU" w:eastAsia="ru-RU"/>
              </w:rPr>
              <w:t>Адрес:</w:t>
            </w:r>
          </w:p>
        </w:tc>
      </w:tr>
      <w:tr w:rsidR="00B50AC5" w:rsidRPr="00B50AC5" w:rsidTr="00CA28F0">
        <w:trPr>
          <w:trHeight w:val="151"/>
        </w:trPr>
        <w:tc>
          <w:tcPr>
            <w:tcW w:w="1526" w:type="dxa"/>
            <w:vMerge/>
            <w:tcBorders>
              <w:left w:val="single" w:sz="12" w:space="0" w:color="auto"/>
              <w:bottom w:val="single" w:sz="12" w:space="0" w:color="auto"/>
              <w:right w:val="single" w:sz="4" w:space="0" w:color="auto"/>
            </w:tcBorders>
            <w:noWrap/>
          </w:tcPr>
          <w:p w:rsidR="00B50AC5" w:rsidRPr="00B50AC5" w:rsidRDefault="00B50AC5" w:rsidP="00B50AC5">
            <w:pPr>
              <w:spacing w:after="0" w:line="240" w:lineRule="auto"/>
              <w:rPr>
                <w:rFonts w:ascii="Times New Roman" w:eastAsia="Times New Roman" w:hAnsi="Times New Roman" w:cs="Times New Roman"/>
                <w:b/>
                <w:bCs/>
                <w:sz w:val="20"/>
                <w:szCs w:val="20"/>
                <w:lang w:val="ru-RU" w:eastAsia="ru-RU"/>
              </w:rPr>
            </w:pPr>
          </w:p>
        </w:tc>
        <w:tc>
          <w:tcPr>
            <w:tcW w:w="992" w:type="dxa"/>
            <w:tcBorders>
              <w:left w:val="single" w:sz="4" w:space="0" w:color="auto"/>
              <w:bottom w:val="single" w:sz="12" w:space="0" w:color="auto"/>
              <w:right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bCs/>
                <w:sz w:val="16"/>
                <w:szCs w:val="16"/>
                <w:lang w:val="ru-RU" w:eastAsia="ru-RU"/>
              </w:rPr>
            </w:pPr>
            <w:r w:rsidRPr="00B50AC5">
              <w:rPr>
                <w:rFonts w:ascii="Times New Roman" w:eastAsia="Times New Roman" w:hAnsi="Times New Roman" w:cs="Times New Roman"/>
                <w:b/>
                <w:bCs/>
                <w:sz w:val="16"/>
                <w:szCs w:val="16"/>
                <w:lang w:val="ru-RU" w:eastAsia="ru-RU"/>
              </w:rPr>
              <w:t>внутренняя</w:t>
            </w:r>
          </w:p>
        </w:tc>
        <w:tc>
          <w:tcPr>
            <w:tcW w:w="851" w:type="dxa"/>
            <w:tcBorders>
              <w:left w:val="single" w:sz="4" w:space="0" w:color="auto"/>
              <w:bottom w:val="single" w:sz="12" w:space="0" w:color="auto"/>
              <w:right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bCs/>
                <w:sz w:val="16"/>
                <w:szCs w:val="16"/>
                <w:lang w:val="ru-RU" w:eastAsia="ru-RU"/>
              </w:rPr>
            </w:pPr>
            <w:r w:rsidRPr="00B50AC5">
              <w:rPr>
                <w:rFonts w:ascii="Times New Roman" w:eastAsia="Times New Roman" w:hAnsi="Times New Roman" w:cs="Times New Roman"/>
                <w:b/>
                <w:bCs/>
                <w:sz w:val="16"/>
                <w:szCs w:val="16"/>
                <w:lang w:val="ru-RU" w:eastAsia="ru-RU"/>
              </w:rPr>
              <w:t>внешняя</w:t>
            </w:r>
          </w:p>
        </w:tc>
        <w:tc>
          <w:tcPr>
            <w:tcW w:w="1842" w:type="dxa"/>
            <w:vMerge/>
            <w:tcBorders>
              <w:left w:val="single" w:sz="4" w:space="0" w:color="auto"/>
              <w:bottom w:val="single" w:sz="12" w:space="0" w:color="auto"/>
              <w:right w:val="single" w:sz="12" w:space="0" w:color="auto"/>
            </w:tcBorders>
          </w:tcPr>
          <w:p w:rsidR="00B50AC5" w:rsidRPr="00B50AC5" w:rsidRDefault="00B50AC5" w:rsidP="00B50AC5">
            <w:pPr>
              <w:spacing w:after="0" w:line="240" w:lineRule="auto"/>
              <w:rPr>
                <w:rFonts w:ascii="Times New Roman" w:eastAsia="Times New Roman" w:hAnsi="Times New Roman" w:cs="Times New Roman"/>
                <w:b/>
                <w:bCs/>
                <w:sz w:val="20"/>
                <w:szCs w:val="20"/>
                <w:lang w:val="ru-RU" w:eastAsia="ru-RU"/>
              </w:rPr>
            </w:pPr>
          </w:p>
        </w:tc>
        <w:tc>
          <w:tcPr>
            <w:tcW w:w="5245" w:type="dxa"/>
            <w:gridSpan w:val="3"/>
            <w:tcBorders>
              <w:top w:val="single" w:sz="4" w:space="0" w:color="auto"/>
              <w:left w:val="single" w:sz="12" w:space="0" w:color="auto"/>
              <w:bottom w:val="single" w:sz="4" w:space="0" w:color="auto"/>
              <w:right w:val="single" w:sz="12" w:space="0" w:color="auto"/>
            </w:tcBorders>
          </w:tcPr>
          <w:p w:rsidR="00B50AC5" w:rsidRPr="00B50AC5" w:rsidRDefault="00B50AC5" w:rsidP="00B50AC5">
            <w:pPr>
              <w:spacing w:after="0" w:line="240" w:lineRule="auto"/>
              <w:rPr>
                <w:rFonts w:ascii="Times New Roman" w:eastAsia="Times New Roman" w:hAnsi="Times New Roman" w:cs="Times New Roman"/>
                <w:bCs/>
                <w:sz w:val="16"/>
                <w:szCs w:val="16"/>
                <w:lang w:val="ru-RU" w:eastAsia="ru-RU"/>
              </w:rPr>
            </w:pPr>
            <w:r w:rsidRPr="00B50AC5">
              <w:rPr>
                <w:rFonts w:ascii="Times New Roman" w:eastAsia="Times New Roman" w:hAnsi="Times New Roman" w:cs="Times New Roman"/>
                <w:bCs/>
                <w:sz w:val="16"/>
                <w:szCs w:val="16"/>
                <w:lang w:val="ru-RU" w:eastAsia="ru-RU"/>
              </w:rPr>
              <w:t>Кадастровый номер :</w:t>
            </w:r>
          </w:p>
        </w:tc>
      </w:tr>
      <w:tr w:rsidR="00B50AC5" w:rsidRPr="00B50AC5" w:rsidTr="00CA28F0">
        <w:trPr>
          <w:trHeight w:val="188"/>
        </w:trPr>
        <w:tc>
          <w:tcPr>
            <w:tcW w:w="1526" w:type="dxa"/>
            <w:vMerge w:val="restart"/>
            <w:tcBorders>
              <w:left w:val="single" w:sz="12" w:space="0" w:color="auto"/>
              <w:bottom w:val="single" w:sz="12" w:space="0" w:color="auto"/>
              <w:right w:val="single" w:sz="4" w:space="0" w:color="auto"/>
            </w:tcBorders>
            <w:noWrap/>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 централизованное  </w:t>
            </w:r>
          </w:p>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автономное (котел)</w:t>
            </w:r>
          </w:p>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печи</w:t>
            </w:r>
          </w:p>
          <w:p w:rsidR="00B50AC5" w:rsidRPr="00B50AC5" w:rsidRDefault="00B50AC5" w:rsidP="00B50AC5">
            <w:pPr>
              <w:spacing w:after="0" w:line="240" w:lineRule="auto"/>
              <w:rPr>
                <w:rFonts w:ascii="Times New Roman" w:eastAsia="Times New Roman" w:hAnsi="Times New Roman" w:cs="Times New Roman"/>
                <w:b/>
                <w:bCs/>
                <w:sz w:val="20"/>
                <w:szCs w:val="20"/>
                <w:lang w:val="ru-RU" w:eastAsia="ru-RU"/>
              </w:rPr>
            </w:pPr>
            <w:r w:rsidRPr="00B50AC5">
              <w:rPr>
                <w:rFonts w:ascii="Times New Roman" w:eastAsia="Times New Roman" w:hAnsi="Times New Roman" w:cs="Times New Roman"/>
                <w:sz w:val="16"/>
                <w:szCs w:val="16"/>
                <w:lang w:val="ru-RU" w:eastAsia="ru-RU"/>
              </w:rPr>
              <w:t>□ отсутсвует</w:t>
            </w:r>
          </w:p>
        </w:tc>
        <w:tc>
          <w:tcPr>
            <w:tcW w:w="992" w:type="dxa"/>
            <w:vMerge w:val="restart"/>
            <w:tcBorders>
              <w:left w:val="single" w:sz="4" w:space="0" w:color="auto"/>
              <w:bottom w:val="single" w:sz="12" w:space="0" w:color="auto"/>
              <w:right w:val="single" w:sz="4" w:space="0" w:color="auto"/>
            </w:tcBorders>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 декоративная </w:t>
            </w:r>
          </w:p>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 обычный </w:t>
            </w:r>
          </w:p>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отсутсвует</w:t>
            </w:r>
          </w:p>
        </w:tc>
        <w:tc>
          <w:tcPr>
            <w:tcW w:w="851" w:type="dxa"/>
            <w:vMerge w:val="restart"/>
            <w:tcBorders>
              <w:left w:val="single" w:sz="4" w:space="0" w:color="auto"/>
              <w:bottom w:val="single" w:sz="12" w:space="0" w:color="auto"/>
              <w:right w:val="single" w:sz="4" w:space="0" w:color="auto"/>
            </w:tcBorders>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 декоративная </w:t>
            </w:r>
          </w:p>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 обычный </w:t>
            </w:r>
          </w:p>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отсутсвует</w:t>
            </w:r>
          </w:p>
        </w:tc>
        <w:tc>
          <w:tcPr>
            <w:tcW w:w="1842" w:type="dxa"/>
            <w:vMerge w:val="restart"/>
            <w:tcBorders>
              <w:left w:val="single" w:sz="4" w:space="0" w:color="auto"/>
              <w:bottom w:val="single" w:sz="12" w:space="0" w:color="auto"/>
              <w:right w:val="single" w:sz="12" w:space="0" w:color="auto"/>
            </w:tcBorders>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идеальное</w:t>
            </w:r>
          </w:p>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очень хорошее состояние</w:t>
            </w:r>
          </w:p>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хорошее состояние  □ удовлетворительное состояние</w:t>
            </w:r>
          </w:p>
          <w:p w:rsidR="00B50AC5" w:rsidRPr="00B50AC5" w:rsidRDefault="00B50AC5" w:rsidP="00B50AC5">
            <w:pPr>
              <w:spacing w:after="0" w:line="240" w:lineRule="auto"/>
              <w:rPr>
                <w:rFonts w:ascii="Times New Roman" w:eastAsia="Times New Roman" w:hAnsi="Times New Roman" w:cs="Times New Roman"/>
                <w:b/>
                <w:bCs/>
                <w:sz w:val="20"/>
                <w:szCs w:val="20"/>
                <w:lang w:val="ru-RU" w:eastAsia="ru-RU"/>
              </w:rPr>
            </w:pPr>
            <w:r w:rsidRPr="00B50AC5">
              <w:rPr>
                <w:rFonts w:ascii="Times New Roman" w:eastAsia="Times New Roman" w:hAnsi="Times New Roman" w:cs="Times New Roman"/>
                <w:sz w:val="16"/>
                <w:szCs w:val="16"/>
                <w:lang w:val="ru-RU" w:eastAsia="ru-RU"/>
              </w:rPr>
              <w:t>□ неудовлетворительное состояние</w:t>
            </w:r>
          </w:p>
        </w:tc>
        <w:tc>
          <w:tcPr>
            <w:tcW w:w="5245" w:type="dxa"/>
            <w:gridSpan w:val="3"/>
            <w:tcBorders>
              <w:left w:val="single" w:sz="12" w:space="0" w:color="auto"/>
              <w:bottom w:val="single" w:sz="4" w:space="0" w:color="auto"/>
              <w:right w:val="single" w:sz="12" w:space="0" w:color="auto"/>
            </w:tcBorders>
          </w:tcPr>
          <w:p w:rsidR="00B50AC5" w:rsidRPr="00B50AC5" w:rsidRDefault="00B50AC5" w:rsidP="00B50AC5">
            <w:pPr>
              <w:spacing w:after="0" w:line="240" w:lineRule="auto"/>
              <w:rPr>
                <w:rFonts w:ascii="Times New Roman" w:eastAsia="Times New Roman" w:hAnsi="Times New Roman" w:cs="Times New Roman"/>
                <w:bCs/>
                <w:sz w:val="16"/>
                <w:szCs w:val="16"/>
                <w:lang w:val="ru-RU" w:eastAsia="ru-RU"/>
              </w:rPr>
            </w:pPr>
            <w:r w:rsidRPr="00B50AC5">
              <w:rPr>
                <w:rFonts w:ascii="Times New Roman" w:eastAsia="Times New Roman" w:hAnsi="Times New Roman" w:cs="Times New Roman"/>
                <w:bCs/>
                <w:sz w:val="16"/>
                <w:szCs w:val="16"/>
                <w:lang w:val="ru-RU" w:eastAsia="ru-RU"/>
              </w:rPr>
              <w:t>Год последнего проведенного ремонта:</w:t>
            </w:r>
          </w:p>
        </w:tc>
      </w:tr>
      <w:tr w:rsidR="00B50AC5" w:rsidRPr="00B50AC5" w:rsidTr="00CA28F0">
        <w:trPr>
          <w:trHeight w:val="177"/>
        </w:trPr>
        <w:tc>
          <w:tcPr>
            <w:tcW w:w="1526" w:type="dxa"/>
            <w:vMerge/>
            <w:tcBorders>
              <w:left w:val="single" w:sz="12" w:space="0" w:color="auto"/>
              <w:bottom w:val="single" w:sz="12" w:space="0" w:color="auto"/>
              <w:right w:val="single" w:sz="4" w:space="0" w:color="auto"/>
            </w:tcBorders>
            <w:noWrap/>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p>
        </w:tc>
        <w:tc>
          <w:tcPr>
            <w:tcW w:w="992" w:type="dxa"/>
            <w:vMerge/>
            <w:tcBorders>
              <w:left w:val="single" w:sz="4" w:space="0" w:color="auto"/>
              <w:bottom w:val="single" w:sz="12" w:space="0" w:color="auto"/>
              <w:right w:val="single" w:sz="4" w:space="0" w:color="auto"/>
            </w:tcBorders>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p>
        </w:tc>
        <w:tc>
          <w:tcPr>
            <w:tcW w:w="851" w:type="dxa"/>
            <w:vMerge/>
            <w:tcBorders>
              <w:left w:val="single" w:sz="4" w:space="0" w:color="auto"/>
              <w:bottom w:val="single" w:sz="12" w:space="0" w:color="auto"/>
              <w:right w:val="single" w:sz="4" w:space="0" w:color="auto"/>
            </w:tcBorders>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p>
        </w:tc>
        <w:tc>
          <w:tcPr>
            <w:tcW w:w="1842" w:type="dxa"/>
            <w:vMerge/>
            <w:tcBorders>
              <w:left w:val="single" w:sz="4" w:space="0" w:color="auto"/>
              <w:bottom w:val="single" w:sz="12" w:space="0" w:color="auto"/>
              <w:right w:val="single" w:sz="12" w:space="0" w:color="auto"/>
            </w:tcBorders>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p>
        </w:tc>
        <w:tc>
          <w:tcPr>
            <w:tcW w:w="5245" w:type="dxa"/>
            <w:gridSpan w:val="3"/>
            <w:tcBorders>
              <w:top w:val="single" w:sz="4" w:space="0" w:color="auto"/>
              <w:left w:val="single" w:sz="12" w:space="0" w:color="auto"/>
              <w:bottom w:val="single" w:sz="4" w:space="0" w:color="auto"/>
              <w:right w:val="single" w:sz="12" w:space="0" w:color="auto"/>
            </w:tcBorders>
          </w:tcPr>
          <w:p w:rsidR="00B50AC5" w:rsidRPr="00B50AC5" w:rsidRDefault="00B50AC5" w:rsidP="00B50AC5">
            <w:pPr>
              <w:spacing w:after="0" w:line="240" w:lineRule="auto"/>
              <w:rPr>
                <w:rFonts w:ascii="Times New Roman" w:eastAsia="Times New Roman" w:hAnsi="Times New Roman" w:cs="Times New Roman"/>
                <w:b/>
                <w:bCs/>
                <w:sz w:val="16"/>
                <w:szCs w:val="16"/>
                <w:lang w:val="ru-RU" w:eastAsia="ru-RU"/>
              </w:rPr>
            </w:pPr>
            <w:r w:rsidRPr="00B50AC5">
              <w:rPr>
                <w:rFonts w:ascii="Times New Roman" w:eastAsia="Times New Roman" w:hAnsi="Times New Roman" w:cs="Times New Roman"/>
                <w:bCs/>
                <w:sz w:val="16"/>
                <w:szCs w:val="16"/>
                <w:lang w:val="ru-RU" w:eastAsia="ru-RU"/>
              </w:rPr>
              <w:t>Способ использования согласно RBI:</w:t>
            </w:r>
            <w:r w:rsidRPr="00B50AC5">
              <w:rPr>
                <w:rFonts w:ascii="Times New Roman" w:eastAsia="Times New Roman" w:hAnsi="Times New Roman" w:cs="Times New Roman"/>
                <w:b/>
                <w:bCs/>
                <w:sz w:val="16"/>
                <w:szCs w:val="16"/>
                <w:lang w:val="ru-RU" w:eastAsia="ru-RU"/>
              </w:rPr>
              <w:t xml:space="preserve"> </w:t>
            </w:r>
            <w:r w:rsidRPr="00B50AC5">
              <w:rPr>
                <w:rFonts w:ascii="Times New Roman" w:eastAsia="Times New Roman" w:hAnsi="Times New Roman" w:cs="Times New Roman"/>
                <w:b/>
                <w:sz w:val="16"/>
                <w:szCs w:val="16"/>
                <w:lang w:val="ru-RU" w:eastAsia="ru-RU"/>
              </w:rPr>
              <w:t>жилое</w:t>
            </w:r>
            <w:r w:rsidRPr="00B50AC5">
              <w:rPr>
                <w:rFonts w:ascii="Times New Roman" w:eastAsia="Times New Roman" w:hAnsi="Times New Roman" w:cs="Times New Roman"/>
                <w:sz w:val="16"/>
                <w:szCs w:val="16"/>
                <w:lang w:val="ru-RU" w:eastAsia="ru-RU"/>
              </w:rPr>
              <w:t>/</w:t>
            </w:r>
            <w:r w:rsidRPr="00B50AC5">
              <w:rPr>
                <w:rFonts w:ascii="Times New Roman" w:eastAsia="Times New Roman" w:hAnsi="Times New Roman" w:cs="Times New Roman"/>
                <w:b/>
                <w:sz w:val="16"/>
                <w:szCs w:val="16"/>
                <w:lang w:val="ru-RU" w:eastAsia="ru-RU"/>
              </w:rPr>
              <w:t xml:space="preserve"> нежилое</w:t>
            </w:r>
            <w:r w:rsidRPr="00B50AC5">
              <w:rPr>
                <w:rFonts w:ascii="Times New Roman" w:eastAsia="Times New Roman" w:hAnsi="Times New Roman" w:cs="Times New Roman"/>
                <w:sz w:val="16"/>
                <w:szCs w:val="16"/>
                <w:lang w:val="ru-RU" w:eastAsia="ru-RU"/>
              </w:rPr>
              <w:t></w:t>
            </w:r>
          </w:p>
        </w:tc>
      </w:tr>
      <w:tr w:rsidR="00B50AC5" w:rsidRPr="00B50AC5" w:rsidTr="00CA28F0">
        <w:trPr>
          <w:trHeight w:val="199"/>
        </w:trPr>
        <w:tc>
          <w:tcPr>
            <w:tcW w:w="1526" w:type="dxa"/>
            <w:vMerge/>
            <w:tcBorders>
              <w:left w:val="single" w:sz="12" w:space="0" w:color="auto"/>
              <w:bottom w:val="single" w:sz="12" w:space="0" w:color="auto"/>
              <w:right w:val="single" w:sz="4" w:space="0" w:color="auto"/>
            </w:tcBorders>
            <w:noWrap/>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p>
        </w:tc>
        <w:tc>
          <w:tcPr>
            <w:tcW w:w="992" w:type="dxa"/>
            <w:vMerge/>
            <w:tcBorders>
              <w:left w:val="single" w:sz="4" w:space="0" w:color="auto"/>
              <w:bottom w:val="single" w:sz="12" w:space="0" w:color="auto"/>
              <w:right w:val="single" w:sz="4" w:space="0" w:color="auto"/>
            </w:tcBorders>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p>
        </w:tc>
        <w:tc>
          <w:tcPr>
            <w:tcW w:w="851" w:type="dxa"/>
            <w:vMerge/>
            <w:tcBorders>
              <w:left w:val="single" w:sz="4" w:space="0" w:color="auto"/>
              <w:bottom w:val="single" w:sz="12" w:space="0" w:color="auto"/>
              <w:right w:val="single" w:sz="4" w:space="0" w:color="auto"/>
            </w:tcBorders>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p>
        </w:tc>
        <w:tc>
          <w:tcPr>
            <w:tcW w:w="1842" w:type="dxa"/>
            <w:vMerge/>
            <w:tcBorders>
              <w:left w:val="single" w:sz="4" w:space="0" w:color="auto"/>
              <w:bottom w:val="single" w:sz="12" w:space="0" w:color="auto"/>
              <w:right w:val="single" w:sz="12" w:space="0" w:color="auto"/>
            </w:tcBorders>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p>
        </w:tc>
        <w:tc>
          <w:tcPr>
            <w:tcW w:w="5245" w:type="dxa"/>
            <w:gridSpan w:val="3"/>
            <w:tcBorders>
              <w:top w:val="single" w:sz="4" w:space="0" w:color="auto"/>
              <w:left w:val="single" w:sz="12" w:space="0" w:color="auto"/>
              <w:bottom w:val="single" w:sz="4" w:space="0" w:color="auto"/>
              <w:right w:val="single" w:sz="12" w:space="0" w:color="auto"/>
            </w:tcBorders>
          </w:tcPr>
          <w:p w:rsidR="00B50AC5" w:rsidRPr="00B50AC5" w:rsidRDefault="00B50AC5" w:rsidP="00B50AC5">
            <w:pPr>
              <w:spacing w:after="0" w:line="240" w:lineRule="auto"/>
              <w:rPr>
                <w:rFonts w:ascii="Times New Roman" w:eastAsia="Times New Roman" w:hAnsi="Times New Roman" w:cs="Times New Roman"/>
                <w:bCs/>
                <w:sz w:val="16"/>
                <w:szCs w:val="16"/>
                <w:lang w:val="ru-RU" w:eastAsia="ru-RU"/>
              </w:rPr>
            </w:pPr>
            <w:r w:rsidRPr="00B50AC5">
              <w:rPr>
                <w:rFonts w:ascii="Times New Roman" w:eastAsia="Times New Roman" w:hAnsi="Times New Roman" w:cs="Times New Roman"/>
                <w:bCs/>
                <w:sz w:val="16"/>
                <w:szCs w:val="16"/>
                <w:lang w:val="ru-RU" w:eastAsia="ru-RU"/>
              </w:rPr>
              <w:t>Способ использования фактически:</w:t>
            </w:r>
            <w:r w:rsidRPr="00B50AC5">
              <w:rPr>
                <w:rFonts w:ascii="Times New Roman" w:eastAsia="Times New Roman" w:hAnsi="Times New Roman" w:cs="Times New Roman"/>
                <w:b/>
                <w:bCs/>
                <w:sz w:val="16"/>
                <w:szCs w:val="16"/>
                <w:lang w:val="ru-RU" w:eastAsia="ru-RU"/>
              </w:rPr>
              <w:t xml:space="preserve"> </w:t>
            </w:r>
            <w:r w:rsidRPr="00B50AC5">
              <w:rPr>
                <w:rFonts w:ascii="Times New Roman" w:eastAsia="Times New Roman" w:hAnsi="Times New Roman" w:cs="Times New Roman"/>
                <w:b/>
                <w:sz w:val="16"/>
                <w:szCs w:val="16"/>
                <w:lang w:val="ru-RU" w:eastAsia="ru-RU"/>
              </w:rPr>
              <w:t>жилое</w:t>
            </w:r>
            <w:r w:rsidRPr="00B50AC5">
              <w:rPr>
                <w:rFonts w:ascii="Times New Roman" w:eastAsia="Times New Roman" w:hAnsi="Times New Roman" w:cs="Times New Roman"/>
                <w:sz w:val="16"/>
                <w:szCs w:val="16"/>
                <w:lang w:val="ru-RU" w:eastAsia="ru-RU"/>
              </w:rPr>
              <w:t>/</w:t>
            </w:r>
            <w:r w:rsidRPr="00B50AC5">
              <w:rPr>
                <w:rFonts w:ascii="Times New Roman" w:eastAsia="Times New Roman" w:hAnsi="Times New Roman" w:cs="Times New Roman"/>
                <w:b/>
                <w:sz w:val="16"/>
                <w:szCs w:val="16"/>
                <w:lang w:val="ru-RU" w:eastAsia="ru-RU"/>
              </w:rPr>
              <w:t xml:space="preserve"> нежилое</w:t>
            </w:r>
            <w:r w:rsidRPr="00B50AC5">
              <w:rPr>
                <w:rFonts w:ascii="Times New Roman" w:eastAsia="Times New Roman" w:hAnsi="Times New Roman" w:cs="Times New Roman"/>
                <w:sz w:val="16"/>
                <w:szCs w:val="16"/>
                <w:lang w:val="ru-RU" w:eastAsia="ru-RU"/>
              </w:rPr>
              <w:t></w:t>
            </w:r>
          </w:p>
        </w:tc>
      </w:tr>
      <w:tr w:rsidR="00B50AC5" w:rsidRPr="00B50AC5" w:rsidTr="00CA28F0">
        <w:trPr>
          <w:trHeight w:val="211"/>
        </w:trPr>
        <w:tc>
          <w:tcPr>
            <w:tcW w:w="1526" w:type="dxa"/>
            <w:vMerge/>
            <w:tcBorders>
              <w:left w:val="single" w:sz="12" w:space="0" w:color="auto"/>
              <w:bottom w:val="single" w:sz="12" w:space="0" w:color="auto"/>
              <w:right w:val="single" w:sz="4" w:space="0" w:color="auto"/>
            </w:tcBorders>
            <w:noWrap/>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p>
        </w:tc>
        <w:tc>
          <w:tcPr>
            <w:tcW w:w="992" w:type="dxa"/>
            <w:vMerge/>
            <w:tcBorders>
              <w:left w:val="single" w:sz="4" w:space="0" w:color="auto"/>
              <w:bottom w:val="single" w:sz="12" w:space="0" w:color="auto"/>
              <w:right w:val="single" w:sz="4" w:space="0" w:color="auto"/>
            </w:tcBorders>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p>
        </w:tc>
        <w:tc>
          <w:tcPr>
            <w:tcW w:w="851" w:type="dxa"/>
            <w:vMerge/>
            <w:tcBorders>
              <w:left w:val="single" w:sz="4" w:space="0" w:color="auto"/>
              <w:bottom w:val="single" w:sz="12" w:space="0" w:color="auto"/>
              <w:right w:val="single" w:sz="4" w:space="0" w:color="auto"/>
            </w:tcBorders>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p>
        </w:tc>
        <w:tc>
          <w:tcPr>
            <w:tcW w:w="1842" w:type="dxa"/>
            <w:vMerge/>
            <w:tcBorders>
              <w:left w:val="single" w:sz="4" w:space="0" w:color="auto"/>
              <w:bottom w:val="single" w:sz="12" w:space="0" w:color="auto"/>
              <w:right w:val="single" w:sz="12" w:space="0" w:color="auto"/>
            </w:tcBorders>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p>
        </w:tc>
        <w:tc>
          <w:tcPr>
            <w:tcW w:w="2268" w:type="dxa"/>
            <w:gridSpan w:val="2"/>
            <w:tcBorders>
              <w:top w:val="single" w:sz="4" w:space="0" w:color="auto"/>
              <w:left w:val="single" w:sz="12" w:space="0" w:color="auto"/>
              <w:bottom w:val="single" w:sz="12" w:space="0" w:color="auto"/>
              <w:right w:val="single" w:sz="4" w:space="0" w:color="auto"/>
            </w:tcBorders>
          </w:tcPr>
          <w:p w:rsidR="00B50AC5" w:rsidRPr="00B50AC5" w:rsidRDefault="00B50AC5" w:rsidP="00B50AC5">
            <w:pPr>
              <w:spacing w:after="0" w:line="240" w:lineRule="auto"/>
              <w:rPr>
                <w:rFonts w:ascii="Times New Roman" w:eastAsia="Times New Roman" w:hAnsi="Times New Roman" w:cs="Times New Roman"/>
                <w:b/>
                <w:bCs/>
                <w:sz w:val="16"/>
                <w:szCs w:val="16"/>
                <w:lang w:val="ru-RU" w:eastAsia="ru-RU"/>
              </w:rPr>
            </w:pPr>
            <w:r w:rsidRPr="00B50AC5">
              <w:rPr>
                <w:rFonts w:ascii="Times New Roman" w:eastAsia="Times New Roman" w:hAnsi="Times New Roman" w:cs="Times New Roman"/>
                <w:bCs/>
                <w:sz w:val="16"/>
                <w:szCs w:val="16"/>
                <w:lang w:val="ru-RU" w:eastAsia="ru-RU"/>
              </w:rPr>
              <w:t>Перепланировка:</w:t>
            </w:r>
            <w:r w:rsidRPr="00B50AC5">
              <w:rPr>
                <w:rFonts w:ascii="Times New Roman" w:eastAsia="Times New Roman" w:hAnsi="Times New Roman" w:cs="Times New Roman"/>
                <w:b/>
                <w:bCs/>
                <w:sz w:val="16"/>
                <w:szCs w:val="16"/>
                <w:lang w:val="ru-RU" w:eastAsia="ru-RU"/>
              </w:rPr>
              <w:t xml:space="preserve"> </w:t>
            </w:r>
            <w:r w:rsidRPr="00B50AC5">
              <w:rPr>
                <w:rFonts w:ascii="Times New Roman" w:eastAsia="Times New Roman" w:hAnsi="Times New Roman" w:cs="Times New Roman"/>
                <w:b/>
                <w:sz w:val="16"/>
                <w:szCs w:val="16"/>
                <w:lang w:val="ru-RU" w:eastAsia="ru-RU"/>
              </w:rPr>
              <w:t>проводилась</w:t>
            </w:r>
            <w:r w:rsidRPr="00B50AC5">
              <w:rPr>
                <w:rFonts w:ascii="Times New Roman" w:eastAsia="Times New Roman" w:hAnsi="Times New Roman" w:cs="Times New Roman"/>
                <w:sz w:val="16"/>
                <w:szCs w:val="16"/>
                <w:lang w:val="ru-RU" w:eastAsia="ru-RU"/>
              </w:rPr>
              <w:t>/</w:t>
            </w:r>
            <w:r w:rsidRPr="00B50AC5">
              <w:rPr>
                <w:rFonts w:ascii="Times New Roman" w:eastAsia="Times New Roman" w:hAnsi="Times New Roman" w:cs="Times New Roman"/>
                <w:b/>
                <w:sz w:val="16"/>
                <w:szCs w:val="16"/>
                <w:lang w:val="ru-RU" w:eastAsia="ru-RU"/>
              </w:rPr>
              <w:t xml:space="preserve"> не проводилась</w:t>
            </w:r>
            <w:r w:rsidRPr="00B50AC5">
              <w:rPr>
                <w:rFonts w:ascii="Times New Roman" w:eastAsia="Times New Roman" w:hAnsi="Times New Roman" w:cs="Times New Roman"/>
                <w:sz w:val="16"/>
                <w:szCs w:val="16"/>
                <w:lang w:val="ru-RU" w:eastAsia="ru-RU"/>
              </w:rPr>
              <w:t></w:t>
            </w:r>
          </w:p>
        </w:tc>
        <w:tc>
          <w:tcPr>
            <w:tcW w:w="2977" w:type="dxa"/>
            <w:tcBorders>
              <w:top w:val="single" w:sz="4" w:space="0" w:color="auto"/>
              <w:left w:val="single" w:sz="4" w:space="0" w:color="auto"/>
              <w:bottom w:val="single" w:sz="12" w:space="0" w:color="auto"/>
              <w:right w:val="single" w:sz="12" w:space="0" w:color="auto"/>
            </w:tcBorders>
          </w:tcPr>
          <w:p w:rsidR="00B50AC5" w:rsidRPr="00B50AC5" w:rsidRDefault="00B50AC5" w:rsidP="00B50AC5">
            <w:pPr>
              <w:spacing w:after="0" w:line="240" w:lineRule="auto"/>
              <w:rPr>
                <w:rFonts w:ascii="Times New Roman" w:eastAsia="Times New Roman" w:hAnsi="Times New Roman" w:cs="Times New Roman"/>
                <w:b/>
                <w:bCs/>
                <w:sz w:val="16"/>
                <w:szCs w:val="16"/>
                <w:lang w:val="ru-RU" w:eastAsia="ru-RU"/>
              </w:rPr>
            </w:pPr>
            <w:r w:rsidRPr="00B50AC5">
              <w:rPr>
                <w:rFonts w:ascii="Times New Roman" w:eastAsia="Times New Roman" w:hAnsi="Times New Roman" w:cs="Times New Roman"/>
                <w:bCs/>
                <w:sz w:val="16"/>
                <w:szCs w:val="16"/>
                <w:lang w:val="ru-RU" w:eastAsia="ru-RU"/>
              </w:rPr>
              <w:t>Перепланировка:</w:t>
            </w:r>
            <w:r w:rsidRPr="00B50AC5">
              <w:rPr>
                <w:rFonts w:ascii="Times New Roman" w:eastAsia="Times New Roman" w:hAnsi="Times New Roman" w:cs="Times New Roman"/>
                <w:b/>
                <w:bCs/>
                <w:sz w:val="16"/>
                <w:szCs w:val="16"/>
                <w:lang w:val="ru-RU" w:eastAsia="ru-RU"/>
              </w:rPr>
              <w:t xml:space="preserve"> </w:t>
            </w:r>
            <w:r w:rsidRPr="00B50AC5">
              <w:rPr>
                <w:rFonts w:ascii="Times New Roman" w:eastAsia="Times New Roman" w:hAnsi="Times New Roman" w:cs="Times New Roman"/>
                <w:b/>
                <w:sz w:val="16"/>
                <w:szCs w:val="16"/>
                <w:lang w:val="ru-RU" w:eastAsia="ru-RU"/>
              </w:rPr>
              <w:t xml:space="preserve">с разрешением </w:t>
            </w:r>
            <w:r w:rsidRPr="00B50AC5">
              <w:rPr>
                <w:rFonts w:ascii="Times New Roman" w:eastAsia="Times New Roman" w:hAnsi="Times New Roman" w:cs="Times New Roman"/>
                <w:sz w:val="16"/>
                <w:szCs w:val="16"/>
                <w:lang w:val="ru-RU" w:eastAsia="ru-RU"/>
              </w:rPr>
              <w:t xml:space="preserve">/ </w:t>
            </w:r>
            <w:r w:rsidRPr="00B50AC5">
              <w:rPr>
                <w:rFonts w:ascii="Times New Roman" w:eastAsia="Times New Roman" w:hAnsi="Times New Roman" w:cs="Times New Roman"/>
                <w:b/>
                <w:sz w:val="16"/>
                <w:szCs w:val="16"/>
                <w:lang w:val="ru-RU" w:eastAsia="ru-RU"/>
              </w:rPr>
              <w:t xml:space="preserve">без разрешения </w:t>
            </w:r>
            <w:r w:rsidRPr="00B50AC5">
              <w:rPr>
                <w:rFonts w:ascii="Times New Roman" w:eastAsia="Times New Roman" w:hAnsi="Times New Roman" w:cs="Times New Roman"/>
                <w:sz w:val="16"/>
                <w:szCs w:val="16"/>
                <w:lang w:val="ru-RU" w:eastAsia="ru-RU"/>
              </w:rPr>
              <w:t></w:t>
            </w:r>
          </w:p>
        </w:tc>
      </w:tr>
      <w:tr w:rsidR="00B50AC5" w:rsidRPr="00B50AC5" w:rsidTr="00CA28F0">
        <w:trPr>
          <w:trHeight w:val="270"/>
        </w:trPr>
        <w:tc>
          <w:tcPr>
            <w:tcW w:w="10456" w:type="dxa"/>
            <w:gridSpan w:val="7"/>
            <w:tcBorders>
              <w:top w:val="single" w:sz="12" w:space="0" w:color="auto"/>
              <w:left w:val="single" w:sz="12" w:space="0" w:color="auto"/>
              <w:bottom w:val="single" w:sz="4" w:space="0" w:color="auto"/>
              <w:right w:val="single" w:sz="12" w:space="0" w:color="auto"/>
            </w:tcBorders>
            <w:noWrap/>
          </w:tcPr>
          <w:p w:rsidR="00B50AC5" w:rsidRPr="00B50AC5" w:rsidRDefault="00B50AC5" w:rsidP="00B50AC5">
            <w:pPr>
              <w:spacing w:after="0" w:line="240" w:lineRule="auto"/>
              <w:jc w:val="center"/>
              <w:rPr>
                <w:rFonts w:ascii="Times New Roman" w:eastAsia="Times New Roman" w:hAnsi="Times New Roman" w:cs="Times New Roman"/>
                <w:b/>
                <w:bCs/>
                <w:sz w:val="20"/>
                <w:szCs w:val="20"/>
                <w:lang w:val="ru-RU" w:eastAsia="ru-RU"/>
              </w:rPr>
            </w:pPr>
            <w:r w:rsidRPr="00B50AC5">
              <w:rPr>
                <w:rFonts w:ascii="Times New Roman" w:eastAsia="Times New Roman" w:hAnsi="Times New Roman" w:cs="Times New Roman"/>
                <w:b/>
                <w:bCs/>
                <w:sz w:val="20"/>
                <w:szCs w:val="20"/>
                <w:lang w:val="ru-RU" w:eastAsia="ru-RU"/>
              </w:rPr>
              <w:t>СХЕМА ИЗОЛИРОВАННОГО ПОМЕЩЕНИЯ квартира  №  ____/ нежилое помещение  № _____</w:t>
            </w:r>
          </w:p>
        </w:tc>
      </w:tr>
      <w:tr w:rsidR="00B50AC5" w:rsidRPr="00B50AC5" w:rsidTr="00CA28F0">
        <w:trPr>
          <w:trHeight w:val="10656"/>
        </w:trPr>
        <w:tc>
          <w:tcPr>
            <w:tcW w:w="10456" w:type="dxa"/>
            <w:gridSpan w:val="7"/>
            <w:tcBorders>
              <w:top w:val="single" w:sz="4" w:space="0" w:color="auto"/>
              <w:left w:val="single" w:sz="12" w:space="0" w:color="auto"/>
              <w:bottom w:val="single" w:sz="12" w:space="0" w:color="auto"/>
              <w:right w:val="single" w:sz="12" w:space="0" w:color="auto"/>
            </w:tcBorders>
            <w:noWrap/>
          </w:tcPr>
          <w:p w:rsidR="00B50AC5" w:rsidRPr="00B50AC5" w:rsidRDefault="00B50AC5" w:rsidP="00B50AC5">
            <w:pPr>
              <w:spacing w:after="0" w:line="240" w:lineRule="auto"/>
              <w:jc w:val="center"/>
              <w:rPr>
                <w:rFonts w:ascii="Times New Roman" w:eastAsia="Times New Roman" w:hAnsi="Times New Roman" w:cs="Times New Roman"/>
                <w:b/>
                <w:sz w:val="20"/>
                <w:szCs w:val="20"/>
                <w:lang w:val="ru-RU" w:eastAsia="ru-RU"/>
              </w:rPr>
            </w:pPr>
            <w:r w:rsidRPr="00B50AC5">
              <w:rPr>
                <w:rFonts w:ascii="Times New Roman" w:eastAsia="Times New Roman" w:hAnsi="Times New Roman" w:cs="Times New Roman"/>
                <w:b/>
                <w:sz w:val="20"/>
                <w:szCs w:val="20"/>
                <w:lang w:val="ru-RU" w:eastAsia="ru-RU"/>
              </w:rPr>
              <w:t>Уровень _________</w:t>
            </w:r>
          </w:p>
        </w:tc>
      </w:tr>
      <w:tr w:rsidR="00B50AC5" w:rsidRPr="00B50AC5" w:rsidTr="00CA28F0">
        <w:trPr>
          <w:trHeight w:val="250"/>
        </w:trPr>
        <w:tc>
          <w:tcPr>
            <w:tcW w:w="10456" w:type="dxa"/>
            <w:gridSpan w:val="7"/>
            <w:tcBorders>
              <w:top w:val="single" w:sz="12" w:space="0" w:color="auto"/>
              <w:left w:val="single" w:sz="12" w:space="0" w:color="auto"/>
              <w:bottom w:val="single" w:sz="4" w:space="0" w:color="auto"/>
              <w:right w:val="single" w:sz="12" w:space="0" w:color="auto"/>
            </w:tcBorders>
            <w:noWrap/>
          </w:tcPr>
          <w:p w:rsidR="00B50AC5" w:rsidRPr="00B50AC5" w:rsidRDefault="00B50AC5" w:rsidP="00B50AC5">
            <w:pPr>
              <w:spacing w:after="0" w:line="240" w:lineRule="auto"/>
              <w:rPr>
                <w:rFonts w:ascii="Times New Roman" w:eastAsia="Times New Roman" w:hAnsi="Times New Roman" w:cs="Times New Roman"/>
                <w:b/>
                <w:sz w:val="20"/>
                <w:szCs w:val="20"/>
                <w:lang w:val="ru-RU" w:eastAsia="ru-RU"/>
              </w:rPr>
            </w:pPr>
            <w:r w:rsidRPr="00B50AC5">
              <w:rPr>
                <w:rFonts w:ascii="Times New Roman" w:eastAsia="Times New Roman" w:hAnsi="Times New Roman" w:cs="Times New Roman"/>
                <w:b/>
                <w:sz w:val="20"/>
                <w:szCs w:val="20"/>
                <w:lang w:val="ru-RU" w:eastAsia="ru-RU"/>
              </w:rPr>
              <w:t xml:space="preserve">Пометки: </w:t>
            </w:r>
          </w:p>
        </w:tc>
      </w:tr>
      <w:tr w:rsidR="00B50AC5" w:rsidRPr="00B50AC5" w:rsidTr="00CA28F0">
        <w:trPr>
          <w:trHeight w:val="244"/>
        </w:trPr>
        <w:tc>
          <w:tcPr>
            <w:tcW w:w="10456" w:type="dxa"/>
            <w:gridSpan w:val="7"/>
            <w:tcBorders>
              <w:top w:val="single" w:sz="4" w:space="0" w:color="auto"/>
              <w:left w:val="single" w:sz="12" w:space="0" w:color="auto"/>
              <w:bottom w:val="single" w:sz="4" w:space="0" w:color="auto"/>
              <w:right w:val="single" w:sz="12" w:space="0" w:color="auto"/>
            </w:tcBorders>
            <w:noWrap/>
          </w:tcPr>
          <w:p w:rsidR="00B50AC5" w:rsidRPr="00B50AC5" w:rsidRDefault="00B50AC5" w:rsidP="00B50AC5">
            <w:pPr>
              <w:spacing w:after="0" w:line="240" w:lineRule="auto"/>
              <w:rPr>
                <w:rFonts w:ascii="Times New Roman" w:eastAsia="Times New Roman" w:hAnsi="Times New Roman" w:cs="Times New Roman"/>
                <w:b/>
                <w:sz w:val="20"/>
                <w:szCs w:val="20"/>
                <w:lang w:val="ru-RU" w:eastAsia="ru-RU"/>
              </w:rPr>
            </w:pPr>
          </w:p>
        </w:tc>
      </w:tr>
      <w:tr w:rsidR="00B50AC5" w:rsidRPr="00B50AC5" w:rsidTr="00CA28F0">
        <w:trPr>
          <w:trHeight w:val="255"/>
        </w:trPr>
        <w:tc>
          <w:tcPr>
            <w:tcW w:w="10456" w:type="dxa"/>
            <w:gridSpan w:val="7"/>
            <w:tcBorders>
              <w:top w:val="single" w:sz="4" w:space="0" w:color="auto"/>
              <w:left w:val="single" w:sz="12" w:space="0" w:color="auto"/>
              <w:bottom w:val="single" w:sz="4" w:space="0" w:color="auto"/>
              <w:right w:val="single" w:sz="12" w:space="0" w:color="auto"/>
            </w:tcBorders>
            <w:noWrap/>
          </w:tcPr>
          <w:p w:rsidR="00B50AC5" w:rsidRPr="00B50AC5" w:rsidRDefault="00B50AC5" w:rsidP="00B50AC5">
            <w:pPr>
              <w:spacing w:after="0" w:line="240" w:lineRule="auto"/>
              <w:rPr>
                <w:rFonts w:ascii="Times New Roman" w:eastAsia="Times New Roman" w:hAnsi="Times New Roman" w:cs="Times New Roman"/>
                <w:b/>
                <w:sz w:val="20"/>
                <w:szCs w:val="20"/>
                <w:lang w:val="ru-RU" w:eastAsia="ru-RU"/>
              </w:rPr>
            </w:pPr>
          </w:p>
        </w:tc>
      </w:tr>
      <w:tr w:rsidR="00B50AC5" w:rsidRPr="00B50AC5" w:rsidTr="00CA28F0">
        <w:trPr>
          <w:trHeight w:val="166"/>
        </w:trPr>
        <w:tc>
          <w:tcPr>
            <w:tcW w:w="10456" w:type="dxa"/>
            <w:gridSpan w:val="7"/>
            <w:tcBorders>
              <w:top w:val="single" w:sz="4" w:space="0" w:color="auto"/>
              <w:left w:val="single" w:sz="12" w:space="0" w:color="auto"/>
              <w:bottom w:val="single" w:sz="4" w:space="0" w:color="auto"/>
              <w:right w:val="single" w:sz="12" w:space="0" w:color="auto"/>
            </w:tcBorders>
            <w:noWrap/>
          </w:tcPr>
          <w:p w:rsidR="00B50AC5" w:rsidRPr="00B50AC5" w:rsidRDefault="00B50AC5" w:rsidP="00B50AC5">
            <w:pPr>
              <w:spacing w:after="0" w:line="240" w:lineRule="auto"/>
              <w:rPr>
                <w:rFonts w:ascii="Times New Roman" w:eastAsia="Times New Roman" w:hAnsi="Times New Roman" w:cs="Times New Roman"/>
                <w:b/>
                <w:sz w:val="20"/>
                <w:szCs w:val="20"/>
                <w:lang w:val="ru-RU" w:eastAsia="ru-RU"/>
              </w:rPr>
            </w:pPr>
          </w:p>
        </w:tc>
      </w:tr>
      <w:tr w:rsidR="00B50AC5" w:rsidRPr="00B50AC5" w:rsidTr="00CA28F0">
        <w:trPr>
          <w:trHeight w:val="133"/>
        </w:trPr>
        <w:tc>
          <w:tcPr>
            <w:tcW w:w="10456" w:type="dxa"/>
            <w:gridSpan w:val="7"/>
            <w:tcBorders>
              <w:top w:val="single" w:sz="4" w:space="0" w:color="auto"/>
              <w:left w:val="single" w:sz="12" w:space="0" w:color="auto"/>
              <w:bottom w:val="single" w:sz="12" w:space="0" w:color="auto"/>
              <w:right w:val="single" w:sz="12" w:space="0" w:color="auto"/>
            </w:tcBorders>
            <w:noWrap/>
          </w:tcPr>
          <w:p w:rsidR="00B50AC5" w:rsidRPr="00B50AC5" w:rsidRDefault="00B50AC5" w:rsidP="00B50AC5">
            <w:pPr>
              <w:spacing w:after="0" w:line="240" w:lineRule="auto"/>
              <w:rPr>
                <w:rFonts w:ascii="Times New Roman" w:eastAsia="Times New Roman" w:hAnsi="Times New Roman" w:cs="Times New Roman"/>
                <w:b/>
                <w:sz w:val="20"/>
                <w:szCs w:val="20"/>
                <w:lang w:val="ru-RU" w:eastAsia="ru-RU"/>
              </w:rPr>
            </w:pPr>
          </w:p>
        </w:tc>
      </w:tr>
      <w:tr w:rsidR="00B50AC5" w:rsidRPr="00B50AC5" w:rsidTr="00CA28F0">
        <w:trPr>
          <w:trHeight w:val="255"/>
        </w:trPr>
        <w:tc>
          <w:tcPr>
            <w:tcW w:w="5778" w:type="dxa"/>
            <w:gridSpan w:val="5"/>
            <w:tcBorders>
              <w:top w:val="single" w:sz="12" w:space="0" w:color="auto"/>
              <w:left w:val="single" w:sz="12" w:space="0" w:color="auto"/>
            </w:tcBorders>
            <w:noWrap/>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lastRenderedPageBreak/>
              <w:t xml:space="preserve">Выполнил: </w:t>
            </w:r>
          </w:p>
        </w:tc>
        <w:tc>
          <w:tcPr>
            <w:tcW w:w="4678" w:type="dxa"/>
            <w:gridSpan w:val="2"/>
            <w:tcBorders>
              <w:top w:val="single" w:sz="12" w:space="0" w:color="auto"/>
              <w:right w:val="single" w:sz="12" w:space="0" w:color="auto"/>
            </w:tcBorders>
            <w:noWrap/>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Дата:  „____” ___________________20___</w:t>
            </w:r>
          </w:p>
        </w:tc>
      </w:tr>
      <w:tr w:rsidR="00B50AC5" w:rsidRPr="00B50AC5" w:rsidTr="00CA28F0">
        <w:trPr>
          <w:trHeight w:val="255"/>
        </w:trPr>
        <w:tc>
          <w:tcPr>
            <w:tcW w:w="5778" w:type="dxa"/>
            <w:gridSpan w:val="5"/>
            <w:tcBorders>
              <w:left w:val="single" w:sz="12" w:space="0" w:color="auto"/>
            </w:tcBorders>
            <w:noWrap/>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Проверил: </w:t>
            </w:r>
          </w:p>
        </w:tc>
        <w:tc>
          <w:tcPr>
            <w:tcW w:w="4678" w:type="dxa"/>
            <w:gridSpan w:val="2"/>
            <w:tcBorders>
              <w:right w:val="single" w:sz="12" w:space="0" w:color="auto"/>
            </w:tcBorders>
            <w:noWrap/>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Дата:  „____” ___________________20___</w:t>
            </w:r>
          </w:p>
        </w:tc>
      </w:tr>
      <w:tr w:rsidR="00B50AC5" w:rsidRPr="00B50AC5" w:rsidTr="00CA28F0">
        <w:trPr>
          <w:trHeight w:val="270"/>
        </w:trPr>
        <w:tc>
          <w:tcPr>
            <w:tcW w:w="5778" w:type="dxa"/>
            <w:gridSpan w:val="5"/>
            <w:tcBorders>
              <w:left w:val="single" w:sz="12" w:space="0" w:color="auto"/>
              <w:bottom w:val="single" w:sz="12" w:space="0" w:color="auto"/>
            </w:tcBorders>
            <w:noWrap/>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Получатель работ:</w:t>
            </w:r>
          </w:p>
        </w:tc>
        <w:tc>
          <w:tcPr>
            <w:tcW w:w="4678" w:type="dxa"/>
            <w:gridSpan w:val="2"/>
            <w:tcBorders>
              <w:bottom w:val="single" w:sz="12" w:space="0" w:color="auto"/>
              <w:right w:val="single" w:sz="12" w:space="0" w:color="auto"/>
            </w:tcBorders>
            <w:noWrap/>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Дата:  „____” ___________________20___</w:t>
            </w:r>
          </w:p>
        </w:tc>
      </w:tr>
    </w:tbl>
    <w:p w:rsidR="00B50AC5" w:rsidRPr="00B50AC5" w:rsidRDefault="00B50AC5" w:rsidP="00B50AC5">
      <w:pPr>
        <w:tabs>
          <w:tab w:val="left" w:pos="360"/>
        </w:tabs>
        <w:spacing w:after="0" w:line="240" w:lineRule="auto"/>
        <w:jc w:val="center"/>
        <w:rPr>
          <w:rFonts w:ascii="Times New Roman" w:eastAsia="Times New Roman" w:hAnsi="Times New Roman" w:cs="Times New Roman"/>
          <w:b/>
          <w:sz w:val="24"/>
          <w:szCs w:val="24"/>
          <w:lang w:val="ru-RU" w:eastAsia="ru-RU"/>
        </w:rPr>
      </w:pPr>
    </w:p>
    <w:p w:rsidR="00B50AC5" w:rsidRPr="00B50AC5" w:rsidRDefault="00B50AC5" w:rsidP="00B50AC5">
      <w:pPr>
        <w:tabs>
          <w:tab w:val="left" w:pos="360"/>
        </w:tabs>
        <w:spacing w:after="0" w:line="240" w:lineRule="auto"/>
        <w:jc w:val="center"/>
        <w:rPr>
          <w:rFonts w:ascii="Times New Roman" w:eastAsia="Times New Roman" w:hAnsi="Times New Roman" w:cs="Times New Roman"/>
          <w:b/>
          <w:sz w:val="24"/>
          <w:szCs w:val="24"/>
          <w:lang w:val="ru-RU" w:eastAsia="ru-RU"/>
        </w:rPr>
      </w:pPr>
    </w:p>
    <w:p w:rsidR="00B50AC5" w:rsidRPr="00B50AC5" w:rsidRDefault="00B50AC5" w:rsidP="00B50AC5">
      <w:pPr>
        <w:tabs>
          <w:tab w:val="left" w:pos="360"/>
        </w:tabs>
        <w:spacing w:after="0" w:line="240" w:lineRule="auto"/>
        <w:jc w:val="center"/>
        <w:rPr>
          <w:rFonts w:ascii="Times New Roman" w:eastAsia="Times New Roman" w:hAnsi="Times New Roman" w:cs="Times New Roman"/>
          <w:b/>
          <w:sz w:val="24"/>
          <w:szCs w:val="24"/>
          <w:lang w:val="ru-RU" w:eastAsia="ru-RU"/>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7"/>
        <w:gridCol w:w="27"/>
        <w:gridCol w:w="1122"/>
        <w:gridCol w:w="7"/>
        <w:gridCol w:w="1538"/>
        <w:gridCol w:w="1414"/>
        <w:gridCol w:w="856"/>
        <w:gridCol w:w="365"/>
        <w:gridCol w:w="207"/>
        <w:gridCol w:w="1564"/>
        <w:gridCol w:w="1035"/>
        <w:gridCol w:w="1020"/>
        <w:gridCol w:w="14"/>
        <w:gridCol w:w="772"/>
      </w:tblGrid>
      <w:tr w:rsidR="00B50AC5" w:rsidRPr="00B50AC5" w:rsidTr="00CA28F0">
        <w:trPr>
          <w:trHeight w:val="255"/>
        </w:trPr>
        <w:tc>
          <w:tcPr>
            <w:tcW w:w="10348" w:type="dxa"/>
            <w:gridSpan w:val="14"/>
            <w:tcBorders>
              <w:top w:val="single" w:sz="12" w:space="0" w:color="auto"/>
              <w:left w:val="single" w:sz="12" w:space="0" w:color="auto"/>
              <w:right w:val="single" w:sz="12" w:space="0" w:color="auto"/>
            </w:tcBorders>
            <w:shd w:val="clear" w:color="auto" w:fill="auto"/>
            <w:noWrap/>
            <w:vAlign w:val="center"/>
          </w:tcPr>
          <w:p w:rsidR="00B50AC5" w:rsidRPr="00B50AC5" w:rsidRDefault="00B50AC5" w:rsidP="00B50AC5">
            <w:pPr>
              <w:spacing w:after="0" w:line="240" w:lineRule="auto"/>
              <w:rPr>
                <w:rFonts w:ascii="Times New Roman" w:eastAsia="Times New Roman" w:hAnsi="Times New Roman" w:cs="Times New Roman"/>
                <w:bCs/>
                <w:sz w:val="20"/>
                <w:szCs w:val="20"/>
                <w:lang w:val="ru-RU" w:eastAsia="ru-RU"/>
              </w:rPr>
            </w:pPr>
            <w:r w:rsidRPr="00B50AC5">
              <w:rPr>
                <w:rFonts w:ascii="Times New Roman" w:eastAsia="Times New Roman" w:hAnsi="Times New Roman" w:cs="Times New Roman"/>
                <w:bCs/>
                <w:sz w:val="20"/>
                <w:szCs w:val="20"/>
                <w:lang w:val="ru-RU" w:eastAsia="ru-RU"/>
              </w:rPr>
              <w:t>Наименование предприятия, которое выполнило работы:</w:t>
            </w:r>
          </w:p>
        </w:tc>
      </w:tr>
      <w:tr w:rsidR="00B50AC5" w:rsidRPr="00B50AC5" w:rsidTr="00CA28F0">
        <w:trPr>
          <w:trHeight w:val="270"/>
        </w:trPr>
        <w:tc>
          <w:tcPr>
            <w:tcW w:w="10348" w:type="dxa"/>
            <w:gridSpan w:val="14"/>
            <w:tcBorders>
              <w:top w:val="single" w:sz="12" w:space="0" w:color="auto"/>
              <w:left w:val="single" w:sz="12" w:space="0" w:color="auto"/>
              <w:right w:val="single" w:sz="12"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b/>
                <w:sz w:val="20"/>
                <w:szCs w:val="20"/>
                <w:lang w:val="ru-RU" w:eastAsia="ru-RU"/>
              </w:rPr>
            </w:pPr>
            <w:r w:rsidRPr="00B50AC5">
              <w:rPr>
                <w:rFonts w:ascii="Times New Roman" w:eastAsia="Times New Roman" w:hAnsi="Times New Roman" w:cs="Times New Roman"/>
                <w:b/>
                <w:sz w:val="20"/>
                <w:szCs w:val="20"/>
                <w:lang w:val="ru-RU" w:eastAsia="ru-RU"/>
              </w:rPr>
              <w:t xml:space="preserve">ТЕХНИЧЕСКОЕ ОПИСАНИЕ ПРИСТРОЕК К СТРОЕНИЮ  </w:t>
            </w:r>
          </w:p>
        </w:tc>
      </w:tr>
      <w:tr w:rsidR="00B50AC5" w:rsidRPr="00B50AC5" w:rsidTr="00CA28F0">
        <w:trPr>
          <w:trHeight w:val="211"/>
        </w:trPr>
        <w:tc>
          <w:tcPr>
            <w:tcW w:w="1556" w:type="dxa"/>
            <w:gridSpan w:val="3"/>
            <w:tcBorders>
              <w:top w:val="single" w:sz="12" w:space="0" w:color="auto"/>
              <w:left w:val="single" w:sz="12" w:space="0" w:color="auto"/>
              <w:bottom w:val="nil"/>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b/>
                <w:sz w:val="20"/>
                <w:szCs w:val="20"/>
                <w:lang w:val="ru-RU" w:eastAsia="ru-RU"/>
              </w:rPr>
            </w:pPr>
          </w:p>
        </w:tc>
        <w:tc>
          <w:tcPr>
            <w:tcW w:w="4387" w:type="dxa"/>
            <w:gridSpan w:val="6"/>
            <w:tcBorders>
              <w:top w:val="single" w:sz="12" w:space="0" w:color="auto"/>
              <w:left w:val="single" w:sz="12" w:space="0" w:color="auto"/>
              <w:right w:val="single" w:sz="12" w:space="0" w:color="auto"/>
            </w:tcBorders>
            <w:shd w:val="clear" w:color="auto" w:fill="auto"/>
            <w:vAlign w:val="bottom"/>
          </w:tcPr>
          <w:p w:rsidR="00B50AC5" w:rsidRPr="00B50AC5" w:rsidRDefault="00B50AC5" w:rsidP="00B50AC5">
            <w:pPr>
              <w:spacing w:after="0" w:line="240" w:lineRule="auto"/>
              <w:rPr>
                <w:rFonts w:ascii="Times New Roman" w:eastAsia="Times New Roman" w:hAnsi="Times New Roman" w:cs="Times New Roman"/>
                <w:b/>
                <w:sz w:val="20"/>
                <w:szCs w:val="20"/>
                <w:lang w:val="ru-RU" w:eastAsia="ru-RU"/>
              </w:rPr>
            </w:pPr>
            <w:r w:rsidRPr="00B50AC5">
              <w:rPr>
                <w:rFonts w:ascii="Times New Roman" w:eastAsia="Times New Roman" w:hAnsi="Times New Roman" w:cs="Times New Roman"/>
                <w:b/>
                <w:sz w:val="16"/>
                <w:szCs w:val="16"/>
                <w:lang w:val="ru-RU" w:eastAsia="ru-RU"/>
              </w:rPr>
              <w:t>Лит.  ______, год строительства/реконструкции ___________</w:t>
            </w:r>
          </w:p>
        </w:tc>
        <w:tc>
          <w:tcPr>
            <w:tcW w:w="4405" w:type="dxa"/>
            <w:gridSpan w:val="5"/>
            <w:tcBorders>
              <w:top w:val="single" w:sz="12" w:space="0" w:color="auto"/>
              <w:left w:val="single" w:sz="12" w:space="0" w:color="auto"/>
              <w:right w:val="single" w:sz="12" w:space="0" w:color="auto"/>
            </w:tcBorders>
            <w:shd w:val="clear" w:color="auto" w:fill="auto"/>
            <w:vAlign w:val="bottom"/>
          </w:tcPr>
          <w:p w:rsidR="00B50AC5" w:rsidRPr="00B50AC5" w:rsidRDefault="00B50AC5" w:rsidP="00B50AC5">
            <w:pPr>
              <w:spacing w:after="0" w:line="240" w:lineRule="auto"/>
              <w:rPr>
                <w:rFonts w:ascii="Times New Roman" w:eastAsia="Times New Roman" w:hAnsi="Times New Roman" w:cs="Times New Roman"/>
                <w:b/>
                <w:sz w:val="20"/>
                <w:szCs w:val="20"/>
                <w:lang w:val="ru-RU" w:eastAsia="ru-RU"/>
              </w:rPr>
            </w:pPr>
            <w:r w:rsidRPr="00B50AC5">
              <w:rPr>
                <w:rFonts w:ascii="Times New Roman" w:eastAsia="Times New Roman" w:hAnsi="Times New Roman" w:cs="Times New Roman"/>
                <w:b/>
                <w:sz w:val="16"/>
                <w:szCs w:val="16"/>
                <w:lang w:val="ru-RU" w:eastAsia="ru-RU"/>
              </w:rPr>
              <w:t>Лит.  ______, год строительства/реконструкции ___________</w:t>
            </w:r>
          </w:p>
        </w:tc>
      </w:tr>
      <w:tr w:rsidR="00B50AC5" w:rsidRPr="00B50AC5" w:rsidTr="00CA28F0">
        <w:trPr>
          <w:trHeight w:val="255"/>
        </w:trPr>
        <w:tc>
          <w:tcPr>
            <w:tcW w:w="1563" w:type="dxa"/>
            <w:gridSpan w:val="4"/>
            <w:vMerge w:val="restart"/>
            <w:tcBorders>
              <w:top w:val="nil"/>
              <w:left w:val="single" w:sz="12"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Наименование конструкционных элементов </w:t>
            </w:r>
          </w:p>
        </w:tc>
        <w:tc>
          <w:tcPr>
            <w:tcW w:w="1538" w:type="dxa"/>
            <w:vMerge w:val="restart"/>
            <w:tcBorders>
              <w:top w:val="single" w:sz="12" w:space="0" w:color="auto"/>
              <w:lef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Описание элементов</w:t>
            </w:r>
          </w:p>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 xml:space="preserve">констукционных   </w:t>
            </w:r>
          </w:p>
        </w:tc>
        <w:tc>
          <w:tcPr>
            <w:tcW w:w="1414" w:type="dxa"/>
            <w:vMerge w:val="restart"/>
            <w:tcBorders>
              <w:top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 xml:space="preserve">Общее состояние </w:t>
            </w:r>
          </w:p>
        </w:tc>
        <w:tc>
          <w:tcPr>
            <w:tcW w:w="856" w:type="dxa"/>
            <w:vMerge w:val="restart"/>
            <w:tcBorders>
              <w:top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 xml:space="preserve">Процент наличия элемента </w:t>
            </w:r>
          </w:p>
        </w:tc>
        <w:tc>
          <w:tcPr>
            <w:tcW w:w="572" w:type="dxa"/>
            <w:gridSpan w:val="2"/>
            <w:vMerge w:val="restart"/>
            <w:tcBorders>
              <w:top w:val="single" w:sz="12"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Износ, %</w:t>
            </w:r>
          </w:p>
        </w:tc>
        <w:tc>
          <w:tcPr>
            <w:tcW w:w="1564" w:type="dxa"/>
            <w:vMerge w:val="restart"/>
            <w:tcBorders>
              <w:top w:val="single" w:sz="12" w:space="0" w:color="auto"/>
              <w:lef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Описание элементов</w:t>
            </w:r>
          </w:p>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 xml:space="preserve">констукционных   </w:t>
            </w:r>
          </w:p>
        </w:tc>
        <w:tc>
          <w:tcPr>
            <w:tcW w:w="1035" w:type="dxa"/>
            <w:vMerge w:val="restart"/>
            <w:tcBorders>
              <w:top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 xml:space="preserve">Общее состояние </w:t>
            </w:r>
          </w:p>
        </w:tc>
        <w:tc>
          <w:tcPr>
            <w:tcW w:w="1034" w:type="dxa"/>
            <w:gridSpan w:val="2"/>
            <w:vMerge w:val="restart"/>
            <w:tcBorders>
              <w:top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 xml:space="preserve">Процент наличия элемента </w:t>
            </w:r>
          </w:p>
        </w:tc>
        <w:tc>
          <w:tcPr>
            <w:tcW w:w="772" w:type="dxa"/>
            <w:vMerge w:val="restart"/>
            <w:tcBorders>
              <w:top w:val="single" w:sz="12"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Износ, %</w:t>
            </w:r>
          </w:p>
        </w:tc>
      </w:tr>
      <w:tr w:rsidR="00B50AC5" w:rsidRPr="00B50AC5" w:rsidTr="00CA28F0">
        <w:trPr>
          <w:trHeight w:val="440"/>
        </w:trPr>
        <w:tc>
          <w:tcPr>
            <w:tcW w:w="1563" w:type="dxa"/>
            <w:gridSpan w:val="4"/>
            <w:vMerge/>
            <w:tcBorders>
              <w:top w:val="nil"/>
              <w:left w:val="single" w:sz="12"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p>
        </w:tc>
        <w:tc>
          <w:tcPr>
            <w:tcW w:w="1538" w:type="dxa"/>
            <w:vMerge/>
            <w:tcBorders>
              <w:lef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c>
          <w:tcPr>
            <w:tcW w:w="1414" w:type="dxa"/>
            <w:vMerge/>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c>
          <w:tcPr>
            <w:tcW w:w="856" w:type="dxa"/>
            <w:vMerge/>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c>
          <w:tcPr>
            <w:tcW w:w="572" w:type="dxa"/>
            <w:gridSpan w:val="2"/>
            <w:vMerge/>
            <w:tcBorders>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c>
          <w:tcPr>
            <w:tcW w:w="1564" w:type="dxa"/>
            <w:vMerge/>
            <w:tcBorders>
              <w:lef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c>
          <w:tcPr>
            <w:tcW w:w="1035" w:type="dxa"/>
            <w:vMerge/>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c>
          <w:tcPr>
            <w:tcW w:w="1034" w:type="dxa"/>
            <w:gridSpan w:val="2"/>
            <w:vMerge/>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c>
          <w:tcPr>
            <w:tcW w:w="772" w:type="dxa"/>
            <w:vMerge/>
            <w:tcBorders>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r>
      <w:tr w:rsidR="00B50AC5" w:rsidRPr="00B50AC5" w:rsidTr="00CA28F0">
        <w:trPr>
          <w:trHeight w:val="177"/>
        </w:trPr>
        <w:tc>
          <w:tcPr>
            <w:tcW w:w="1563" w:type="dxa"/>
            <w:gridSpan w:val="4"/>
            <w:tcBorders>
              <w:left w:val="single" w:sz="12"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Фундамент</w:t>
            </w:r>
          </w:p>
        </w:tc>
        <w:tc>
          <w:tcPr>
            <w:tcW w:w="1538" w:type="dxa"/>
            <w:tcBorders>
              <w:lef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414" w:type="dxa"/>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856" w:type="dxa"/>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572" w:type="dxa"/>
            <w:gridSpan w:val="2"/>
            <w:tcBorders>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564" w:type="dxa"/>
            <w:tcBorders>
              <w:lef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035" w:type="dxa"/>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p>
        </w:tc>
        <w:tc>
          <w:tcPr>
            <w:tcW w:w="1034" w:type="dxa"/>
            <w:gridSpan w:val="2"/>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772" w:type="dxa"/>
            <w:tcBorders>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p>
        </w:tc>
      </w:tr>
      <w:tr w:rsidR="00B50AC5" w:rsidRPr="00B50AC5" w:rsidTr="00CA28F0">
        <w:trPr>
          <w:trHeight w:val="269"/>
        </w:trPr>
        <w:tc>
          <w:tcPr>
            <w:tcW w:w="434" w:type="dxa"/>
            <w:gridSpan w:val="2"/>
            <w:vMerge w:val="restart"/>
            <w:tcBorders>
              <w:left w:val="single" w:sz="12" w:space="0" w:color="auto"/>
            </w:tcBorders>
            <w:shd w:val="clear" w:color="auto" w:fill="auto"/>
            <w:noWrap/>
            <w:textDirection w:val="btLr"/>
            <w:vAlign w:val="center"/>
          </w:tcPr>
          <w:p w:rsidR="00B50AC5" w:rsidRPr="00B50AC5" w:rsidRDefault="00B50AC5" w:rsidP="00B50AC5">
            <w:pPr>
              <w:spacing w:after="0" w:line="240" w:lineRule="auto"/>
              <w:ind w:left="113" w:right="113"/>
              <w:jc w:val="center"/>
              <w:rPr>
                <w:rFonts w:ascii="Times New Roman" w:eastAsia="Times New Roman" w:hAnsi="Times New Roman" w:cs="Times New Roman"/>
                <w:sz w:val="10"/>
                <w:szCs w:val="10"/>
                <w:lang w:val="ru-RU" w:eastAsia="ru-RU"/>
              </w:rPr>
            </w:pPr>
            <w:r w:rsidRPr="00B50AC5">
              <w:rPr>
                <w:rFonts w:ascii="Times New Roman" w:eastAsia="Times New Roman" w:hAnsi="Times New Roman" w:cs="Times New Roman"/>
                <w:sz w:val="10"/>
                <w:szCs w:val="10"/>
                <w:lang w:val="ru-RU" w:eastAsia="ru-RU"/>
              </w:rPr>
              <w:t>стены</w:t>
            </w:r>
          </w:p>
        </w:tc>
        <w:tc>
          <w:tcPr>
            <w:tcW w:w="1129" w:type="dxa"/>
            <w:gridSpan w:val="2"/>
            <w:tcBorders>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несущие</w:t>
            </w:r>
          </w:p>
        </w:tc>
        <w:tc>
          <w:tcPr>
            <w:tcW w:w="1538" w:type="dxa"/>
            <w:tcBorders>
              <w:lef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p>
        </w:tc>
        <w:tc>
          <w:tcPr>
            <w:tcW w:w="1414" w:type="dxa"/>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p>
        </w:tc>
        <w:tc>
          <w:tcPr>
            <w:tcW w:w="856" w:type="dxa"/>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p>
        </w:tc>
        <w:tc>
          <w:tcPr>
            <w:tcW w:w="572" w:type="dxa"/>
            <w:gridSpan w:val="2"/>
            <w:tcBorders>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p>
        </w:tc>
        <w:tc>
          <w:tcPr>
            <w:tcW w:w="1564" w:type="dxa"/>
            <w:tcBorders>
              <w:lef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p>
        </w:tc>
        <w:tc>
          <w:tcPr>
            <w:tcW w:w="1035" w:type="dxa"/>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p>
        </w:tc>
        <w:tc>
          <w:tcPr>
            <w:tcW w:w="1034" w:type="dxa"/>
            <w:gridSpan w:val="2"/>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p>
        </w:tc>
        <w:tc>
          <w:tcPr>
            <w:tcW w:w="772" w:type="dxa"/>
            <w:tcBorders>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p>
        </w:tc>
      </w:tr>
      <w:tr w:rsidR="00B50AC5" w:rsidRPr="00B50AC5" w:rsidTr="00CA28F0">
        <w:trPr>
          <w:trHeight w:val="286"/>
        </w:trPr>
        <w:tc>
          <w:tcPr>
            <w:tcW w:w="434" w:type="dxa"/>
            <w:gridSpan w:val="2"/>
            <w:vMerge/>
            <w:tcBorders>
              <w:lef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0"/>
                <w:szCs w:val="10"/>
                <w:lang w:val="ru-RU" w:eastAsia="ru-RU"/>
              </w:rPr>
            </w:pPr>
          </w:p>
        </w:tc>
        <w:tc>
          <w:tcPr>
            <w:tcW w:w="1129" w:type="dxa"/>
            <w:gridSpan w:val="2"/>
            <w:tcBorders>
              <w:right w:val="single" w:sz="12"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разделительные</w:t>
            </w:r>
          </w:p>
        </w:tc>
        <w:tc>
          <w:tcPr>
            <w:tcW w:w="1538" w:type="dxa"/>
            <w:tcBorders>
              <w:lef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p>
        </w:tc>
        <w:tc>
          <w:tcPr>
            <w:tcW w:w="1414" w:type="dxa"/>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p>
        </w:tc>
        <w:tc>
          <w:tcPr>
            <w:tcW w:w="856" w:type="dxa"/>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p>
        </w:tc>
        <w:tc>
          <w:tcPr>
            <w:tcW w:w="572" w:type="dxa"/>
            <w:gridSpan w:val="2"/>
            <w:tcBorders>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p>
        </w:tc>
        <w:tc>
          <w:tcPr>
            <w:tcW w:w="1564" w:type="dxa"/>
            <w:tcBorders>
              <w:lef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p>
        </w:tc>
        <w:tc>
          <w:tcPr>
            <w:tcW w:w="1035" w:type="dxa"/>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p>
        </w:tc>
        <w:tc>
          <w:tcPr>
            <w:tcW w:w="1034" w:type="dxa"/>
            <w:gridSpan w:val="2"/>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p>
        </w:tc>
        <w:tc>
          <w:tcPr>
            <w:tcW w:w="772" w:type="dxa"/>
            <w:tcBorders>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p>
        </w:tc>
      </w:tr>
      <w:tr w:rsidR="00B50AC5" w:rsidRPr="00B50AC5" w:rsidTr="00CA28F0">
        <w:trPr>
          <w:trHeight w:val="264"/>
        </w:trPr>
        <w:tc>
          <w:tcPr>
            <w:tcW w:w="434" w:type="dxa"/>
            <w:gridSpan w:val="2"/>
            <w:vMerge w:val="restart"/>
            <w:tcBorders>
              <w:top w:val="single" w:sz="4" w:space="0" w:color="auto"/>
              <w:left w:val="single" w:sz="12" w:space="0" w:color="auto"/>
              <w:right w:val="single" w:sz="4" w:space="0" w:color="auto"/>
            </w:tcBorders>
            <w:textDirection w:val="btLr"/>
            <w:vAlign w:val="center"/>
          </w:tcPr>
          <w:p w:rsidR="00B50AC5" w:rsidRPr="00B50AC5" w:rsidRDefault="00B50AC5" w:rsidP="00B50AC5">
            <w:pPr>
              <w:spacing w:after="0" w:line="240" w:lineRule="auto"/>
              <w:ind w:left="113" w:right="113"/>
              <w:rPr>
                <w:rFonts w:ascii="Times New Roman" w:eastAsia="Times New Roman" w:hAnsi="Times New Roman" w:cs="Times New Roman"/>
                <w:sz w:val="10"/>
                <w:szCs w:val="10"/>
                <w:lang w:val="ru-RU" w:eastAsia="ru-RU"/>
              </w:rPr>
            </w:pPr>
            <w:r w:rsidRPr="00B50AC5">
              <w:rPr>
                <w:rFonts w:ascii="Times New Roman" w:eastAsia="Times New Roman" w:hAnsi="Times New Roman" w:cs="Times New Roman"/>
                <w:sz w:val="10"/>
                <w:szCs w:val="10"/>
                <w:lang w:val="ru-RU" w:eastAsia="ru-RU"/>
              </w:rPr>
              <w:t>перекрытия</w:t>
            </w:r>
          </w:p>
        </w:tc>
        <w:tc>
          <w:tcPr>
            <w:tcW w:w="1129" w:type="dxa"/>
            <w:gridSpan w:val="2"/>
            <w:tcBorders>
              <w:top w:val="single" w:sz="4" w:space="0" w:color="auto"/>
              <w:left w:val="single" w:sz="4" w:space="0" w:color="auto"/>
              <w:bottom w:val="single" w:sz="4"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пола</w:t>
            </w:r>
          </w:p>
        </w:tc>
        <w:tc>
          <w:tcPr>
            <w:tcW w:w="1538" w:type="dxa"/>
            <w:tcBorders>
              <w:top w:val="single" w:sz="4" w:space="0" w:color="auto"/>
              <w:left w:val="single" w:sz="12"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14" w:type="dxa"/>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856" w:type="dxa"/>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572" w:type="dxa"/>
            <w:gridSpan w:val="2"/>
            <w:tcBorders>
              <w:top w:val="single" w:sz="4" w:space="0" w:color="auto"/>
              <w:left w:val="single" w:sz="4" w:space="0" w:color="auto"/>
              <w:bottom w:val="single" w:sz="4"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64" w:type="dxa"/>
            <w:tcBorders>
              <w:top w:val="single" w:sz="4" w:space="0" w:color="auto"/>
              <w:left w:val="single" w:sz="12"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035" w:type="dxa"/>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034" w:type="dxa"/>
            <w:gridSpan w:val="2"/>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772" w:type="dxa"/>
            <w:tcBorders>
              <w:top w:val="single" w:sz="4" w:space="0" w:color="auto"/>
              <w:left w:val="single" w:sz="4" w:space="0" w:color="auto"/>
              <w:bottom w:val="single" w:sz="4"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280"/>
        </w:trPr>
        <w:tc>
          <w:tcPr>
            <w:tcW w:w="434" w:type="dxa"/>
            <w:gridSpan w:val="2"/>
            <w:vMerge/>
            <w:tcBorders>
              <w:left w:val="single" w:sz="12"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0"/>
                <w:szCs w:val="10"/>
                <w:lang w:val="ru-RU" w:eastAsia="ru-RU"/>
              </w:rPr>
            </w:pPr>
          </w:p>
        </w:tc>
        <w:tc>
          <w:tcPr>
            <w:tcW w:w="1129" w:type="dxa"/>
            <w:gridSpan w:val="2"/>
            <w:tcBorders>
              <w:top w:val="single" w:sz="4" w:space="0" w:color="auto"/>
              <w:left w:val="single" w:sz="4" w:space="0" w:color="auto"/>
              <w:bottom w:val="single" w:sz="4"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промежуточное</w:t>
            </w:r>
          </w:p>
        </w:tc>
        <w:tc>
          <w:tcPr>
            <w:tcW w:w="1538" w:type="dxa"/>
            <w:tcBorders>
              <w:top w:val="single" w:sz="4" w:space="0" w:color="auto"/>
              <w:left w:val="single" w:sz="12"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14" w:type="dxa"/>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856" w:type="dxa"/>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572" w:type="dxa"/>
            <w:gridSpan w:val="2"/>
            <w:tcBorders>
              <w:top w:val="single" w:sz="4" w:space="0" w:color="auto"/>
              <w:left w:val="single" w:sz="4" w:space="0" w:color="auto"/>
              <w:bottom w:val="single" w:sz="4"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64" w:type="dxa"/>
            <w:tcBorders>
              <w:top w:val="single" w:sz="4" w:space="0" w:color="auto"/>
              <w:left w:val="single" w:sz="12"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035" w:type="dxa"/>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034" w:type="dxa"/>
            <w:gridSpan w:val="2"/>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772" w:type="dxa"/>
            <w:tcBorders>
              <w:top w:val="single" w:sz="4" w:space="0" w:color="auto"/>
              <w:left w:val="single" w:sz="4" w:space="0" w:color="auto"/>
              <w:bottom w:val="single" w:sz="4"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184"/>
        </w:trPr>
        <w:tc>
          <w:tcPr>
            <w:tcW w:w="1563" w:type="dxa"/>
            <w:gridSpan w:val="4"/>
            <w:tcBorders>
              <w:top w:val="single" w:sz="4" w:space="0" w:color="auto"/>
              <w:left w:val="single" w:sz="12" w:space="0" w:color="auto"/>
              <w:bottom w:val="single" w:sz="4" w:space="0" w:color="auto"/>
              <w:right w:val="single" w:sz="12" w:space="0" w:color="auto"/>
            </w:tcBorders>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Крыша</w:t>
            </w:r>
          </w:p>
        </w:tc>
        <w:tc>
          <w:tcPr>
            <w:tcW w:w="1538" w:type="dxa"/>
            <w:tcBorders>
              <w:top w:val="single" w:sz="4" w:space="0" w:color="auto"/>
              <w:left w:val="single" w:sz="12"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14" w:type="dxa"/>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856" w:type="dxa"/>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572" w:type="dxa"/>
            <w:gridSpan w:val="2"/>
            <w:tcBorders>
              <w:top w:val="single" w:sz="4" w:space="0" w:color="auto"/>
              <w:left w:val="single" w:sz="4" w:space="0" w:color="auto"/>
              <w:bottom w:val="single" w:sz="4"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64" w:type="dxa"/>
            <w:tcBorders>
              <w:top w:val="single" w:sz="4" w:space="0" w:color="auto"/>
              <w:left w:val="single" w:sz="12"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035" w:type="dxa"/>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034" w:type="dxa"/>
            <w:gridSpan w:val="2"/>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772" w:type="dxa"/>
            <w:tcBorders>
              <w:top w:val="single" w:sz="4" w:space="0" w:color="auto"/>
              <w:left w:val="single" w:sz="4" w:space="0" w:color="auto"/>
              <w:bottom w:val="single" w:sz="4"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174"/>
        </w:trPr>
        <w:tc>
          <w:tcPr>
            <w:tcW w:w="434" w:type="dxa"/>
            <w:gridSpan w:val="2"/>
            <w:vMerge w:val="restart"/>
            <w:tcBorders>
              <w:top w:val="single" w:sz="4" w:space="0" w:color="auto"/>
              <w:left w:val="single" w:sz="12" w:space="0" w:color="auto"/>
              <w:right w:val="single" w:sz="4" w:space="0" w:color="auto"/>
            </w:tcBorders>
            <w:textDirection w:val="btLr"/>
            <w:vAlign w:val="center"/>
          </w:tcPr>
          <w:p w:rsidR="00B50AC5" w:rsidRPr="00B50AC5" w:rsidRDefault="00B50AC5" w:rsidP="00B50AC5">
            <w:pPr>
              <w:spacing w:after="0" w:line="240" w:lineRule="auto"/>
              <w:ind w:left="113" w:right="113"/>
              <w:rPr>
                <w:rFonts w:ascii="Times New Roman" w:eastAsia="Times New Roman" w:hAnsi="Times New Roman" w:cs="Times New Roman"/>
                <w:sz w:val="8"/>
                <w:szCs w:val="8"/>
                <w:lang w:val="ru-RU" w:eastAsia="ru-RU"/>
              </w:rPr>
            </w:pPr>
            <w:r w:rsidRPr="00B50AC5">
              <w:rPr>
                <w:rFonts w:ascii="Times New Roman" w:eastAsia="Times New Roman" w:hAnsi="Times New Roman" w:cs="Times New Roman"/>
                <w:sz w:val="8"/>
                <w:szCs w:val="8"/>
                <w:lang w:val="ru-RU" w:eastAsia="ru-RU"/>
              </w:rPr>
              <w:t>Пол</w:t>
            </w:r>
          </w:p>
        </w:tc>
        <w:tc>
          <w:tcPr>
            <w:tcW w:w="1129" w:type="dxa"/>
            <w:gridSpan w:val="2"/>
            <w:tcBorders>
              <w:top w:val="single" w:sz="4" w:space="0" w:color="auto"/>
              <w:left w:val="single" w:sz="4" w:space="0" w:color="auto"/>
              <w:bottom w:val="single" w:sz="4"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Уровень  1</w:t>
            </w:r>
          </w:p>
        </w:tc>
        <w:tc>
          <w:tcPr>
            <w:tcW w:w="1538" w:type="dxa"/>
            <w:tcBorders>
              <w:top w:val="single" w:sz="4" w:space="0" w:color="auto"/>
              <w:left w:val="single" w:sz="12"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14" w:type="dxa"/>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856" w:type="dxa"/>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572" w:type="dxa"/>
            <w:gridSpan w:val="2"/>
            <w:tcBorders>
              <w:top w:val="single" w:sz="4" w:space="0" w:color="auto"/>
              <w:left w:val="single" w:sz="4" w:space="0" w:color="auto"/>
              <w:bottom w:val="single" w:sz="4"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64" w:type="dxa"/>
            <w:tcBorders>
              <w:top w:val="single" w:sz="4" w:space="0" w:color="auto"/>
              <w:left w:val="single" w:sz="12"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035" w:type="dxa"/>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034" w:type="dxa"/>
            <w:gridSpan w:val="2"/>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772" w:type="dxa"/>
            <w:tcBorders>
              <w:top w:val="single" w:sz="4" w:space="0" w:color="auto"/>
              <w:left w:val="single" w:sz="4" w:space="0" w:color="auto"/>
              <w:bottom w:val="single" w:sz="4"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349"/>
        </w:trPr>
        <w:tc>
          <w:tcPr>
            <w:tcW w:w="434" w:type="dxa"/>
            <w:gridSpan w:val="2"/>
            <w:vMerge/>
            <w:tcBorders>
              <w:left w:val="single" w:sz="12"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0"/>
                <w:szCs w:val="10"/>
                <w:lang w:val="ru-RU" w:eastAsia="ru-RU"/>
              </w:rPr>
            </w:pPr>
          </w:p>
        </w:tc>
        <w:tc>
          <w:tcPr>
            <w:tcW w:w="1129" w:type="dxa"/>
            <w:gridSpan w:val="2"/>
            <w:tcBorders>
              <w:top w:val="single" w:sz="4" w:space="0" w:color="auto"/>
              <w:left w:val="single" w:sz="4" w:space="0" w:color="auto"/>
              <w:bottom w:val="single" w:sz="4"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другие уровни</w:t>
            </w:r>
          </w:p>
        </w:tc>
        <w:tc>
          <w:tcPr>
            <w:tcW w:w="1538" w:type="dxa"/>
            <w:tcBorders>
              <w:top w:val="single" w:sz="4" w:space="0" w:color="auto"/>
              <w:left w:val="single" w:sz="12"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14" w:type="dxa"/>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856" w:type="dxa"/>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572" w:type="dxa"/>
            <w:gridSpan w:val="2"/>
            <w:tcBorders>
              <w:top w:val="single" w:sz="4" w:space="0" w:color="auto"/>
              <w:left w:val="single" w:sz="4" w:space="0" w:color="auto"/>
              <w:bottom w:val="single" w:sz="4"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64" w:type="dxa"/>
            <w:tcBorders>
              <w:top w:val="single" w:sz="4" w:space="0" w:color="auto"/>
              <w:left w:val="single" w:sz="12"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035" w:type="dxa"/>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034" w:type="dxa"/>
            <w:gridSpan w:val="2"/>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772" w:type="dxa"/>
            <w:tcBorders>
              <w:top w:val="single" w:sz="4" w:space="0" w:color="auto"/>
              <w:left w:val="single" w:sz="4" w:space="0" w:color="auto"/>
              <w:bottom w:val="single" w:sz="4"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252"/>
        </w:trPr>
        <w:tc>
          <w:tcPr>
            <w:tcW w:w="434" w:type="dxa"/>
            <w:gridSpan w:val="2"/>
            <w:vMerge w:val="restart"/>
            <w:tcBorders>
              <w:top w:val="single" w:sz="4" w:space="0" w:color="auto"/>
              <w:left w:val="single" w:sz="12" w:space="0" w:color="auto"/>
              <w:right w:val="single" w:sz="4" w:space="0" w:color="auto"/>
            </w:tcBorders>
            <w:textDirection w:val="btLr"/>
            <w:vAlign w:val="center"/>
          </w:tcPr>
          <w:p w:rsidR="00B50AC5" w:rsidRPr="00B50AC5" w:rsidRDefault="00B50AC5" w:rsidP="00B50AC5">
            <w:pPr>
              <w:spacing w:after="0" w:line="240" w:lineRule="auto"/>
              <w:ind w:left="113" w:right="113"/>
              <w:rPr>
                <w:rFonts w:ascii="Times New Roman" w:eastAsia="Times New Roman" w:hAnsi="Times New Roman" w:cs="Times New Roman"/>
                <w:sz w:val="10"/>
                <w:szCs w:val="10"/>
                <w:lang w:val="ru-RU" w:eastAsia="ru-RU"/>
              </w:rPr>
            </w:pPr>
            <w:r w:rsidRPr="00B50AC5">
              <w:rPr>
                <w:rFonts w:ascii="Times New Roman" w:eastAsia="Times New Roman" w:hAnsi="Times New Roman" w:cs="Times New Roman"/>
                <w:sz w:val="10"/>
                <w:szCs w:val="10"/>
                <w:lang w:val="ru-RU" w:eastAsia="ru-RU"/>
              </w:rPr>
              <w:t>проемы</w:t>
            </w:r>
          </w:p>
        </w:tc>
        <w:tc>
          <w:tcPr>
            <w:tcW w:w="1129" w:type="dxa"/>
            <w:gridSpan w:val="2"/>
            <w:tcBorders>
              <w:top w:val="single" w:sz="4" w:space="0" w:color="auto"/>
              <w:left w:val="single" w:sz="4" w:space="0" w:color="auto"/>
              <w:bottom w:val="single" w:sz="4"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Окна</w:t>
            </w:r>
          </w:p>
        </w:tc>
        <w:tc>
          <w:tcPr>
            <w:tcW w:w="1538" w:type="dxa"/>
            <w:tcBorders>
              <w:top w:val="single" w:sz="4" w:space="0" w:color="auto"/>
              <w:left w:val="single" w:sz="12"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14" w:type="dxa"/>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856" w:type="dxa"/>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572" w:type="dxa"/>
            <w:gridSpan w:val="2"/>
            <w:tcBorders>
              <w:top w:val="single" w:sz="4" w:space="0" w:color="auto"/>
              <w:left w:val="single" w:sz="4" w:space="0" w:color="auto"/>
              <w:bottom w:val="single" w:sz="4"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64" w:type="dxa"/>
            <w:tcBorders>
              <w:top w:val="single" w:sz="4" w:space="0" w:color="auto"/>
              <w:left w:val="single" w:sz="12"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035" w:type="dxa"/>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034" w:type="dxa"/>
            <w:gridSpan w:val="2"/>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772" w:type="dxa"/>
            <w:tcBorders>
              <w:top w:val="single" w:sz="4" w:space="0" w:color="auto"/>
              <w:left w:val="single" w:sz="4" w:space="0" w:color="auto"/>
              <w:bottom w:val="single" w:sz="4"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271"/>
        </w:trPr>
        <w:tc>
          <w:tcPr>
            <w:tcW w:w="434" w:type="dxa"/>
            <w:gridSpan w:val="2"/>
            <w:vMerge/>
            <w:tcBorders>
              <w:left w:val="single" w:sz="12"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0"/>
                <w:szCs w:val="10"/>
                <w:lang w:val="ru-RU" w:eastAsia="ru-RU"/>
              </w:rPr>
            </w:pPr>
          </w:p>
        </w:tc>
        <w:tc>
          <w:tcPr>
            <w:tcW w:w="1129" w:type="dxa"/>
            <w:gridSpan w:val="2"/>
            <w:tcBorders>
              <w:top w:val="single" w:sz="4" w:space="0" w:color="auto"/>
              <w:left w:val="single" w:sz="4" w:space="0" w:color="auto"/>
              <w:bottom w:val="single" w:sz="4"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Двери</w:t>
            </w:r>
          </w:p>
        </w:tc>
        <w:tc>
          <w:tcPr>
            <w:tcW w:w="1538" w:type="dxa"/>
            <w:tcBorders>
              <w:top w:val="single" w:sz="4" w:space="0" w:color="auto"/>
              <w:left w:val="single" w:sz="12"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14" w:type="dxa"/>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856" w:type="dxa"/>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572" w:type="dxa"/>
            <w:gridSpan w:val="2"/>
            <w:tcBorders>
              <w:top w:val="single" w:sz="4" w:space="0" w:color="auto"/>
              <w:left w:val="single" w:sz="4" w:space="0" w:color="auto"/>
              <w:bottom w:val="single" w:sz="4"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64" w:type="dxa"/>
            <w:tcBorders>
              <w:top w:val="single" w:sz="4" w:space="0" w:color="auto"/>
              <w:left w:val="single" w:sz="12"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035" w:type="dxa"/>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034" w:type="dxa"/>
            <w:gridSpan w:val="2"/>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772" w:type="dxa"/>
            <w:tcBorders>
              <w:top w:val="single" w:sz="4" w:space="0" w:color="auto"/>
              <w:left w:val="single" w:sz="4" w:space="0" w:color="auto"/>
              <w:bottom w:val="single" w:sz="4"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288"/>
        </w:trPr>
        <w:tc>
          <w:tcPr>
            <w:tcW w:w="434" w:type="dxa"/>
            <w:gridSpan w:val="2"/>
            <w:vMerge w:val="restart"/>
            <w:tcBorders>
              <w:top w:val="single" w:sz="4" w:space="0" w:color="auto"/>
              <w:left w:val="single" w:sz="12" w:space="0" w:color="auto"/>
              <w:right w:val="single" w:sz="4" w:space="0" w:color="auto"/>
            </w:tcBorders>
            <w:textDirection w:val="btLr"/>
            <w:vAlign w:val="center"/>
          </w:tcPr>
          <w:p w:rsidR="00B50AC5" w:rsidRPr="00B50AC5" w:rsidRDefault="00B50AC5" w:rsidP="00B50AC5">
            <w:pPr>
              <w:spacing w:after="0" w:line="240" w:lineRule="auto"/>
              <w:ind w:left="113" w:right="113"/>
              <w:rPr>
                <w:rFonts w:ascii="Times New Roman" w:eastAsia="Times New Roman" w:hAnsi="Times New Roman" w:cs="Times New Roman"/>
                <w:sz w:val="10"/>
                <w:szCs w:val="10"/>
                <w:lang w:val="ru-RU" w:eastAsia="ru-RU"/>
              </w:rPr>
            </w:pPr>
            <w:r w:rsidRPr="00B50AC5">
              <w:rPr>
                <w:rFonts w:ascii="Times New Roman" w:eastAsia="Times New Roman" w:hAnsi="Times New Roman" w:cs="Times New Roman"/>
                <w:sz w:val="10"/>
                <w:szCs w:val="10"/>
                <w:lang w:val="ru-RU" w:eastAsia="ru-RU"/>
              </w:rPr>
              <w:t>отделка</w:t>
            </w:r>
          </w:p>
        </w:tc>
        <w:tc>
          <w:tcPr>
            <w:tcW w:w="1129" w:type="dxa"/>
            <w:gridSpan w:val="2"/>
            <w:tcBorders>
              <w:top w:val="single" w:sz="4" w:space="0" w:color="auto"/>
              <w:left w:val="single" w:sz="4" w:space="0" w:color="auto"/>
              <w:bottom w:val="single" w:sz="4"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Внутренняя</w:t>
            </w:r>
          </w:p>
        </w:tc>
        <w:tc>
          <w:tcPr>
            <w:tcW w:w="1538" w:type="dxa"/>
            <w:tcBorders>
              <w:top w:val="single" w:sz="4" w:space="0" w:color="auto"/>
              <w:left w:val="single" w:sz="12"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14" w:type="dxa"/>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856" w:type="dxa"/>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572" w:type="dxa"/>
            <w:gridSpan w:val="2"/>
            <w:tcBorders>
              <w:top w:val="single" w:sz="4" w:space="0" w:color="auto"/>
              <w:left w:val="single" w:sz="4" w:space="0" w:color="auto"/>
              <w:bottom w:val="single" w:sz="4"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64" w:type="dxa"/>
            <w:tcBorders>
              <w:top w:val="single" w:sz="4" w:space="0" w:color="auto"/>
              <w:left w:val="single" w:sz="12"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035" w:type="dxa"/>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034" w:type="dxa"/>
            <w:gridSpan w:val="2"/>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772" w:type="dxa"/>
            <w:tcBorders>
              <w:top w:val="single" w:sz="4" w:space="0" w:color="auto"/>
              <w:left w:val="single" w:sz="4" w:space="0" w:color="auto"/>
              <w:bottom w:val="single" w:sz="4"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265"/>
        </w:trPr>
        <w:tc>
          <w:tcPr>
            <w:tcW w:w="434" w:type="dxa"/>
            <w:gridSpan w:val="2"/>
            <w:vMerge/>
            <w:tcBorders>
              <w:left w:val="single" w:sz="12"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p>
        </w:tc>
        <w:tc>
          <w:tcPr>
            <w:tcW w:w="1129" w:type="dxa"/>
            <w:gridSpan w:val="2"/>
            <w:tcBorders>
              <w:top w:val="single" w:sz="4" w:space="0" w:color="auto"/>
              <w:left w:val="single" w:sz="4" w:space="0" w:color="auto"/>
              <w:bottom w:val="single" w:sz="4"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Внешняя</w:t>
            </w:r>
          </w:p>
        </w:tc>
        <w:tc>
          <w:tcPr>
            <w:tcW w:w="1538" w:type="dxa"/>
            <w:tcBorders>
              <w:top w:val="single" w:sz="4" w:space="0" w:color="auto"/>
              <w:left w:val="single" w:sz="12"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14" w:type="dxa"/>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856" w:type="dxa"/>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572" w:type="dxa"/>
            <w:gridSpan w:val="2"/>
            <w:tcBorders>
              <w:top w:val="single" w:sz="4" w:space="0" w:color="auto"/>
              <w:left w:val="single" w:sz="4" w:space="0" w:color="auto"/>
              <w:bottom w:val="single" w:sz="4"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64" w:type="dxa"/>
            <w:tcBorders>
              <w:top w:val="single" w:sz="4" w:space="0" w:color="auto"/>
              <w:left w:val="single" w:sz="12"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035" w:type="dxa"/>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034" w:type="dxa"/>
            <w:gridSpan w:val="2"/>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772" w:type="dxa"/>
            <w:tcBorders>
              <w:top w:val="single" w:sz="4" w:space="0" w:color="auto"/>
              <w:left w:val="single" w:sz="4" w:space="0" w:color="auto"/>
              <w:bottom w:val="single" w:sz="4"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184"/>
        </w:trPr>
        <w:tc>
          <w:tcPr>
            <w:tcW w:w="1563" w:type="dxa"/>
            <w:gridSpan w:val="4"/>
            <w:tcBorders>
              <w:top w:val="single" w:sz="4" w:space="0" w:color="auto"/>
              <w:left w:val="single" w:sz="12" w:space="0" w:color="auto"/>
              <w:bottom w:val="single" w:sz="12"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20"/>
                <w:szCs w:val="20"/>
                <w:lang w:val="ru-RU" w:eastAsia="ru-RU"/>
              </w:rPr>
              <w:t>Другие работы</w:t>
            </w:r>
          </w:p>
        </w:tc>
        <w:tc>
          <w:tcPr>
            <w:tcW w:w="1538" w:type="dxa"/>
            <w:tcBorders>
              <w:top w:val="single" w:sz="4" w:space="0" w:color="auto"/>
              <w:left w:val="single" w:sz="12" w:space="0" w:color="auto"/>
              <w:bottom w:val="single" w:sz="12"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14" w:type="dxa"/>
            <w:tcBorders>
              <w:top w:val="single" w:sz="4" w:space="0" w:color="auto"/>
              <w:left w:val="single" w:sz="4" w:space="0" w:color="auto"/>
              <w:bottom w:val="single" w:sz="12"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856" w:type="dxa"/>
            <w:tcBorders>
              <w:top w:val="single" w:sz="4" w:space="0" w:color="auto"/>
              <w:left w:val="single" w:sz="4" w:space="0" w:color="auto"/>
              <w:bottom w:val="single" w:sz="12"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572" w:type="dxa"/>
            <w:gridSpan w:val="2"/>
            <w:tcBorders>
              <w:top w:val="single" w:sz="4" w:space="0" w:color="auto"/>
              <w:left w:val="single" w:sz="4" w:space="0" w:color="auto"/>
              <w:bottom w:val="single" w:sz="12"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64" w:type="dxa"/>
            <w:tcBorders>
              <w:top w:val="single" w:sz="4" w:space="0" w:color="auto"/>
              <w:left w:val="single" w:sz="12" w:space="0" w:color="auto"/>
              <w:bottom w:val="single" w:sz="12"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035" w:type="dxa"/>
            <w:tcBorders>
              <w:top w:val="single" w:sz="4" w:space="0" w:color="auto"/>
              <w:left w:val="single" w:sz="4" w:space="0" w:color="auto"/>
              <w:bottom w:val="single" w:sz="12"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034" w:type="dxa"/>
            <w:gridSpan w:val="2"/>
            <w:tcBorders>
              <w:top w:val="single" w:sz="4" w:space="0" w:color="auto"/>
              <w:left w:val="single" w:sz="4" w:space="0" w:color="auto"/>
              <w:bottom w:val="single" w:sz="12"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772" w:type="dxa"/>
            <w:tcBorders>
              <w:top w:val="single" w:sz="4" w:space="0" w:color="auto"/>
              <w:left w:val="single" w:sz="4" w:space="0" w:color="auto"/>
              <w:bottom w:val="single" w:sz="12" w:space="0" w:color="auto"/>
              <w:right w:val="single" w:sz="12"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49"/>
        </w:trPr>
        <w:tc>
          <w:tcPr>
            <w:tcW w:w="10348" w:type="dxa"/>
            <w:gridSpan w:val="14"/>
            <w:tcBorders>
              <w:top w:val="single" w:sz="4" w:space="0" w:color="auto"/>
              <w:left w:val="single" w:sz="12" w:space="0" w:color="auto"/>
              <w:bottom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b/>
                <w:sz w:val="2"/>
                <w:szCs w:val="2"/>
                <w:lang w:val="ru-RU" w:eastAsia="ru-RU"/>
              </w:rPr>
            </w:pPr>
          </w:p>
        </w:tc>
      </w:tr>
      <w:tr w:rsidR="00B50AC5" w:rsidRPr="00B50AC5" w:rsidTr="00CA28F0">
        <w:trPr>
          <w:trHeight w:val="240"/>
        </w:trPr>
        <w:tc>
          <w:tcPr>
            <w:tcW w:w="1556" w:type="dxa"/>
            <w:gridSpan w:val="3"/>
            <w:vMerge w:val="restart"/>
            <w:tcBorders>
              <w:top w:val="single" w:sz="12" w:space="0" w:color="auto"/>
              <w:left w:val="single" w:sz="12"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b/>
                <w:sz w:val="20"/>
                <w:szCs w:val="20"/>
                <w:lang w:val="ru-RU" w:eastAsia="ru-RU"/>
              </w:rPr>
            </w:pPr>
            <w:r w:rsidRPr="00B50AC5">
              <w:rPr>
                <w:rFonts w:ascii="Times New Roman" w:eastAsia="Times New Roman" w:hAnsi="Times New Roman" w:cs="Times New Roman"/>
                <w:sz w:val="16"/>
                <w:szCs w:val="16"/>
                <w:lang w:val="ru-RU" w:eastAsia="ru-RU"/>
              </w:rPr>
              <w:t xml:space="preserve">Наименование конструкционных элементов </w:t>
            </w:r>
          </w:p>
        </w:tc>
        <w:tc>
          <w:tcPr>
            <w:tcW w:w="4387" w:type="dxa"/>
            <w:gridSpan w:val="6"/>
            <w:tcBorders>
              <w:top w:val="single" w:sz="12" w:space="0" w:color="auto"/>
              <w:left w:val="single" w:sz="12" w:space="0" w:color="auto"/>
              <w:bottom w:val="single" w:sz="4" w:space="0" w:color="auto"/>
              <w:right w:val="single" w:sz="12" w:space="0" w:color="auto"/>
            </w:tcBorders>
            <w:shd w:val="clear" w:color="auto" w:fill="auto"/>
            <w:vAlign w:val="bottom"/>
          </w:tcPr>
          <w:p w:rsidR="00B50AC5" w:rsidRPr="00B50AC5" w:rsidRDefault="00B50AC5" w:rsidP="00B50AC5">
            <w:pPr>
              <w:spacing w:after="0" w:line="240" w:lineRule="auto"/>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Лит.  ______, год строительства/реконструкции ___________</w:t>
            </w:r>
          </w:p>
        </w:tc>
        <w:tc>
          <w:tcPr>
            <w:tcW w:w="4405" w:type="dxa"/>
            <w:gridSpan w:val="5"/>
            <w:tcBorders>
              <w:top w:val="single" w:sz="12" w:space="0" w:color="auto"/>
              <w:left w:val="single" w:sz="12" w:space="0" w:color="auto"/>
              <w:bottom w:val="single" w:sz="4" w:space="0" w:color="auto"/>
              <w:right w:val="single" w:sz="12" w:space="0" w:color="auto"/>
            </w:tcBorders>
            <w:shd w:val="clear" w:color="auto" w:fill="auto"/>
            <w:vAlign w:val="bottom"/>
          </w:tcPr>
          <w:p w:rsidR="00B50AC5" w:rsidRPr="00B50AC5" w:rsidRDefault="00B50AC5" w:rsidP="00B50AC5">
            <w:pPr>
              <w:spacing w:after="0" w:line="240" w:lineRule="auto"/>
              <w:rPr>
                <w:rFonts w:ascii="Times New Roman" w:eastAsia="Times New Roman" w:hAnsi="Times New Roman" w:cs="Times New Roman"/>
                <w:b/>
                <w:sz w:val="20"/>
                <w:szCs w:val="20"/>
                <w:lang w:val="ru-RU" w:eastAsia="ru-RU"/>
              </w:rPr>
            </w:pPr>
            <w:r w:rsidRPr="00B50AC5">
              <w:rPr>
                <w:rFonts w:ascii="Times New Roman" w:eastAsia="Times New Roman" w:hAnsi="Times New Roman" w:cs="Times New Roman"/>
                <w:b/>
                <w:sz w:val="16"/>
                <w:szCs w:val="16"/>
                <w:lang w:val="ru-RU" w:eastAsia="ru-RU"/>
              </w:rPr>
              <w:t>Лит.  ______, год строительства/реконструкции ___________</w:t>
            </w:r>
          </w:p>
        </w:tc>
      </w:tr>
      <w:tr w:rsidR="00B50AC5" w:rsidRPr="00B50AC5" w:rsidTr="00CA28F0">
        <w:trPr>
          <w:trHeight w:val="572"/>
        </w:trPr>
        <w:tc>
          <w:tcPr>
            <w:tcW w:w="1556" w:type="dxa"/>
            <w:gridSpan w:val="3"/>
            <w:vMerge/>
            <w:tcBorders>
              <w:left w:val="single" w:sz="12" w:space="0" w:color="auto"/>
              <w:bottom w:val="single" w:sz="4"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545" w:type="dxa"/>
            <w:gridSpan w:val="2"/>
            <w:tcBorders>
              <w:top w:val="single" w:sz="12" w:space="0" w:color="auto"/>
              <w:left w:val="single" w:sz="12"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Описание элементов</w:t>
            </w:r>
          </w:p>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 xml:space="preserve">констукционных  </w:t>
            </w:r>
          </w:p>
        </w:tc>
        <w:tc>
          <w:tcPr>
            <w:tcW w:w="1414" w:type="dxa"/>
            <w:tcBorders>
              <w:top w:val="single" w:sz="12"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 xml:space="preserve">Общее состояние </w:t>
            </w:r>
          </w:p>
        </w:tc>
        <w:tc>
          <w:tcPr>
            <w:tcW w:w="856" w:type="dxa"/>
            <w:tcBorders>
              <w:top w:val="single" w:sz="12"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 xml:space="preserve">Процент наличия элемента </w:t>
            </w:r>
          </w:p>
        </w:tc>
        <w:tc>
          <w:tcPr>
            <w:tcW w:w="572" w:type="dxa"/>
            <w:gridSpan w:val="2"/>
            <w:tcBorders>
              <w:top w:val="single" w:sz="12" w:space="0" w:color="auto"/>
              <w:left w:val="single" w:sz="4" w:space="0" w:color="auto"/>
              <w:bottom w:val="single" w:sz="4"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Износ, %</w:t>
            </w:r>
          </w:p>
        </w:tc>
        <w:tc>
          <w:tcPr>
            <w:tcW w:w="1564" w:type="dxa"/>
            <w:tcBorders>
              <w:top w:val="single" w:sz="12" w:space="0" w:color="auto"/>
              <w:left w:val="single" w:sz="12"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Описание элементов</w:t>
            </w:r>
          </w:p>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 xml:space="preserve">констукционных  </w:t>
            </w:r>
          </w:p>
        </w:tc>
        <w:tc>
          <w:tcPr>
            <w:tcW w:w="1035" w:type="dxa"/>
            <w:tcBorders>
              <w:top w:val="single" w:sz="12"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 xml:space="preserve">Общее состояние </w:t>
            </w:r>
          </w:p>
        </w:tc>
        <w:tc>
          <w:tcPr>
            <w:tcW w:w="1020" w:type="dxa"/>
            <w:tcBorders>
              <w:top w:val="single" w:sz="12"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 xml:space="preserve">Процент наличия элемента </w:t>
            </w:r>
          </w:p>
        </w:tc>
        <w:tc>
          <w:tcPr>
            <w:tcW w:w="786" w:type="dxa"/>
            <w:gridSpan w:val="2"/>
            <w:tcBorders>
              <w:top w:val="single" w:sz="12" w:space="0" w:color="auto"/>
              <w:left w:val="single" w:sz="4" w:space="0" w:color="auto"/>
              <w:bottom w:val="single" w:sz="4"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Износ, %</w:t>
            </w:r>
          </w:p>
        </w:tc>
      </w:tr>
      <w:tr w:rsidR="00B50AC5" w:rsidRPr="00B50AC5" w:rsidTr="00CA28F0">
        <w:trPr>
          <w:trHeight w:val="270"/>
        </w:trPr>
        <w:tc>
          <w:tcPr>
            <w:tcW w:w="1556" w:type="dxa"/>
            <w:gridSpan w:val="3"/>
            <w:tcBorders>
              <w:top w:val="single" w:sz="4" w:space="0" w:color="auto"/>
              <w:left w:val="single" w:sz="12" w:space="0" w:color="auto"/>
              <w:bottom w:val="single" w:sz="4"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Фундамент</w:t>
            </w:r>
          </w:p>
        </w:tc>
        <w:tc>
          <w:tcPr>
            <w:tcW w:w="1545" w:type="dxa"/>
            <w:gridSpan w:val="2"/>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4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572" w:type="dxa"/>
            <w:gridSpan w:val="2"/>
            <w:tcBorders>
              <w:top w:val="single" w:sz="4" w:space="0" w:color="auto"/>
              <w:left w:val="single" w:sz="4" w:space="0" w:color="auto"/>
              <w:bottom w:val="single" w:sz="4"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564" w:type="dxa"/>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786"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r>
      <w:tr w:rsidR="00B50AC5" w:rsidRPr="00B50AC5" w:rsidTr="00CA28F0">
        <w:trPr>
          <w:trHeight w:val="270"/>
        </w:trPr>
        <w:tc>
          <w:tcPr>
            <w:tcW w:w="407" w:type="dxa"/>
            <w:vMerge w:val="restart"/>
            <w:tcBorders>
              <w:top w:val="single" w:sz="4" w:space="0" w:color="auto"/>
              <w:left w:val="single" w:sz="12" w:space="0" w:color="auto"/>
              <w:right w:val="single" w:sz="4" w:space="0" w:color="auto"/>
            </w:tcBorders>
            <w:shd w:val="clear" w:color="auto" w:fill="auto"/>
            <w:noWrap/>
            <w:textDirection w:val="btLr"/>
            <w:vAlign w:val="center"/>
          </w:tcPr>
          <w:p w:rsidR="00B50AC5" w:rsidRPr="00B50AC5" w:rsidRDefault="00B50AC5" w:rsidP="00B50AC5">
            <w:pPr>
              <w:spacing w:after="0" w:line="240" w:lineRule="auto"/>
              <w:ind w:left="113" w:right="113"/>
              <w:jc w:val="center"/>
              <w:rPr>
                <w:rFonts w:ascii="Times New Roman" w:eastAsia="Times New Roman" w:hAnsi="Times New Roman" w:cs="Times New Roman"/>
                <w:sz w:val="10"/>
                <w:szCs w:val="10"/>
                <w:lang w:val="ru-RU" w:eastAsia="ru-RU"/>
              </w:rPr>
            </w:pPr>
            <w:r w:rsidRPr="00B50AC5">
              <w:rPr>
                <w:rFonts w:ascii="Times New Roman" w:eastAsia="Times New Roman" w:hAnsi="Times New Roman" w:cs="Times New Roman"/>
                <w:sz w:val="10"/>
                <w:szCs w:val="10"/>
                <w:lang w:val="ru-RU" w:eastAsia="ru-RU"/>
              </w:rPr>
              <w:t>стены</w:t>
            </w:r>
          </w:p>
        </w:tc>
        <w:tc>
          <w:tcPr>
            <w:tcW w:w="1149"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несущие</w:t>
            </w:r>
          </w:p>
        </w:tc>
        <w:tc>
          <w:tcPr>
            <w:tcW w:w="1545" w:type="dxa"/>
            <w:gridSpan w:val="2"/>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4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572" w:type="dxa"/>
            <w:gridSpan w:val="2"/>
            <w:tcBorders>
              <w:top w:val="single" w:sz="4" w:space="0" w:color="auto"/>
              <w:left w:val="single" w:sz="4" w:space="0" w:color="auto"/>
              <w:bottom w:val="single" w:sz="4"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564" w:type="dxa"/>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786"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r>
      <w:tr w:rsidR="00B50AC5" w:rsidRPr="00B50AC5" w:rsidTr="00CA28F0">
        <w:trPr>
          <w:trHeight w:val="270"/>
        </w:trPr>
        <w:tc>
          <w:tcPr>
            <w:tcW w:w="407" w:type="dxa"/>
            <w:vMerge/>
            <w:tcBorders>
              <w:left w:val="single" w:sz="12" w:space="0" w:color="auto"/>
              <w:bottom w:val="single" w:sz="4" w:space="0" w:color="auto"/>
              <w:right w:val="single" w:sz="4" w:space="0" w:color="auto"/>
            </w:tcBorders>
            <w:shd w:val="clear" w:color="auto" w:fill="auto"/>
            <w:noWrap/>
            <w:textDirection w:val="btLr"/>
            <w:vAlign w:val="center"/>
          </w:tcPr>
          <w:p w:rsidR="00B50AC5" w:rsidRPr="00B50AC5" w:rsidRDefault="00B50AC5" w:rsidP="00B50AC5">
            <w:pPr>
              <w:spacing w:after="0" w:line="240" w:lineRule="auto"/>
              <w:ind w:left="113" w:right="113"/>
              <w:jc w:val="center"/>
              <w:rPr>
                <w:rFonts w:ascii="Times New Roman" w:eastAsia="Times New Roman" w:hAnsi="Times New Roman" w:cs="Times New Roman"/>
                <w:sz w:val="10"/>
                <w:szCs w:val="10"/>
                <w:lang w:val="ru-RU" w:eastAsia="ru-RU"/>
              </w:rPr>
            </w:pPr>
          </w:p>
        </w:tc>
        <w:tc>
          <w:tcPr>
            <w:tcW w:w="1149"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разделительные</w:t>
            </w:r>
          </w:p>
        </w:tc>
        <w:tc>
          <w:tcPr>
            <w:tcW w:w="1545" w:type="dxa"/>
            <w:gridSpan w:val="2"/>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4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572" w:type="dxa"/>
            <w:gridSpan w:val="2"/>
            <w:tcBorders>
              <w:top w:val="single" w:sz="4" w:space="0" w:color="auto"/>
              <w:left w:val="single" w:sz="4" w:space="0" w:color="auto"/>
              <w:bottom w:val="single" w:sz="4"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564" w:type="dxa"/>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786"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r>
      <w:tr w:rsidR="00B50AC5" w:rsidRPr="00B50AC5" w:rsidTr="00CA28F0">
        <w:trPr>
          <w:trHeight w:val="270"/>
        </w:trPr>
        <w:tc>
          <w:tcPr>
            <w:tcW w:w="407" w:type="dxa"/>
            <w:vMerge w:val="restart"/>
            <w:tcBorders>
              <w:top w:val="single" w:sz="4" w:space="0" w:color="auto"/>
              <w:left w:val="single" w:sz="12" w:space="0" w:color="auto"/>
              <w:right w:val="single" w:sz="4" w:space="0" w:color="auto"/>
            </w:tcBorders>
            <w:shd w:val="clear" w:color="auto" w:fill="auto"/>
            <w:noWrap/>
            <w:textDirection w:val="btLr"/>
            <w:vAlign w:val="center"/>
          </w:tcPr>
          <w:p w:rsidR="00B50AC5" w:rsidRPr="00B50AC5" w:rsidRDefault="00B50AC5" w:rsidP="00B50AC5">
            <w:pPr>
              <w:spacing w:after="0" w:line="240" w:lineRule="auto"/>
              <w:ind w:left="113" w:right="113"/>
              <w:jc w:val="center"/>
              <w:rPr>
                <w:rFonts w:ascii="Times New Roman" w:eastAsia="Times New Roman" w:hAnsi="Times New Roman" w:cs="Times New Roman"/>
                <w:sz w:val="10"/>
                <w:szCs w:val="10"/>
                <w:lang w:val="ru-RU" w:eastAsia="ru-RU"/>
              </w:rPr>
            </w:pPr>
            <w:r w:rsidRPr="00B50AC5">
              <w:rPr>
                <w:rFonts w:ascii="Times New Roman" w:eastAsia="Times New Roman" w:hAnsi="Times New Roman" w:cs="Times New Roman"/>
                <w:sz w:val="10"/>
                <w:szCs w:val="10"/>
                <w:lang w:val="ru-RU" w:eastAsia="ru-RU"/>
              </w:rPr>
              <w:t>перекрытия</w:t>
            </w:r>
          </w:p>
        </w:tc>
        <w:tc>
          <w:tcPr>
            <w:tcW w:w="1149"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пола</w:t>
            </w:r>
          </w:p>
        </w:tc>
        <w:tc>
          <w:tcPr>
            <w:tcW w:w="1545" w:type="dxa"/>
            <w:gridSpan w:val="2"/>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4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572" w:type="dxa"/>
            <w:gridSpan w:val="2"/>
            <w:tcBorders>
              <w:top w:val="single" w:sz="4" w:space="0" w:color="auto"/>
              <w:left w:val="single" w:sz="4" w:space="0" w:color="auto"/>
              <w:bottom w:val="single" w:sz="4"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564" w:type="dxa"/>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786"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r>
      <w:tr w:rsidR="00B50AC5" w:rsidRPr="00B50AC5" w:rsidTr="00CA28F0">
        <w:trPr>
          <w:trHeight w:val="270"/>
        </w:trPr>
        <w:tc>
          <w:tcPr>
            <w:tcW w:w="407" w:type="dxa"/>
            <w:vMerge/>
            <w:tcBorders>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0"/>
                <w:szCs w:val="10"/>
                <w:lang w:val="ru-RU" w:eastAsia="ru-RU"/>
              </w:rPr>
            </w:pPr>
          </w:p>
        </w:tc>
        <w:tc>
          <w:tcPr>
            <w:tcW w:w="1149"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промежуточное</w:t>
            </w:r>
          </w:p>
        </w:tc>
        <w:tc>
          <w:tcPr>
            <w:tcW w:w="1545" w:type="dxa"/>
            <w:gridSpan w:val="2"/>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4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572" w:type="dxa"/>
            <w:gridSpan w:val="2"/>
            <w:tcBorders>
              <w:top w:val="single" w:sz="4" w:space="0" w:color="auto"/>
              <w:left w:val="single" w:sz="4" w:space="0" w:color="auto"/>
              <w:bottom w:val="single" w:sz="4"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564" w:type="dxa"/>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786"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r>
      <w:tr w:rsidR="00B50AC5" w:rsidRPr="00B50AC5" w:rsidTr="00CA28F0">
        <w:trPr>
          <w:trHeight w:val="270"/>
        </w:trPr>
        <w:tc>
          <w:tcPr>
            <w:tcW w:w="1556" w:type="dxa"/>
            <w:gridSpan w:val="3"/>
            <w:tcBorders>
              <w:top w:val="single" w:sz="4" w:space="0" w:color="auto"/>
              <w:left w:val="single" w:sz="12" w:space="0" w:color="auto"/>
              <w:bottom w:val="single" w:sz="4"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Крыша</w:t>
            </w:r>
          </w:p>
        </w:tc>
        <w:tc>
          <w:tcPr>
            <w:tcW w:w="1545" w:type="dxa"/>
            <w:gridSpan w:val="2"/>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4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572" w:type="dxa"/>
            <w:gridSpan w:val="2"/>
            <w:tcBorders>
              <w:top w:val="single" w:sz="4" w:space="0" w:color="auto"/>
              <w:left w:val="single" w:sz="4" w:space="0" w:color="auto"/>
              <w:bottom w:val="single" w:sz="4"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564" w:type="dxa"/>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786"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r>
      <w:tr w:rsidR="00B50AC5" w:rsidRPr="00B50AC5" w:rsidTr="00CA28F0">
        <w:trPr>
          <w:trHeight w:val="270"/>
        </w:trPr>
        <w:tc>
          <w:tcPr>
            <w:tcW w:w="407" w:type="dxa"/>
            <w:vMerge w:val="restart"/>
            <w:tcBorders>
              <w:top w:val="single" w:sz="4" w:space="0" w:color="auto"/>
              <w:left w:val="single" w:sz="12" w:space="0" w:color="auto"/>
              <w:right w:val="single" w:sz="4" w:space="0" w:color="auto"/>
            </w:tcBorders>
            <w:shd w:val="clear" w:color="auto" w:fill="auto"/>
            <w:noWrap/>
            <w:textDirection w:val="btLr"/>
            <w:vAlign w:val="center"/>
          </w:tcPr>
          <w:p w:rsidR="00B50AC5" w:rsidRPr="00B50AC5" w:rsidRDefault="00B50AC5" w:rsidP="00B50AC5">
            <w:pPr>
              <w:spacing w:after="0" w:line="240" w:lineRule="auto"/>
              <w:ind w:left="113" w:right="113"/>
              <w:jc w:val="center"/>
              <w:rPr>
                <w:rFonts w:ascii="Times New Roman" w:eastAsia="Times New Roman" w:hAnsi="Times New Roman" w:cs="Times New Roman"/>
                <w:sz w:val="10"/>
                <w:szCs w:val="10"/>
                <w:lang w:val="ru-RU" w:eastAsia="ru-RU"/>
              </w:rPr>
            </w:pPr>
            <w:r w:rsidRPr="00B50AC5">
              <w:rPr>
                <w:rFonts w:ascii="Times New Roman" w:eastAsia="Times New Roman" w:hAnsi="Times New Roman" w:cs="Times New Roman"/>
                <w:sz w:val="10"/>
                <w:szCs w:val="10"/>
                <w:lang w:val="ru-RU" w:eastAsia="ru-RU"/>
              </w:rPr>
              <w:t>podele</w:t>
            </w:r>
          </w:p>
        </w:tc>
        <w:tc>
          <w:tcPr>
            <w:tcW w:w="1149"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Уровень  1</w:t>
            </w:r>
          </w:p>
        </w:tc>
        <w:tc>
          <w:tcPr>
            <w:tcW w:w="1545" w:type="dxa"/>
            <w:gridSpan w:val="2"/>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4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572" w:type="dxa"/>
            <w:gridSpan w:val="2"/>
            <w:tcBorders>
              <w:top w:val="single" w:sz="4" w:space="0" w:color="auto"/>
              <w:left w:val="single" w:sz="4" w:space="0" w:color="auto"/>
              <w:bottom w:val="single" w:sz="4"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564" w:type="dxa"/>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786"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r>
      <w:tr w:rsidR="00B50AC5" w:rsidRPr="00B50AC5" w:rsidTr="00CA28F0">
        <w:trPr>
          <w:trHeight w:val="270"/>
        </w:trPr>
        <w:tc>
          <w:tcPr>
            <w:tcW w:w="407" w:type="dxa"/>
            <w:vMerge/>
            <w:tcBorders>
              <w:left w:val="single" w:sz="12" w:space="0" w:color="auto"/>
              <w:bottom w:val="single" w:sz="4" w:space="0" w:color="auto"/>
              <w:right w:val="single" w:sz="4" w:space="0" w:color="auto"/>
            </w:tcBorders>
            <w:shd w:val="clear" w:color="auto" w:fill="auto"/>
            <w:noWrap/>
            <w:textDirection w:val="btLr"/>
            <w:vAlign w:val="center"/>
          </w:tcPr>
          <w:p w:rsidR="00B50AC5" w:rsidRPr="00B50AC5" w:rsidRDefault="00B50AC5" w:rsidP="00B50AC5">
            <w:pPr>
              <w:spacing w:after="0" w:line="240" w:lineRule="auto"/>
              <w:ind w:left="113" w:right="113"/>
              <w:jc w:val="center"/>
              <w:rPr>
                <w:rFonts w:ascii="Times New Roman" w:eastAsia="Times New Roman" w:hAnsi="Times New Roman" w:cs="Times New Roman"/>
                <w:sz w:val="10"/>
                <w:szCs w:val="10"/>
                <w:lang w:val="ru-RU" w:eastAsia="ru-RU"/>
              </w:rPr>
            </w:pPr>
          </w:p>
        </w:tc>
        <w:tc>
          <w:tcPr>
            <w:tcW w:w="1149"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другие уровни</w:t>
            </w:r>
          </w:p>
        </w:tc>
        <w:tc>
          <w:tcPr>
            <w:tcW w:w="1545" w:type="dxa"/>
            <w:gridSpan w:val="2"/>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4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572" w:type="dxa"/>
            <w:gridSpan w:val="2"/>
            <w:tcBorders>
              <w:top w:val="single" w:sz="4" w:space="0" w:color="auto"/>
              <w:left w:val="single" w:sz="4" w:space="0" w:color="auto"/>
              <w:bottom w:val="single" w:sz="4"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564" w:type="dxa"/>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786"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r>
      <w:tr w:rsidR="00B50AC5" w:rsidRPr="00B50AC5" w:rsidTr="00CA28F0">
        <w:trPr>
          <w:trHeight w:val="270"/>
        </w:trPr>
        <w:tc>
          <w:tcPr>
            <w:tcW w:w="407" w:type="dxa"/>
            <w:vMerge w:val="restart"/>
            <w:tcBorders>
              <w:top w:val="single" w:sz="4" w:space="0" w:color="auto"/>
              <w:left w:val="single" w:sz="12" w:space="0" w:color="auto"/>
              <w:right w:val="single" w:sz="4" w:space="0" w:color="auto"/>
            </w:tcBorders>
            <w:shd w:val="clear" w:color="auto" w:fill="auto"/>
            <w:noWrap/>
            <w:textDirection w:val="btLr"/>
            <w:vAlign w:val="center"/>
          </w:tcPr>
          <w:p w:rsidR="00B50AC5" w:rsidRPr="00B50AC5" w:rsidRDefault="00B50AC5" w:rsidP="00B50AC5">
            <w:pPr>
              <w:spacing w:after="0" w:line="240" w:lineRule="auto"/>
              <w:ind w:left="113" w:right="113"/>
              <w:jc w:val="center"/>
              <w:rPr>
                <w:rFonts w:ascii="Times New Roman" w:eastAsia="Times New Roman" w:hAnsi="Times New Roman" w:cs="Times New Roman"/>
                <w:sz w:val="10"/>
                <w:szCs w:val="10"/>
                <w:lang w:val="ru-RU" w:eastAsia="ru-RU"/>
              </w:rPr>
            </w:pPr>
            <w:r w:rsidRPr="00B50AC5">
              <w:rPr>
                <w:rFonts w:ascii="Times New Roman" w:eastAsia="Times New Roman" w:hAnsi="Times New Roman" w:cs="Times New Roman"/>
                <w:sz w:val="10"/>
                <w:szCs w:val="10"/>
                <w:lang w:val="ru-RU" w:eastAsia="ru-RU"/>
              </w:rPr>
              <w:t>проемы</w:t>
            </w:r>
          </w:p>
        </w:tc>
        <w:tc>
          <w:tcPr>
            <w:tcW w:w="1149"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окна</w:t>
            </w:r>
          </w:p>
        </w:tc>
        <w:tc>
          <w:tcPr>
            <w:tcW w:w="1545" w:type="dxa"/>
            <w:gridSpan w:val="2"/>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4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572" w:type="dxa"/>
            <w:gridSpan w:val="2"/>
            <w:tcBorders>
              <w:top w:val="single" w:sz="4" w:space="0" w:color="auto"/>
              <w:left w:val="single" w:sz="4" w:space="0" w:color="auto"/>
              <w:bottom w:val="single" w:sz="4"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564" w:type="dxa"/>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786"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r>
      <w:tr w:rsidR="00B50AC5" w:rsidRPr="00B50AC5" w:rsidTr="00CA28F0">
        <w:trPr>
          <w:trHeight w:val="93"/>
        </w:trPr>
        <w:tc>
          <w:tcPr>
            <w:tcW w:w="407" w:type="dxa"/>
            <w:vMerge/>
            <w:tcBorders>
              <w:left w:val="single" w:sz="12" w:space="0" w:color="auto"/>
              <w:bottom w:val="single" w:sz="4" w:space="0" w:color="auto"/>
              <w:right w:val="single" w:sz="4" w:space="0" w:color="auto"/>
            </w:tcBorders>
            <w:shd w:val="clear" w:color="auto" w:fill="auto"/>
            <w:noWrap/>
            <w:textDirection w:val="btLr"/>
            <w:vAlign w:val="center"/>
          </w:tcPr>
          <w:p w:rsidR="00B50AC5" w:rsidRPr="00B50AC5" w:rsidRDefault="00B50AC5" w:rsidP="00B50AC5">
            <w:pPr>
              <w:spacing w:after="0" w:line="240" w:lineRule="auto"/>
              <w:ind w:left="113" w:right="113"/>
              <w:jc w:val="center"/>
              <w:rPr>
                <w:rFonts w:ascii="Times New Roman" w:eastAsia="Times New Roman" w:hAnsi="Times New Roman" w:cs="Times New Roman"/>
                <w:sz w:val="10"/>
                <w:szCs w:val="10"/>
                <w:lang w:val="ru-RU" w:eastAsia="ru-RU"/>
              </w:rPr>
            </w:pPr>
          </w:p>
        </w:tc>
        <w:tc>
          <w:tcPr>
            <w:tcW w:w="1149"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Двери</w:t>
            </w:r>
          </w:p>
        </w:tc>
        <w:tc>
          <w:tcPr>
            <w:tcW w:w="1545" w:type="dxa"/>
            <w:gridSpan w:val="2"/>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4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572" w:type="dxa"/>
            <w:gridSpan w:val="2"/>
            <w:tcBorders>
              <w:top w:val="single" w:sz="4" w:space="0" w:color="auto"/>
              <w:left w:val="single" w:sz="4" w:space="0" w:color="auto"/>
              <w:bottom w:val="single" w:sz="4"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564" w:type="dxa"/>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786"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r>
      <w:tr w:rsidR="00B50AC5" w:rsidRPr="00B50AC5" w:rsidTr="00CA28F0">
        <w:trPr>
          <w:trHeight w:val="270"/>
        </w:trPr>
        <w:tc>
          <w:tcPr>
            <w:tcW w:w="407" w:type="dxa"/>
            <w:vMerge w:val="restart"/>
            <w:tcBorders>
              <w:top w:val="single" w:sz="4" w:space="0" w:color="auto"/>
              <w:left w:val="single" w:sz="12" w:space="0" w:color="auto"/>
              <w:right w:val="single" w:sz="4" w:space="0" w:color="auto"/>
            </w:tcBorders>
            <w:shd w:val="clear" w:color="auto" w:fill="auto"/>
            <w:noWrap/>
            <w:textDirection w:val="btLr"/>
            <w:vAlign w:val="center"/>
          </w:tcPr>
          <w:p w:rsidR="00B50AC5" w:rsidRPr="00B50AC5" w:rsidRDefault="00B50AC5" w:rsidP="00B50AC5">
            <w:pPr>
              <w:spacing w:after="0" w:line="240" w:lineRule="auto"/>
              <w:ind w:left="113" w:right="113"/>
              <w:jc w:val="center"/>
              <w:rPr>
                <w:rFonts w:ascii="Times New Roman" w:eastAsia="Times New Roman" w:hAnsi="Times New Roman" w:cs="Times New Roman"/>
                <w:sz w:val="10"/>
                <w:szCs w:val="10"/>
                <w:lang w:val="ru-RU" w:eastAsia="ru-RU"/>
              </w:rPr>
            </w:pPr>
            <w:r w:rsidRPr="00B50AC5">
              <w:rPr>
                <w:rFonts w:ascii="Times New Roman" w:eastAsia="Times New Roman" w:hAnsi="Times New Roman" w:cs="Times New Roman"/>
                <w:sz w:val="10"/>
                <w:szCs w:val="10"/>
                <w:lang w:val="ru-RU" w:eastAsia="ru-RU"/>
              </w:rPr>
              <w:t>отделка</w:t>
            </w:r>
          </w:p>
        </w:tc>
        <w:tc>
          <w:tcPr>
            <w:tcW w:w="1149"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внутренняя</w:t>
            </w:r>
          </w:p>
        </w:tc>
        <w:tc>
          <w:tcPr>
            <w:tcW w:w="1545" w:type="dxa"/>
            <w:gridSpan w:val="2"/>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4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572" w:type="dxa"/>
            <w:gridSpan w:val="2"/>
            <w:tcBorders>
              <w:top w:val="single" w:sz="4" w:space="0" w:color="auto"/>
              <w:left w:val="single" w:sz="4" w:space="0" w:color="auto"/>
              <w:bottom w:val="single" w:sz="4"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564" w:type="dxa"/>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786"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r>
      <w:tr w:rsidR="00B50AC5" w:rsidRPr="00B50AC5" w:rsidTr="00CA28F0">
        <w:trPr>
          <w:trHeight w:val="270"/>
        </w:trPr>
        <w:tc>
          <w:tcPr>
            <w:tcW w:w="407" w:type="dxa"/>
            <w:vMerge/>
            <w:tcBorders>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149"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внешняя</w:t>
            </w:r>
          </w:p>
        </w:tc>
        <w:tc>
          <w:tcPr>
            <w:tcW w:w="1545" w:type="dxa"/>
            <w:gridSpan w:val="2"/>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4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572" w:type="dxa"/>
            <w:gridSpan w:val="2"/>
            <w:tcBorders>
              <w:top w:val="single" w:sz="4" w:space="0" w:color="auto"/>
              <w:left w:val="single" w:sz="4" w:space="0" w:color="auto"/>
              <w:bottom w:val="single" w:sz="4"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564" w:type="dxa"/>
            <w:tcBorders>
              <w:top w:val="single" w:sz="4" w:space="0" w:color="auto"/>
              <w:left w:val="single" w:sz="12"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786"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r>
      <w:tr w:rsidR="00B50AC5" w:rsidRPr="00B50AC5" w:rsidTr="00CA28F0">
        <w:trPr>
          <w:trHeight w:val="157"/>
        </w:trPr>
        <w:tc>
          <w:tcPr>
            <w:tcW w:w="1556" w:type="dxa"/>
            <w:gridSpan w:val="3"/>
            <w:tcBorders>
              <w:top w:val="single" w:sz="4" w:space="0" w:color="auto"/>
              <w:left w:val="single" w:sz="12" w:space="0" w:color="auto"/>
              <w:bottom w:val="single" w:sz="12"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20"/>
                <w:szCs w:val="20"/>
                <w:lang w:val="ru-RU" w:eastAsia="ru-RU"/>
              </w:rPr>
              <w:t>Другие работы</w:t>
            </w:r>
          </w:p>
        </w:tc>
        <w:tc>
          <w:tcPr>
            <w:tcW w:w="1545" w:type="dxa"/>
            <w:gridSpan w:val="2"/>
            <w:tcBorders>
              <w:top w:val="single" w:sz="4" w:space="0" w:color="auto"/>
              <w:left w:val="single" w:sz="12" w:space="0" w:color="auto"/>
              <w:bottom w:val="single" w:sz="12"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414" w:type="dxa"/>
            <w:tcBorders>
              <w:top w:val="single" w:sz="4" w:space="0" w:color="auto"/>
              <w:left w:val="single" w:sz="4" w:space="0" w:color="auto"/>
              <w:bottom w:val="single" w:sz="12"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856" w:type="dxa"/>
            <w:tcBorders>
              <w:top w:val="single" w:sz="4" w:space="0" w:color="auto"/>
              <w:left w:val="single" w:sz="4" w:space="0" w:color="auto"/>
              <w:bottom w:val="single" w:sz="12"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572" w:type="dxa"/>
            <w:gridSpan w:val="2"/>
            <w:tcBorders>
              <w:top w:val="single" w:sz="4" w:space="0" w:color="auto"/>
              <w:left w:val="single" w:sz="4" w:space="0" w:color="auto"/>
              <w:bottom w:val="single" w:sz="12" w:space="0" w:color="auto"/>
              <w:right w:val="single" w:sz="12"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564" w:type="dxa"/>
            <w:tcBorders>
              <w:top w:val="single" w:sz="4" w:space="0" w:color="auto"/>
              <w:left w:val="single" w:sz="12" w:space="0" w:color="auto"/>
              <w:bottom w:val="single" w:sz="12"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035" w:type="dxa"/>
            <w:tcBorders>
              <w:top w:val="single" w:sz="4" w:space="0" w:color="auto"/>
              <w:left w:val="single" w:sz="4" w:space="0" w:color="auto"/>
              <w:bottom w:val="single" w:sz="12"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020" w:type="dxa"/>
            <w:tcBorders>
              <w:top w:val="single" w:sz="4" w:space="0" w:color="auto"/>
              <w:left w:val="single" w:sz="4" w:space="0" w:color="auto"/>
              <w:bottom w:val="single" w:sz="12"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786" w:type="dxa"/>
            <w:gridSpan w:val="2"/>
            <w:tcBorders>
              <w:top w:val="single" w:sz="4" w:space="0" w:color="auto"/>
              <w:left w:val="single" w:sz="4" w:space="0" w:color="auto"/>
              <w:bottom w:val="single" w:sz="12" w:space="0" w:color="auto"/>
              <w:right w:val="single" w:sz="12"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r>
      <w:tr w:rsidR="00B50AC5" w:rsidRPr="00B50AC5" w:rsidTr="00CA28F0">
        <w:trPr>
          <w:trHeight w:val="259"/>
        </w:trPr>
        <w:tc>
          <w:tcPr>
            <w:tcW w:w="10348" w:type="dxa"/>
            <w:gridSpan w:val="14"/>
            <w:tcBorders>
              <w:top w:val="single" w:sz="12" w:space="0" w:color="auto"/>
              <w:left w:val="single" w:sz="12" w:space="0" w:color="auto"/>
              <w:right w:val="single" w:sz="12" w:space="0" w:color="auto"/>
            </w:tcBorders>
            <w:shd w:val="clear" w:color="auto" w:fill="auto"/>
            <w:vAlign w:val="center"/>
          </w:tcPr>
          <w:p w:rsidR="00B50AC5" w:rsidRPr="00B50AC5" w:rsidRDefault="00B50AC5" w:rsidP="00B50AC5">
            <w:pPr>
              <w:spacing w:after="0" w:line="240" w:lineRule="auto"/>
              <w:jc w:val="both"/>
              <w:rPr>
                <w:rFonts w:ascii="Times New Roman" w:eastAsia="Times New Roman" w:hAnsi="Times New Roman" w:cs="Times New Roman"/>
                <w:i/>
                <w:iCs/>
                <w:sz w:val="12"/>
                <w:szCs w:val="12"/>
                <w:lang w:val="ru-RU" w:eastAsia="ru-RU"/>
              </w:rPr>
            </w:pPr>
            <w:r w:rsidRPr="00B50AC5">
              <w:rPr>
                <w:rFonts w:ascii="Times New Roman" w:eastAsia="Times New Roman" w:hAnsi="Times New Roman" w:cs="Times New Roman"/>
                <w:i/>
                <w:iCs/>
                <w:sz w:val="12"/>
                <w:szCs w:val="12"/>
                <w:lang w:val="ru-RU" w:eastAsia="ru-RU"/>
              </w:rPr>
              <w:t xml:space="preserve">Примечание :Физический износ рассчитывается только с целью расчета инвентаризационной стоимости объекта недвижимого имущества в соответствии со Сборником объединённых показателей инвентаризационной стоимости объекта недвижимого имущества, утвержденным Решением № 156 от 15.06.1997 Министерства Финансов </w:t>
            </w:r>
          </w:p>
        </w:tc>
      </w:tr>
      <w:tr w:rsidR="00B50AC5" w:rsidRPr="00B50AC5" w:rsidTr="00CA28F0">
        <w:trPr>
          <w:trHeight w:val="598"/>
        </w:trPr>
        <w:tc>
          <w:tcPr>
            <w:tcW w:w="10348" w:type="dxa"/>
            <w:gridSpan w:val="14"/>
            <w:tcBorders>
              <w:left w:val="single" w:sz="12" w:space="0" w:color="auto"/>
              <w:bottom w:val="single" w:sz="12" w:space="0" w:color="auto"/>
              <w:right w:val="single" w:sz="12" w:space="0" w:color="auto"/>
            </w:tcBorders>
            <w:shd w:val="clear" w:color="auto" w:fill="auto"/>
            <w:vAlign w:val="center"/>
          </w:tcPr>
          <w:p w:rsidR="00B50AC5" w:rsidRPr="00B50AC5" w:rsidRDefault="00B50AC5" w:rsidP="00B50AC5">
            <w:pPr>
              <w:spacing w:after="0" w:line="240" w:lineRule="auto"/>
              <w:jc w:val="both"/>
              <w:rPr>
                <w:rFonts w:ascii="Times New Roman" w:eastAsia="Times New Roman" w:hAnsi="Times New Roman" w:cs="Times New Roman"/>
                <w:i/>
                <w:iCs/>
                <w:sz w:val="12"/>
                <w:szCs w:val="12"/>
                <w:lang w:val="ru-RU" w:eastAsia="ru-RU"/>
              </w:rPr>
            </w:pPr>
            <w:r w:rsidRPr="00B50AC5">
              <w:rPr>
                <w:rFonts w:ascii="Times New Roman" w:eastAsia="Times New Roman" w:hAnsi="Times New Roman" w:cs="Times New Roman"/>
                <w:i/>
                <w:iCs/>
                <w:sz w:val="12"/>
                <w:szCs w:val="12"/>
                <w:lang w:val="ru-RU" w:eastAsia="ru-RU"/>
              </w:rPr>
              <w:t xml:space="preserve">Пометки: </w:t>
            </w:r>
            <w:r w:rsidRPr="00B50AC5">
              <w:rPr>
                <w:rFonts w:ascii="Times New Roman" w:eastAsia="Times New Roman" w:hAnsi="Times New Roman" w:cs="Times New Roman"/>
                <w:b/>
                <w:i/>
                <w:iCs/>
                <w:sz w:val="12"/>
                <w:szCs w:val="12"/>
                <w:lang w:val="ru-RU" w:eastAsia="ru-RU"/>
              </w:rPr>
              <w:t>Идеальное состояние</w:t>
            </w:r>
            <w:r w:rsidRPr="00B50AC5">
              <w:rPr>
                <w:rFonts w:ascii="Times New Roman" w:eastAsia="Times New Roman" w:hAnsi="Times New Roman" w:cs="Times New Roman"/>
                <w:i/>
                <w:iCs/>
                <w:sz w:val="12"/>
                <w:szCs w:val="12"/>
                <w:lang w:val="ru-RU" w:eastAsia="ru-RU"/>
              </w:rPr>
              <w:t xml:space="preserve"> – состояние конструкционных элементов, соответствующее состоянию новостроя, строения, которое не требует какого-либо ремонта. </w:t>
            </w:r>
            <w:r w:rsidRPr="00B50AC5">
              <w:rPr>
                <w:rFonts w:ascii="Times New Roman" w:eastAsia="Times New Roman" w:hAnsi="Times New Roman" w:cs="Times New Roman"/>
                <w:b/>
                <w:i/>
                <w:iCs/>
                <w:sz w:val="12"/>
                <w:szCs w:val="12"/>
                <w:lang w:val="ru-RU" w:eastAsia="ru-RU"/>
              </w:rPr>
              <w:t>Очень хорошее состояние</w:t>
            </w:r>
            <w:r w:rsidRPr="00B50AC5">
              <w:rPr>
                <w:rFonts w:ascii="Times New Roman" w:eastAsia="Times New Roman" w:hAnsi="Times New Roman" w:cs="Times New Roman"/>
                <w:i/>
                <w:iCs/>
                <w:sz w:val="12"/>
                <w:szCs w:val="12"/>
                <w:lang w:val="ru-RU" w:eastAsia="ru-RU"/>
              </w:rPr>
              <w:t xml:space="preserve"> – общий аспект здания, соответствующий состоянию нового здания, допускаются небольшие трещины на штукатурке. </w:t>
            </w:r>
            <w:r w:rsidRPr="00B50AC5">
              <w:rPr>
                <w:rFonts w:ascii="Times New Roman" w:eastAsia="Times New Roman" w:hAnsi="Times New Roman" w:cs="Times New Roman"/>
                <w:b/>
                <w:i/>
                <w:iCs/>
                <w:sz w:val="12"/>
                <w:szCs w:val="12"/>
                <w:lang w:val="ru-RU" w:eastAsia="ru-RU"/>
              </w:rPr>
              <w:t>Хорошее состояние</w:t>
            </w:r>
            <w:r w:rsidRPr="00B50AC5">
              <w:rPr>
                <w:rFonts w:ascii="Times New Roman" w:eastAsia="Times New Roman" w:hAnsi="Times New Roman" w:cs="Times New Roman"/>
                <w:i/>
                <w:iCs/>
                <w:sz w:val="12"/>
                <w:szCs w:val="12"/>
                <w:lang w:val="ru-RU" w:eastAsia="ru-RU"/>
              </w:rPr>
              <w:t xml:space="preserve"> – наблюдаются небольшие следы разрушения вследствие воздействия внешней среды и связанные со сроком эксплуатации. Необходимые работы по простому ремонту (косметическому). </w:t>
            </w:r>
            <w:r w:rsidRPr="00B50AC5">
              <w:rPr>
                <w:rFonts w:ascii="Times New Roman" w:eastAsia="Times New Roman" w:hAnsi="Times New Roman" w:cs="Times New Roman"/>
                <w:b/>
                <w:i/>
                <w:iCs/>
                <w:sz w:val="12"/>
                <w:szCs w:val="12"/>
                <w:lang w:val="ru-RU" w:eastAsia="ru-RU"/>
              </w:rPr>
              <w:t>Удовлетворительное состояние</w:t>
            </w:r>
            <w:r w:rsidRPr="00B50AC5">
              <w:rPr>
                <w:rFonts w:ascii="Times New Roman" w:eastAsia="Times New Roman" w:hAnsi="Times New Roman" w:cs="Times New Roman"/>
                <w:i/>
                <w:iCs/>
                <w:sz w:val="12"/>
                <w:szCs w:val="12"/>
                <w:lang w:val="ru-RU" w:eastAsia="ru-RU"/>
              </w:rPr>
              <w:t xml:space="preserve"> – строение соответствует требованиям, необходимые для дальнейшего использования по своему назначению, но некоторые конструкционные элементы требуют капитального ремонта или замены (например: окна, двери, крыша, общая отделка и т.д.). </w:t>
            </w:r>
            <w:r w:rsidRPr="00B50AC5">
              <w:rPr>
                <w:rFonts w:ascii="Times New Roman" w:eastAsia="Times New Roman" w:hAnsi="Times New Roman" w:cs="Times New Roman"/>
                <w:b/>
                <w:i/>
                <w:iCs/>
                <w:sz w:val="12"/>
                <w:szCs w:val="12"/>
                <w:lang w:val="ru-RU" w:eastAsia="ru-RU"/>
              </w:rPr>
              <w:t>Неудовлетворительное состояние</w:t>
            </w:r>
            <w:r w:rsidRPr="00B50AC5">
              <w:rPr>
                <w:rFonts w:ascii="Times New Roman" w:eastAsia="Times New Roman" w:hAnsi="Times New Roman" w:cs="Times New Roman"/>
                <w:i/>
                <w:iCs/>
                <w:sz w:val="12"/>
                <w:szCs w:val="12"/>
                <w:lang w:val="ru-RU" w:eastAsia="ru-RU"/>
              </w:rPr>
              <w:t xml:space="preserve"> – строение требует серьезных восстановительных работ, конструкционные элементы разрушены. </w:t>
            </w:r>
          </w:p>
        </w:tc>
      </w:tr>
      <w:tr w:rsidR="00B50AC5" w:rsidRPr="00B50AC5" w:rsidTr="00CA28F0">
        <w:trPr>
          <w:trHeight w:val="137"/>
        </w:trPr>
        <w:tc>
          <w:tcPr>
            <w:tcW w:w="5736" w:type="dxa"/>
            <w:gridSpan w:val="8"/>
            <w:tcBorders>
              <w:top w:val="single" w:sz="12" w:space="0" w:color="auto"/>
              <w:left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Выполнил: </w:t>
            </w:r>
          </w:p>
        </w:tc>
        <w:tc>
          <w:tcPr>
            <w:tcW w:w="4612" w:type="dxa"/>
            <w:gridSpan w:val="6"/>
            <w:tcBorders>
              <w:top w:val="single" w:sz="12" w:space="0" w:color="auto"/>
              <w:left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Дата:  „____” ___________________20___</w:t>
            </w:r>
          </w:p>
        </w:tc>
      </w:tr>
      <w:tr w:rsidR="00B50AC5" w:rsidRPr="00B50AC5" w:rsidTr="00CA28F0">
        <w:trPr>
          <w:trHeight w:val="183"/>
        </w:trPr>
        <w:tc>
          <w:tcPr>
            <w:tcW w:w="5736" w:type="dxa"/>
            <w:gridSpan w:val="8"/>
            <w:tcBorders>
              <w:left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Проверил: </w:t>
            </w:r>
          </w:p>
        </w:tc>
        <w:tc>
          <w:tcPr>
            <w:tcW w:w="4612" w:type="dxa"/>
            <w:gridSpan w:val="6"/>
            <w:tcBorders>
              <w:left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Дата:  „____” ___________________20___</w:t>
            </w:r>
          </w:p>
        </w:tc>
      </w:tr>
      <w:tr w:rsidR="00B50AC5" w:rsidRPr="00B50AC5" w:rsidTr="00CA28F0">
        <w:trPr>
          <w:trHeight w:val="87"/>
        </w:trPr>
        <w:tc>
          <w:tcPr>
            <w:tcW w:w="5736" w:type="dxa"/>
            <w:gridSpan w:val="8"/>
            <w:tcBorders>
              <w:left w:val="single" w:sz="12" w:space="0" w:color="auto"/>
              <w:bottom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Подпись получателя: </w:t>
            </w:r>
          </w:p>
        </w:tc>
        <w:tc>
          <w:tcPr>
            <w:tcW w:w="4612" w:type="dxa"/>
            <w:gridSpan w:val="6"/>
            <w:tcBorders>
              <w:left w:val="single" w:sz="12" w:space="0" w:color="auto"/>
              <w:bottom w:val="single" w:sz="12" w:space="0" w:color="auto"/>
              <w:right w:val="single" w:sz="12"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Дата:  „____” ___________________20___</w:t>
            </w:r>
          </w:p>
        </w:tc>
      </w:tr>
    </w:tbl>
    <w:p w:rsidR="00B50AC5" w:rsidRPr="00B50AC5" w:rsidRDefault="00B50AC5" w:rsidP="00B50AC5">
      <w:pPr>
        <w:tabs>
          <w:tab w:val="left" w:pos="360"/>
        </w:tabs>
        <w:spacing w:after="0" w:line="240" w:lineRule="auto"/>
        <w:jc w:val="center"/>
        <w:rPr>
          <w:rFonts w:ascii="Times New Roman" w:eastAsia="Times New Roman" w:hAnsi="Times New Roman" w:cs="Times New Roman"/>
          <w:b/>
          <w:sz w:val="24"/>
          <w:szCs w:val="24"/>
          <w:lang w:val="ru-RU" w:eastAsia="ru-RU"/>
        </w:rPr>
      </w:pPr>
    </w:p>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24"/>
          <w:szCs w:val="24"/>
          <w:lang w:val="ru-RU" w:eastAsia="ru-RU"/>
        </w:rPr>
        <w:br w:type="page"/>
      </w:r>
      <w:r w:rsidRPr="00B50AC5">
        <w:rPr>
          <w:rFonts w:ascii="Times New Roman" w:eastAsia="Times New Roman" w:hAnsi="Times New Roman" w:cs="Times New Roman"/>
          <w:b/>
          <w:sz w:val="16"/>
          <w:szCs w:val="16"/>
          <w:lang w:val="ru-RU" w:eastAsia="ru-RU"/>
        </w:rPr>
        <w:lastRenderedPageBreak/>
        <w:t>Приложение №  4</w:t>
      </w:r>
    </w:p>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 xml:space="preserve">к Инструкции о способе проведения </w:t>
      </w:r>
    </w:p>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 xml:space="preserve"> кадастровых работ  на уровне здания и изолированного помещения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80"/>
      </w:tblGrid>
      <w:tr w:rsidR="00B50AC5" w:rsidRPr="00B50AC5" w:rsidTr="00CA28F0">
        <w:tc>
          <w:tcPr>
            <w:tcW w:w="10080" w:type="dxa"/>
            <w:tcBorders>
              <w:top w:val="nil"/>
              <w:left w:val="nil"/>
              <w:bottom w:val="single" w:sz="4" w:space="0" w:color="auto"/>
              <w:right w:val="nil"/>
            </w:tcBorders>
          </w:tcPr>
          <w:p w:rsidR="00B50AC5" w:rsidRPr="00B50AC5" w:rsidRDefault="00B50AC5" w:rsidP="00B50AC5">
            <w:pPr>
              <w:spacing w:after="0" w:line="240" w:lineRule="auto"/>
              <w:jc w:val="center"/>
              <w:rPr>
                <w:rFonts w:ascii="Times New Roman" w:eastAsia="Times New Roman" w:hAnsi="Times New Roman" w:cs="Times New Roman"/>
                <w:sz w:val="28"/>
                <w:szCs w:val="28"/>
                <w:lang w:val="ru-RU" w:eastAsia="ru-RU"/>
              </w:rPr>
            </w:pPr>
          </w:p>
        </w:tc>
      </w:tr>
    </w:tbl>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 (Наименование предприятия, которое выполнило работы)</w:t>
      </w:r>
    </w:p>
    <w:p w:rsidR="00B50AC5" w:rsidRPr="00B50AC5" w:rsidRDefault="00B50AC5" w:rsidP="00B50AC5">
      <w:pPr>
        <w:spacing w:after="0" w:line="240" w:lineRule="auto"/>
        <w:jc w:val="both"/>
        <w:rPr>
          <w:rFonts w:ascii="Times New Roman" w:eastAsia="Times New Roman" w:hAnsi="Times New Roman" w:cs="Times New Roman"/>
          <w:b/>
          <w:sz w:val="24"/>
          <w:szCs w:val="28"/>
          <w:lang w:val="ru-RU" w:eastAsia="ru-RU"/>
        </w:rPr>
      </w:pPr>
    </w:p>
    <w:p w:rsidR="00B50AC5" w:rsidRPr="00B50AC5" w:rsidRDefault="00B50AC5" w:rsidP="00B50AC5">
      <w:pPr>
        <w:spacing w:after="0" w:line="240" w:lineRule="auto"/>
        <w:jc w:val="center"/>
        <w:rPr>
          <w:rFonts w:ascii="Times New Roman" w:eastAsia="Times New Roman" w:hAnsi="Times New Roman" w:cs="Times New Roman"/>
          <w:b/>
          <w:sz w:val="24"/>
          <w:szCs w:val="28"/>
          <w:lang w:val="ru-RU" w:eastAsia="ru-RU"/>
        </w:rPr>
      </w:pPr>
      <w:r w:rsidRPr="00B50AC5">
        <w:rPr>
          <w:rFonts w:ascii="Times New Roman" w:eastAsia="Times New Roman" w:hAnsi="Times New Roman" w:cs="Times New Roman"/>
          <w:b/>
          <w:sz w:val="24"/>
          <w:szCs w:val="28"/>
          <w:lang w:val="ru-RU" w:eastAsia="ru-RU"/>
        </w:rPr>
        <w:t>Пояснительная записка</w:t>
      </w:r>
    </w:p>
    <w:p w:rsidR="00B50AC5" w:rsidRPr="00B50AC5" w:rsidRDefault="00B50AC5" w:rsidP="00B50AC5">
      <w:pPr>
        <w:spacing w:after="0" w:line="240" w:lineRule="auto"/>
        <w:jc w:val="center"/>
        <w:rPr>
          <w:rFonts w:ascii="Times New Roman" w:eastAsia="Times New Roman" w:hAnsi="Times New Roman" w:cs="Times New Roman"/>
          <w:b/>
          <w:sz w:val="24"/>
          <w:szCs w:val="28"/>
          <w:lang w:val="ru-RU" w:eastAsia="ru-RU"/>
        </w:rPr>
      </w:pPr>
    </w:p>
    <w:p w:rsidR="00B50AC5" w:rsidRPr="00B50AC5" w:rsidRDefault="00B50AC5" w:rsidP="00B50AC5">
      <w:pPr>
        <w:numPr>
          <w:ilvl w:val="1"/>
          <w:numId w:val="9"/>
        </w:numPr>
        <w:tabs>
          <w:tab w:val="clear" w:pos="1440"/>
          <w:tab w:val="num"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firstLine="0"/>
        <w:jc w:val="both"/>
        <w:rPr>
          <w:rFonts w:ascii="Times New Roman" w:eastAsia="Times New Roman" w:hAnsi="Times New Roman" w:cs="Times New Roman"/>
          <w:b/>
          <w:sz w:val="24"/>
          <w:szCs w:val="24"/>
          <w:lang w:val="ru-RU" w:eastAsia="ru-RU"/>
        </w:rPr>
      </w:pPr>
      <w:r w:rsidRPr="00B50AC5">
        <w:rPr>
          <w:rFonts w:ascii="Times New Roman" w:eastAsia="Times New Roman" w:hAnsi="Times New Roman" w:cs="Times New Roman"/>
          <w:b/>
          <w:sz w:val="24"/>
          <w:szCs w:val="24"/>
          <w:lang w:val="ru-RU" w:eastAsia="ru-RU"/>
        </w:rPr>
        <w:t>Наименование работ:</w:t>
      </w:r>
      <w:r w:rsidRPr="00B50AC5">
        <w:rPr>
          <w:rFonts w:ascii="Times New Roman" w:eastAsia="Times New Roman" w:hAnsi="Times New Roman" w:cs="Times New Roman"/>
          <w:sz w:val="24"/>
          <w:szCs w:val="24"/>
          <w:lang w:val="ru-RU" w:eastAsia="ru-RU"/>
        </w:rPr>
        <w:t>________________________________________________________</w:t>
      </w:r>
    </w:p>
    <w:p w:rsidR="00B50AC5" w:rsidRPr="00B50AC5" w:rsidRDefault="00B50AC5" w:rsidP="00B5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jc w:val="both"/>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                                                                           (выполнение кадастровых работ  на уровне земельного участка и/или строения или изолированного помещения)</w:t>
      </w:r>
    </w:p>
    <w:p w:rsidR="00B50AC5" w:rsidRPr="00B50AC5" w:rsidRDefault="00B50AC5" w:rsidP="00B50AC5">
      <w:pPr>
        <w:numPr>
          <w:ilvl w:val="1"/>
          <w:numId w:val="9"/>
        </w:numPr>
        <w:tabs>
          <w:tab w:val="clear" w:pos="1440"/>
          <w:tab w:val="num"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firstLine="0"/>
        <w:jc w:val="both"/>
        <w:rPr>
          <w:rFonts w:ascii="Times New Roman" w:eastAsia="Times New Roman" w:hAnsi="Times New Roman" w:cs="Times New Roman"/>
          <w:b/>
          <w:sz w:val="24"/>
          <w:szCs w:val="24"/>
          <w:lang w:val="ru-RU" w:eastAsia="ru-RU"/>
        </w:rPr>
      </w:pPr>
      <w:r w:rsidRPr="00B50AC5">
        <w:rPr>
          <w:rFonts w:ascii="Times New Roman" w:eastAsia="Times New Roman" w:hAnsi="Times New Roman" w:cs="Times New Roman"/>
          <w:b/>
          <w:sz w:val="24"/>
          <w:szCs w:val="24"/>
          <w:lang w:val="ru-RU" w:eastAsia="ru-RU"/>
        </w:rPr>
        <w:t>Адрес объекта недвижимого имущества:</w:t>
      </w:r>
      <w:r w:rsidRPr="00B50AC5">
        <w:rPr>
          <w:rFonts w:ascii="Times New Roman" w:eastAsia="Times New Roman" w:hAnsi="Times New Roman" w:cs="Times New Roman"/>
          <w:sz w:val="24"/>
          <w:szCs w:val="24"/>
          <w:lang w:val="ru-RU" w:eastAsia="ru-RU"/>
        </w:rPr>
        <w:t xml:space="preserve"> ______________________________________</w:t>
      </w:r>
    </w:p>
    <w:p w:rsidR="00B50AC5" w:rsidRPr="00B50AC5" w:rsidRDefault="00B50AC5" w:rsidP="00B5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jc w:val="both"/>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                                                                                                                      (Почтовый адрес здания (зданий))</w:t>
      </w:r>
    </w:p>
    <w:p w:rsidR="00B50AC5" w:rsidRPr="00B50AC5" w:rsidRDefault="00B50AC5" w:rsidP="00B50AC5">
      <w:pPr>
        <w:numPr>
          <w:ilvl w:val="1"/>
          <w:numId w:val="9"/>
        </w:numPr>
        <w:tabs>
          <w:tab w:val="clear" w:pos="1440"/>
          <w:tab w:val="num"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firstLine="0"/>
        <w:jc w:val="both"/>
        <w:rPr>
          <w:rFonts w:ascii="Times New Roman" w:eastAsia="Times New Roman" w:hAnsi="Times New Roman" w:cs="Times New Roman"/>
          <w:b/>
          <w:sz w:val="24"/>
          <w:szCs w:val="24"/>
          <w:lang w:val="ru-RU" w:eastAsia="ru-RU"/>
        </w:rPr>
      </w:pPr>
      <w:r w:rsidRPr="00B50AC5">
        <w:rPr>
          <w:rFonts w:ascii="Times New Roman" w:eastAsia="Times New Roman" w:hAnsi="Times New Roman" w:cs="Times New Roman"/>
          <w:b/>
          <w:sz w:val="24"/>
          <w:szCs w:val="24"/>
          <w:lang w:val="ru-RU" w:eastAsia="ru-RU"/>
        </w:rPr>
        <w:t>Заявитель, запрашивающий проведение работ:</w:t>
      </w:r>
      <w:r w:rsidRPr="00B50AC5">
        <w:rPr>
          <w:rFonts w:ascii="Times New Roman" w:eastAsia="Times New Roman" w:hAnsi="Times New Roman" w:cs="Times New Roman"/>
          <w:sz w:val="24"/>
          <w:szCs w:val="24"/>
          <w:lang w:val="ru-RU" w:eastAsia="ru-RU"/>
        </w:rPr>
        <w:t xml:space="preserve"> ________________________________</w:t>
      </w:r>
    </w:p>
    <w:p w:rsidR="00B50AC5" w:rsidRPr="00B50AC5" w:rsidRDefault="00B50AC5" w:rsidP="00B5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                                                                                          </w:t>
      </w:r>
      <w:r w:rsidRPr="00B50AC5">
        <w:rPr>
          <w:rFonts w:ascii="Times New Roman" w:eastAsia="Times New Roman" w:hAnsi="Times New Roman" w:cs="Courier New"/>
          <w:sz w:val="16"/>
          <w:szCs w:val="16"/>
          <w:lang w:val="ru-RU" w:eastAsia="ru-RU"/>
        </w:rPr>
        <w:t xml:space="preserve">(фамилия, имя, отчество или полное наименование юридического лица)        </w:t>
      </w:r>
    </w:p>
    <w:p w:rsidR="00B50AC5" w:rsidRPr="00B50AC5" w:rsidRDefault="00B50AC5" w:rsidP="00B50AC5">
      <w:pPr>
        <w:numPr>
          <w:ilvl w:val="1"/>
          <w:numId w:val="9"/>
        </w:numPr>
        <w:tabs>
          <w:tab w:val="clear" w:pos="1440"/>
          <w:tab w:val="num"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firstLine="0"/>
        <w:jc w:val="both"/>
        <w:rPr>
          <w:rFonts w:ascii="Times New Roman" w:eastAsia="Times New Roman" w:hAnsi="Times New Roman" w:cs="Times New Roman"/>
          <w:b/>
          <w:sz w:val="24"/>
          <w:szCs w:val="24"/>
          <w:lang w:val="ru-RU" w:eastAsia="ru-RU"/>
        </w:rPr>
      </w:pPr>
      <w:r w:rsidRPr="00B50AC5">
        <w:rPr>
          <w:rFonts w:ascii="Times New Roman" w:eastAsia="Times New Roman" w:hAnsi="Times New Roman" w:cs="Times New Roman"/>
          <w:b/>
          <w:sz w:val="24"/>
          <w:szCs w:val="24"/>
          <w:lang w:val="ru-RU" w:eastAsia="ru-RU"/>
        </w:rPr>
        <w:t>Основание для выполнения работ:</w:t>
      </w:r>
      <w:r w:rsidRPr="00B50AC5">
        <w:rPr>
          <w:rFonts w:ascii="Times New Roman" w:eastAsia="Times New Roman" w:hAnsi="Times New Roman" w:cs="Times New Roman"/>
          <w:sz w:val="24"/>
          <w:szCs w:val="24"/>
          <w:lang w:val="ru-RU" w:eastAsia="ru-RU"/>
        </w:rPr>
        <w:t>__________________________________________________</w:t>
      </w:r>
    </w:p>
    <w:p w:rsidR="00B50AC5" w:rsidRPr="00B50AC5" w:rsidRDefault="00B50AC5" w:rsidP="00B50AC5">
      <w:pPr>
        <w:spacing w:after="0" w:line="240" w:lineRule="auto"/>
        <w:jc w:val="both"/>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                                                                                                                                  (номер заявления, контракта, дата )</w:t>
      </w:r>
    </w:p>
    <w:p w:rsidR="00B50AC5" w:rsidRPr="00B50AC5" w:rsidRDefault="00B50AC5" w:rsidP="00B50AC5">
      <w:pPr>
        <w:numPr>
          <w:ilvl w:val="1"/>
          <w:numId w:val="9"/>
        </w:numPr>
        <w:tabs>
          <w:tab w:val="clear" w:pos="1440"/>
          <w:tab w:val="num"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firstLine="0"/>
        <w:jc w:val="both"/>
        <w:rPr>
          <w:rFonts w:ascii="Times New Roman" w:eastAsia="Times New Roman" w:hAnsi="Times New Roman" w:cs="Times New Roman"/>
          <w:b/>
          <w:sz w:val="24"/>
          <w:szCs w:val="24"/>
          <w:lang w:val="ru-RU" w:eastAsia="ru-RU"/>
        </w:rPr>
      </w:pPr>
      <w:r w:rsidRPr="00B50AC5">
        <w:rPr>
          <w:rFonts w:ascii="Times New Roman" w:eastAsia="Times New Roman" w:hAnsi="Times New Roman" w:cs="Times New Roman"/>
          <w:b/>
          <w:sz w:val="24"/>
          <w:szCs w:val="24"/>
          <w:lang w:val="ru-RU" w:eastAsia="ru-RU"/>
        </w:rPr>
        <w:t>Цель работ:</w:t>
      </w:r>
      <w:r w:rsidRPr="00B50AC5">
        <w:rPr>
          <w:rFonts w:ascii="Times New Roman" w:eastAsia="Times New Roman" w:hAnsi="Times New Roman" w:cs="Times New Roman"/>
          <w:sz w:val="24"/>
          <w:szCs w:val="24"/>
          <w:lang w:val="ru-RU" w:eastAsia="ru-RU"/>
        </w:rPr>
        <w:t>____________________________________________________________</w:t>
      </w:r>
      <w:r w:rsidRPr="00B50AC5">
        <w:rPr>
          <w:rFonts w:ascii="Times New Roman" w:eastAsia="Times New Roman" w:hAnsi="Times New Roman" w:cs="Times New Roman"/>
          <w:b/>
          <w:sz w:val="24"/>
          <w:szCs w:val="24"/>
          <w:lang w:val="ru-RU" w:eastAsia="ru-RU"/>
        </w:rPr>
        <w:t xml:space="preserve"> </w:t>
      </w:r>
    </w:p>
    <w:p w:rsidR="00B50AC5" w:rsidRPr="00B50AC5" w:rsidRDefault="00B50AC5" w:rsidP="00B5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jc w:val="both"/>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 xml:space="preserve">                            </w:t>
      </w:r>
    </w:p>
    <w:p w:rsidR="00B50AC5" w:rsidRPr="00B50AC5" w:rsidRDefault="00B50AC5" w:rsidP="00B50AC5">
      <w:pPr>
        <w:numPr>
          <w:ilvl w:val="1"/>
          <w:numId w:val="9"/>
        </w:numPr>
        <w:tabs>
          <w:tab w:val="clear" w:pos="1440"/>
          <w:tab w:val="num"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firstLine="0"/>
        <w:jc w:val="both"/>
        <w:rPr>
          <w:rFonts w:ascii="Times New Roman" w:eastAsia="Times New Roman" w:hAnsi="Times New Roman" w:cs="Times New Roman"/>
          <w:b/>
          <w:sz w:val="24"/>
          <w:szCs w:val="24"/>
          <w:lang w:val="ru-RU" w:eastAsia="ru-RU"/>
        </w:rPr>
      </w:pPr>
      <w:r w:rsidRPr="00B50AC5">
        <w:rPr>
          <w:rFonts w:ascii="Times New Roman" w:eastAsia="Times New Roman" w:hAnsi="Times New Roman" w:cs="Times New Roman"/>
          <w:b/>
          <w:sz w:val="24"/>
          <w:szCs w:val="20"/>
          <w:lang w:val="ru-RU" w:eastAsia="ru-RU"/>
        </w:rPr>
        <w:t>Документ, подтверждающий право собственности:</w:t>
      </w:r>
      <w:r w:rsidRPr="00B50AC5">
        <w:rPr>
          <w:rFonts w:ascii="Times New Roman" w:eastAsia="Times New Roman" w:hAnsi="Times New Roman" w:cs="Times New Roman"/>
          <w:sz w:val="24"/>
          <w:szCs w:val="20"/>
          <w:lang w:val="ru-RU" w:eastAsia="ru-RU"/>
        </w:rPr>
        <w:t>_____________________________</w:t>
      </w:r>
    </w:p>
    <w:p w:rsidR="00B50AC5" w:rsidRPr="00B50AC5" w:rsidRDefault="00B50AC5" w:rsidP="00B5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jc w:val="both"/>
        <w:rPr>
          <w:rFonts w:ascii="Times New Roman" w:eastAsia="Times New Roman" w:hAnsi="Times New Roman" w:cs="Times New Roman"/>
          <w:b/>
          <w:sz w:val="16"/>
          <w:szCs w:val="16"/>
          <w:lang w:val="ru-RU" w:eastAsia="ru-RU"/>
        </w:rPr>
      </w:pPr>
    </w:p>
    <w:p w:rsidR="00B50AC5" w:rsidRPr="00B50AC5" w:rsidRDefault="00B50AC5" w:rsidP="00B50AC5">
      <w:pPr>
        <w:numPr>
          <w:ilvl w:val="1"/>
          <w:numId w:val="9"/>
        </w:numPr>
        <w:tabs>
          <w:tab w:val="clear" w:pos="1440"/>
          <w:tab w:val="num"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firstLine="0"/>
        <w:jc w:val="both"/>
        <w:rPr>
          <w:rFonts w:ascii="Times New Roman" w:eastAsia="Times New Roman" w:hAnsi="Times New Roman" w:cs="Times New Roman"/>
          <w:b/>
          <w:sz w:val="24"/>
          <w:szCs w:val="24"/>
          <w:lang w:val="ru-RU" w:eastAsia="ru-RU"/>
        </w:rPr>
      </w:pPr>
      <w:r w:rsidRPr="00B50AC5">
        <w:rPr>
          <w:rFonts w:ascii="Times New Roman" w:eastAsia="Times New Roman" w:hAnsi="Times New Roman" w:cs="Times New Roman"/>
          <w:b/>
          <w:sz w:val="24"/>
          <w:szCs w:val="24"/>
          <w:lang w:val="ru-RU" w:eastAsia="ru-RU"/>
        </w:rPr>
        <w:t>Способ использования объекта недвижимого имущества:</w:t>
      </w:r>
      <w:r w:rsidRPr="00B50AC5">
        <w:rPr>
          <w:rFonts w:ascii="Times New Roman" w:eastAsia="Times New Roman" w:hAnsi="Times New Roman" w:cs="Times New Roman"/>
          <w:sz w:val="24"/>
          <w:szCs w:val="24"/>
          <w:lang w:val="ru-RU" w:eastAsia="ru-RU"/>
        </w:rPr>
        <w:t>_________________________________________</w:t>
      </w:r>
    </w:p>
    <w:p w:rsidR="00B50AC5" w:rsidRPr="00B50AC5" w:rsidRDefault="00B50AC5" w:rsidP="00B50AC5">
      <w:pPr>
        <w:spacing w:after="0" w:line="240" w:lineRule="auto"/>
        <w:ind w:left="708"/>
        <w:rPr>
          <w:rFonts w:ascii="Times New Roman" w:eastAsia="Times New Roman" w:hAnsi="Times New Roman" w:cs="Times New Roman"/>
          <w:sz w:val="16"/>
          <w:szCs w:val="16"/>
          <w:lang w:val="ru-RU" w:eastAsia="ru-RU"/>
        </w:rPr>
      </w:pPr>
    </w:p>
    <w:p w:rsidR="00B50AC5" w:rsidRPr="00B50AC5" w:rsidRDefault="00B50AC5" w:rsidP="00B5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jc w:val="both"/>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sz w:val="16"/>
          <w:szCs w:val="16"/>
          <w:lang w:val="ru-RU" w:eastAsia="ru-RU"/>
        </w:rPr>
        <w:t xml:space="preserve">                                                                                                                                                                    </w:t>
      </w:r>
    </w:p>
    <w:p w:rsidR="00B50AC5" w:rsidRPr="00B50AC5" w:rsidRDefault="00B50AC5" w:rsidP="00B50AC5">
      <w:pPr>
        <w:numPr>
          <w:ilvl w:val="1"/>
          <w:numId w:val="9"/>
        </w:numPr>
        <w:tabs>
          <w:tab w:val="clear" w:pos="1440"/>
          <w:tab w:val="num"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firstLine="0"/>
        <w:jc w:val="both"/>
        <w:rPr>
          <w:rFonts w:ascii="Times New Roman" w:eastAsia="Times New Roman" w:hAnsi="Times New Roman" w:cs="Times New Roman"/>
          <w:b/>
          <w:sz w:val="24"/>
          <w:szCs w:val="24"/>
          <w:lang w:val="ru-RU" w:eastAsia="ru-RU"/>
        </w:rPr>
      </w:pPr>
      <w:r w:rsidRPr="00B50AC5">
        <w:rPr>
          <w:rFonts w:ascii="Times New Roman" w:eastAsia="Times New Roman" w:hAnsi="Times New Roman" w:cs="Times New Roman"/>
          <w:b/>
          <w:sz w:val="24"/>
          <w:szCs w:val="20"/>
          <w:lang w:val="ru-RU" w:eastAsia="ru-RU"/>
        </w:rPr>
        <w:t>Методы и аппаратура, использованные при измерениях:</w:t>
      </w:r>
      <w:r w:rsidRPr="00B50AC5">
        <w:rPr>
          <w:rFonts w:ascii="Times New Roman" w:eastAsia="Times New Roman" w:hAnsi="Times New Roman" w:cs="Times New Roman"/>
          <w:sz w:val="24"/>
          <w:szCs w:val="20"/>
          <w:lang w:val="ru-RU" w:eastAsia="ru-RU"/>
        </w:rPr>
        <w:t>________________________</w:t>
      </w:r>
    </w:p>
    <w:p w:rsidR="00B50AC5" w:rsidRPr="00B50AC5" w:rsidRDefault="00B50AC5" w:rsidP="00B50AC5">
      <w:pPr>
        <w:spacing w:after="0" w:line="240" w:lineRule="auto"/>
        <w:ind w:left="708"/>
        <w:rPr>
          <w:rFonts w:ascii="Times New Roman" w:eastAsia="Times New Roman" w:hAnsi="Times New Roman" w:cs="Times New Roman"/>
          <w:b/>
          <w:sz w:val="24"/>
          <w:szCs w:val="24"/>
          <w:lang w:val="ru-RU" w:eastAsia="ru-RU"/>
        </w:rPr>
      </w:pPr>
    </w:p>
    <w:p w:rsidR="00B50AC5" w:rsidRPr="00B50AC5" w:rsidRDefault="00B50AC5" w:rsidP="00B50AC5">
      <w:pPr>
        <w:numPr>
          <w:ilvl w:val="1"/>
          <w:numId w:val="9"/>
        </w:numPr>
        <w:tabs>
          <w:tab w:val="clear" w:pos="1440"/>
          <w:tab w:val="num"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firstLine="0"/>
        <w:jc w:val="both"/>
        <w:rPr>
          <w:rFonts w:ascii="Times New Roman" w:eastAsia="Times New Roman" w:hAnsi="Times New Roman" w:cs="Times New Roman"/>
          <w:b/>
          <w:sz w:val="24"/>
          <w:szCs w:val="24"/>
          <w:lang w:val="ru-RU" w:eastAsia="ru-RU"/>
        </w:rPr>
      </w:pPr>
      <w:r w:rsidRPr="00B50AC5">
        <w:rPr>
          <w:rFonts w:ascii="Times New Roman" w:eastAsia="Times New Roman" w:hAnsi="Times New Roman" w:cs="Times New Roman"/>
          <w:b/>
          <w:sz w:val="24"/>
          <w:szCs w:val="24"/>
          <w:lang w:val="ru-RU" w:eastAsia="ru-RU"/>
        </w:rPr>
        <w:t>Система координат:</w:t>
      </w:r>
      <w:r w:rsidRPr="00B50AC5">
        <w:rPr>
          <w:rFonts w:ascii="Times New Roman" w:eastAsia="Times New Roman" w:hAnsi="Times New Roman" w:cs="Times New Roman"/>
          <w:sz w:val="24"/>
          <w:szCs w:val="24"/>
          <w:lang w:val="ru-RU" w:eastAsia="ru-RU"/>
        </w:rPr>
        <w:t>_____________________________________________________</w:t>
      </w:r>
      <w:r w:rsidRPr="00B50AC5">
        <w:rPr>
          <w:rFonts w:ascii="Times New Roman" w:eastAsia="Times New Roman" w:hAnsi="Times New Roman" w:cs="Times New Roman"/>
          <w:sz w:val="20"/>
          <w:szCs w:val="20"/>
          <w:vertAlign w:val="superscript"/>
          <w:lang w:val="ru-RU" w:eastAsia="ru-RU"/>
        </w:rPr>
        <w:t xml:space="preserve">                                                                                                                    </w:t>
      </w:r>
    </w:p>
    <w:p w:rsidR="00B50AC5" w:rsidRPr="00B50AC5" w:rsidRDefault="00B50AC5" w:rsidP="00B5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jc w:val="both"/>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sz w:val="16"/>
          <w:szCs w:val="16"/>
          <w:lang w:val="ru-RU" w:eastAsia="ru-RU"/>
        </w:rPr>
        <w:t xml:space="preserve">                                                                                      (указывается cистема координат MOLDREF-99)</w:t>
      </w:r>
    </w:p>
    <w:p w:rsidR="00B50AC5" w:rsidRPr="00B50AC5" w:rsidRDefault="00B50AC5" w:rsidP="00B50AC5">
      <w:pPr>
        <w:numPr>
          <w:ilvl w:val="1"/>
          <w:numId w:val="9"/>
        </w:numPr>
        <w:tabs>
          <w:tab w:val="clear" w:pos="1440"/>
          <w:tab w:val="num"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firstLine="0"/>
        <w:jc w:val="both"/>
        <w:rPr>
          <w:rFonts w:ascii="Times New Roman" w:eastAsia="Times New Roman" w:hAnsi="Times New Roman" w:cs="Times New Roman"/>
          <w:b/>
          <w:sz w:val="24"/>
          <w:szCs w:val="24"/>
          <w:lang w:val="ru-RU" w:eastAsia="ru-RU"/>
        </w:rPr>
      </w:pPr>
      <w:r w:rsidRPr="00B50AC5">
        <w:rPr>
          <w:rFonts w:ascii="Times New Roman" w:eastAsia="Times New Roman" w:hAnsi="Times New Roman" w:cs="Times New Roman"/>
          <w:b/>
          <w:sz w:val="24"/>
          <w:szCs w:val="24"/>
          <w:lang w:val="ru-RU" w:eastAsia="ru-RU"/>
        </w:rPr>
        <w:t xml:space="preserve">Использованные старые uеодезические пункты поддержки измерений: </w:t>
      </w:r>
      <w:r w:rsidRPr="00B50AC5">
        <w:rPr>
          <w:rFonts w:ascii="Times New Roman" w:eastAsia="Times New Roman" w:hAnsi="Times New Roman" w:cs="Times New Roman"/>
          <w:sz w:val="24"/>
          <w:szCs w:val="24"/>
          <w:lang w:val="ru-RU" w:eastAsia="ru-RU"/>
        </w:rPr>
        <w:t>___________</w:t>
      </w:r>
    </w:p>
    <w:p w:rsidR="00B50AC5" w:rsidRPr="00B50AC5" w:rsidRDefault="00B50AC5" w:rsidP="00B5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sz w:val="24"/>
          <w:szCs w:val="24"/>
          <w:lang w:val="ru-RU" w:eastAsia="ru-RU"/>
        </w:rPr>
      </w:pPr>
      <w:r w:rsidRPr="00B50AC5">
        <w:rPr>
          <w:rFonts w:ascii="Times New Roman" w:eastAsia="Times New Roman" w:hAnsi="Times New Roman" w:cs="Times New Roman"/>
          <w:sz w:val="16"/>
          <w:szCs w:val="16"/>
          <w:lang w:val="ru-RU" w:eastAsia="ru-RU"/>
        </w:rPr>
        <w:t xml:space="preserve">                                                                                                                                                        (описываются использованные пункты и их состояние)</w:t>
      </w:r>
    </w:p>
    <w:p w:rsidR="00B50AC5" w:rsidRPr="00B50AC5" w:rsidRDefault="00B50AC5" w:rsidP="00B5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jc w:val="both"/>
        <w:rPr>
          <w:rFonts w:ascii="Times New Roman" w:eastAsia="Times New Roman" w:hAnsi="Times New Roman" w:cs="Times New Roman"/>
          <w:b/>
          <w:sz w:val="16"/>
          <w:szCs w:val="16"/>
          <w:lang w:val="ru-RU" w:eastAsia="ru-RU"/>
        </w:rPr>
      </w:pPr>
    </w:p>
    <w:p w:rsidR="00B50AC5" w:rsidRPr="00B50AC5" w:rsidRDefault="00B50AC5" w:rsidP="00B50AC5">
      <w:pPr>
        <w:numPr>
          <w:ilvl w:val="1"/>
          <w:numId w:val="9"/>
        </w:numPr>
        <w:tabs>
          <w:tab w:val="clear" w:pos="1440"/>
          <w:tab w:val="num"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firstLine="0"/>
        <w:jc w:val="both"/>
        <w:rPr>
          <w:rFonts w:ascii="Times New Roman" w:eastAsia="Times New Roman" w:hAnsi="Times New Roman" w:cs="Times New Roman"/>
          <w:b/>
          <w:sz w:val="24"/>
          <w:szCs w:val="24"/>
          <w:lang w:val="ru-RU" w:eastAsia="ru-RU"/>
        </w:rPr>
      </w:pPr>
      <w:r w:rsidRPr="00B50AC5">
        <w:rPr>
          <w:rFonts w:ascii="Times New Roman" w:eastAsia="Times New Roman" w:hAnsi="Times New Roman" w:cs="Times New Roman"/>
          <w:b/>
          <w:sz w:val="24"/>
          <w:szCs w:val="24"/>
          <w:lang w:val="ru-RU" w:eastAsia="ru-RU"/>
        </w:rPr>
        <w:t>Дата выполнения кадастровых измерений: ___________________________________</w:t>
      </w:r>
    </w:p>
    <w:p w:rsidR="00B50AC5" w:rsidRPr="00B50AC5" w:rsidRDefault="00B50AC5" w:rsidP="00B5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jc w:val="both"/>
        <w:rPr>
          <w:rFonts w:ascii="Times New Roman" w:eastAsia="Times New Roman" w:hAnsi="Times New Roman" w:cs="Times New Roman"/>
          <w:b/>
          <w:sz w:val="16"/>
          <w:szCs w:val="16"/>
          <w:lang w:val="ru-RU" w:eastAsia="ru-RU"/>
        </w:rPr>
      </w:pPr>
    </w:p>
    <w:p w:rsidR="00B50AC5" w:rsidRPr="00B50AC5" w:rsidRDefault="00B50AC5" w:rsidP="00B50AC5">
      <w:pPr>
        <w:numPr>
          <w:ilvl w:val="1"/>
          <w:numId w:val="9"/>
        </w:numPr>
        <w:tabs>
          <w:tab w:val="clear" w:pos="1440"/>
          <w:tab w:val="num"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firstLine="0"/>
        <w:jc w:val="both"/>
        <w:rPr>
          <w:rFonts w:ascii="Times New Roman" w:eastAsia="Times New Roman" w:hAnsi="Times New Roman" w:cs="Times New Roman"/>
          <w:b/>
          <w:sz w:val="24"/>
          <w:szCs w:val="24"/>
          <w:lang w:val="ru-RU" w:eastAsia="ru-RU"/>
        </w:rPr>
      </w:pPr>
      <w:r w:rsidRPr="00B50AC5">
        <w:rPr>
          <w:rFonts w:ascii="Times New Roman" w:eastAsia="Times New Roman" w:hAnsi="Times New Roman" w:cs="Times New Roman"/>
          <w:b/>
          <w:sz w:val="24"/>
          <w:szCs w:val="24"/>
          <w:lang w:val="ru-RU" w:eastAsia="ru-RU"/>
        </w:rPr>
        <w:t>Исполнитель работ:</w:t>
      </w:r>
      <w:r w:rsidRPr="00B50AC5">
        <w:rPr>
          <w:rFonts w:ascii="Times New Roman" w:eastAsia="Times New Roman" w:hAnsi="Times New Roman" w:cs="Times New Roman"/>
          <w:sz w:val="24"/>
          <w:szCs w:val="24"/>
          <w:lang w:val="ru-RU" w:eastAsia="ru-RU"/>
        </w:rPr>
        <w:t xml:space="preserve"> _____________________________________________________</w:t>
      </w:r>
    </w:p>
    <w:p w:rsidR="00B50AC5" w:rsidRPr="00B50AC5" w:rsidRDefault="00B50AC5" w:rsidP="00B5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jc w:val="both"/>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sz w:val="16"/>
          <w:szCs w:val="16"/>
          <w:lang w:val="ru-RU" w:eastAsia="ru-RU"/>
        </w:rPr>
        <w:t xml:space="preserve">                                                                                                                    ( фамилия, имя, должность, подпись )                           </w:t>
      </w:r>
    </w:p>
    <w:p w:rsidR="00B50AC5" w:rsidRPr="00B50AC5" w:rsidRDefault="00B50AC5" w:rsidP="00B5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jc w:val="both"/>
        <w:rPr>
          <w:rFonts w:ascii="Times New Roman" w:eastAsia="Times New Roman" w:hAnsi="Times New Roman" w:cs="Times New Roman"/>
          <w:b/>
          <w:sz w:val="16"/>
          <w:szCs w:val="16"/>
          <w:lang w:val="ru-RU" w:eastAsia="ru-RU"/>
        </w:rPr>
      </w:pPr>
    </w:p>
    <w:p w:rsidR="00B50AC5" w:rsidRPr="00B50AC5" w:rsidRDefault="00B50AC5" w:rsidP="00B50AC5">
      <w:pPr>
        <w:numPr>
          <w:ilvl w:val="1"/>
          <w:numId w:val="9"/>
        </w:numPr>
        <w:pBdr>
          <w:bottom w:val="single" w:sz="12" w:space="1" w:color="auto"/>
        </w:pBdr>
        <w:tabs>
          <w:tab w:val="clear" w:pos="1440"/>
          <w:tab w:val="num"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firstLine="0"/>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b/>
          <w:sz w:val="24"/>
          <w:szCs w:val="24"/>
          <w:lang w:val="ru-RU" w:eastAsia="ru-RU"/>
        </w:rPr>
        <w:t xml:space="preserve">Акты, выданные получателю: </w:t>
      </w:r>
      <w:r w:rsidRPr="00B50AC5">
        <w:rPr>
          <w:rFonts w:ascii="Times New Roman" w:eastAsia="Times New Roman" w:hAnsi="Times New Roman" w:cs="Times New Roman"/>
          <w:sz w:val="24"/>
          <w:szCs w:val="24"/>
          <w:lang w:val="ru-RU" w:eastAsia="ru-RU"/>
        </w:rPr>
        <w:t>_______________________________________________</w:t>
      </w:r>
    </w:p>
    <w:p w:rsidR="00B50AC5" w:rsidRPr="00B50AC5" w:rsidRDefault="00B50AC5" w:rsidP="00B50AC5">
      <w:pPr>
        <w:pBdr>
          <w:bottom w:val="single" w:sz="12"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jc w:val="both"/>
        <w:rPr>
          <w:rFonts w:ascii="Times New Roman" w:eastAsia="Times New Roman" w:hAnsi="Times New Roman" w:cs="Times New Roman"/>
          <w:sz w:val="24"/>
          <w:szCs w:val="24"/>
          <w:lang w:val="ru-RU" w:eastAsia="ru-RU"/>
        </w:rPr>
      </w:pPr>
    </w:p>
    <w:p w:rsidR="00B50AC5" w:rsidRPr="00B50AC5" w:rsidRDefault="00B50AC5" w:rsidP="00B50AC5">
      <w:pPr>
        <w:numPr>
          <w:ilvl w:val="1"/>
          <w:numId w:val="9"/>
        </w:numPr>
        <w:tabs>
          <w:tab w:val="clear" w:pos="1440"/>
          <w:tab w:val="num"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firstLine="0"/>
        <w:jc w:val="both"/>
        <w:rPr>
          <w:rFonts w:ascii="Times New Roman" w:eastAsia="Times New Roman" w:hAnsi="Times New Roman" w:cs="Times New Roman"/>
          <w:b/>
          <w:sz w:val="24"/>
          <w:szCs w:val="24"/>
          <w:lang w:val="ru-RU" w:eastAsia="ru-RU"/>
        </w:rPr>
      </w:pPr>
      <w:r w:rsidRPr="00B50AC5">
        <w:rPr>
          <w:rFonts w:ascii="Times New Roman" w:eastAsia="Times New Roman" w:hAnsi="Times New Roman" w:cs="Times New Roman"/>
          <w:b/>
          <w:sz w:val="24"/>
          <w:szCs w:val="24"/>
          <w:lang w:val="ru-RU" w:eastAsia="ru-RU"/>
        </w:rPr>
        <w:t>Заметка о внутренней проверке выполненных работ:</w:t>
      </w:r>
      <w:r w:rsidRPr="00B50AC5">
        <w:rPr>
          <w:rFonts w:ascii="Times New Roman" w:eastAsia="Times New Roman" w:hAnsi="Times New Roman" w:cs="Times New Roman"/>
          <w:sz w:val="24"/>
          <w:szCs w:val="24"/>
          <w:lang w:val="ru-RU" w:eastAsia="ru-RU"/>
        </w:rPr>
        <w:t xml:space="preserve"> Настоящим, я __________________, </w:t>
      </w:r>
    </w:p>
    <w:p w:rsidR="00B50AC5" w:rsidRPr="00B50AC5" w:rsidRDefault="00B50AC5" w:rsidP="00B5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16"/>
          <w:szCs w:val="16"/>
          <w:lang w:val="ru-RU" w:eastAsia="ru-RU"/>
        </w:rPr>
        <w:t xml:space="preserve">                         (фамилия, имя)</w:t>
      </w:r>
    </w:p>
    <w:p w:rsidR="00B50AC5" w:rsidRPr="00B50AC5" w:rsidRDefault="00B50AC5" w:rsidP="00B5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ответственный за внутреннюю проверку качества кадастровых работ подтверждаю факт, что кадастровая работа была выполнена в полном объеме и соответствует требованиям качества, установленным действующими техническими нормативами.</w:t>
      </w:r>
    </w:p>
    <w:p w:rsidR="00B50AC5" w:rsidRPr="00B50AC5" w:rsidRDefault="00B50AC5" w:rsidP="00B5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jc w:val="both"/>
        <w:rPr>
          <w:rFonts w:ascii="Times New Roman" w:eastAsia="Times New Roman" w:hAnsi="Times New Roman" w:cs="Times New Roman"/>
          <w:b/>
          <w:sz w:val="24"/>
          <w:szCs w:val="24"/>
          <w:lang w:val="ru-RU" w:eastAsia="ru-RU"/>
        </w:rPr>
      </w:pPr>
    </w:p>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p w:rsidR="00B50AC5" w:rsidRPr="00B50AC5" w:rsidRDefault="00B50AC5" w:rsidP="00B50AC5">
      <w:pPr>
        <w:spacing w:after="0" w:line="240" w:lineRule="auto"/>
        <w:ind w:firstLine="540"/>
        <w:rPr>
          <w:rFonts w:ascii="Times New Roman" w:eastAsia="Times New Roman" w:hAnsi="Times New Roman" w:cs="Times New Roman"/>
          <w:b/>
          <w:sz w:val="24"/>
          <w:szCs w:val="24"/>
          <w:lang w:val="ru-RU" w:eastAsia="ru-RU"/>
        </w:rPr>
      </w:pPr>
      <w:r w:rsidRPr="00B50AC5">
        <w:rPr>
          <w:rFonts w:ascii="Times New Roman" w:eastAsia="Times New Roman" w:hAnsi="Times New Roman" w:cs="Times New Roman"/>
          <w:b/>
          <w:sz w:val="24"/>
          <w:szCs w:val="24"/>
          <w:lang w:val="ru-RU" w:eastAsia="ru-RU"/>
        </w:rPr>
        <w:t xml:space="preserve">Ответственный за проверку </w:t>
      </w:r>
    </w:p>
    <w:p w:rsidR="00B50AC5" w:rsidRPr="00B50AC5" w:rsidRDefault="00B50AC5" w:rsidP="00B50AC5">
      <w:pPr>
        <w:spacing w:after="0" w:line="240" w:lineRule="auto"/>
        <w:ind w:firstLine="540"/>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b/>
          <w:sz w:val="24"/>
          <w:szCs w:val="24"/>
          <w:lang w:val="ru-RU" w:eastAsia="ru-RU"/>
        </w:rPr>
        <w:t xml:space="preserve">качества кадастровых работ </w:t>
      </w:r>
      <w:r w:rsidRPr="00B50AC5">
        <w:rPr>
          <w:rFonts w:ascii="Times New Roman" w:eastAsia="Times New Roman" w:hAnsi="Times New Roman" w:cs="Times New Roman"/>
          <w:sz w:val="24"/>
          <w:szCs w:val="24"/>
          <w:lang w:val="ru-RU" w:eastAsia="ru-RU"/>
        </w:rPr>
        <w:tab/>
      </w:r>
      <w:r w:rsidRPr="00B50AC5">
        <w:rPr>
          <w:rFonts w:ascii="Times New Roman" w:eastAsia="Times New Roman" w:hAnsi="Times New Roman" w:cs="Times New Roman"/>
          <w:sz w:val="24"/>
          <w:szCs w:val="24"/>
          <w:lang w:val="ru-RU" w:eastAsia="ru-RU"/>
        </w:rPr>
        <w:tab/>
        <w:t xml:space="preserve">______________      ______________ </w:t>
      </w:r>
    </w:p>
    <w:p w:rsidR="00B50AC5" w:rsidRPr="00B50AC5" w:rsidRDefault="00B50AC5" w:rsidP="00B50AC5">
      <w:pPr>
        <w:spacing w:after="0" w:line="240" w:lineRule="auto"/>
        <w:ind w:firstLine="540"/>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ab/>
      </w:r>
      <w:r w:rsidRPr="00B50AC5">
        <w:rPr>
          <w:rFonts w:ascii="Times New Roman" w:eastAsia="Times New Roman" w:hAnsi="Times New Roman" w:cs="Times New Roman"/>
          <w:sz w:val="16"/>
          <w:szCs w:val="16"/>
          <w:lang w:val="ru-RU" w:eastAsia="ru-RU"/>
        </w:rPr>
        <w:tab/>
      </w:r>
      <w:r w:rsidRPr="00B50AC5">
        <w:rPr>
          <w:rFonts w:ascii="Times New Roman" w:eastAsia="Times New Roman" w:hAnsi="Times New Roman" w:cs="Times New Roman"/>
          <w:sz w:val="16"/>
          <w:szCs w:val="16"/>
          <w:lang w:val="ru-RU" w:eastAsia="ru-RU"/>
        </w:rPr>
        <w:tab/>
      </w:r>
      <w:r w:rsidRPr="00B50AC5">
        <w:rPr>
          <w:rFonts w:ascii="Times New Roman" w:eastAsia="Times New Roman" w:hAnsi="Times New Roman" w:cs="Times New Roman"/>
          <w:sz w:val="16"/>
          <w:szCs w:val="16"/>
          <w:lang w:val="ru-RU" w:eastAsia="ru-RU"/>
        </w:rPr>
        <w:tab/>
      </w:r>
      <w:r w:rsidRPr="00B50AC5">
        <w:rPr>
          <w:rFonts w:ascii="Times New Roman" w:eastAsia="Times New Roman" w:hAnsi="Times New Roman" w:cs="Times New Roman"/>
          <w:sz w:val="16"/>
          <w:szCs w:val="16"/>
          <w:lang w:val="ru-RU" w:eastAsia="ru-RU"/>
        </w:rPr>
        <w:tab/>
      </w:r>
      <w:r w:rsidRPr="00B50AC5">
        <w:rPr>
          <w:rFonts w:ascii="Times New Roman" w:eastAsia="Times New Roman" w:hAnsi="Times New Roman" w:cs="Times New Roman"/>
          <w:sz w:val="16"/>
          <w:szCs w:val="16"/>
          <w:lang w:val="ru-RU" w:eastAsia="ru-RU"/>
        </w:rPr>
        <w:tab/>
      </w:r>
      <w:r w:rsidRPr="00B50AC5">
        <w:rPr>
          <w:rFonts w:ascii="Times New Roman" w:eastAsia="Times New Roman" w:hAnsi="Times New Roman" w:cs="Times New Roman"/>
          <w:sz w:val="16"/>
          <w:szCs w:val="16"/>
          <w:lang w:val="ru-RU" w:eastAsia="ru-RU"/>
        </w:rPr>
        <w:tab/>
        <w:t xml:space="preserve">                     (дата)                                    (подпись)</w:t>
      </w:r>
    </w:p>
    <w:p w:rsidR="00B50AC5" w:rsidRPr="00B50AC5" w:rsidRDefault="00B50AC5" w:rsidP="00B50AC5">
      <w:pPr>
        <w:spacing w:after="0" w:line="240" w:lineRule="auto"/>
        <w:jc w:val="both"/>
        <w:rPr>
          <w:rFonts w:ascii="Times New Roman" w:eastAsia="Times New Roman" w:hAnsi="Times New Roman" w:cs="Times New Roman"/>
          <w:i/>
          <w:sz w:val="24"/>
          <w:szCs w:val="24"/>
          <w:lang w:val="ru-RU" w:eastAsia="ru-RU"/>
        </w:rPr>
      </w:pPr>
    </w:p>
    <w:p w:rsidR="00B50AC5" w:rsidRPr="00B50AC5" w:rsidRDefault="00B50AC5" w:rsidP="00B50AC5">
      <w:pPr>
        <w:spacing w:after="0" w:line="240" w:lineRule="auto"/>
        <w:jc w:val="right"/>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i/>
          <w:sz w:val="24"/>
          <w:szCs w:val="24"/>
          <w:lang w:val="ru-RU" w:eastAsia="ru-RU"/>
        </w:rPr>
        <w:br w:type="page"/>
      </w:r>
      <w:r w:rsidRPr="00B50AC5">
        <w:rPr>
          <w:rFonts w:ascii="Times New Roman" w:eastAsia="Times New Roman" w:hAnsi="Times New Roman" w:cs="Times New Roman"/>
          <w:sz w:val="16"/>
          <w:szCs w:val="16"/>
          <w:lang w:val="ru-RU" w:eastAsia="ru-RU"/>
        </w:rPr>
        <w:lastRenderedPageBreak/>
        <w:t>Приложение №  5</w:t>
      </w:r>
    </w:p>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 xml:space="preserve">к Инструкции о способе проведения </w:t>
      </w:r>
    </w:p>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 xml:space="preserve"> кадастровых работ  на уровне здания и изолированного помещения </w:t>
      </w:r>
    </w:p>
    <w:tbl>
      <w:tblPr>
        <w:tblW w:w="10450"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50"/>
        <w:gridCol w:w="1538"/>
        <w:gridCol w:w="14"/>
        <w:gridCol w:w="608"/>
        <w:gridCol w:w="720"/>
        <w:gridCol w:w="188"/>
        <w:gridCol w:w="352"/>
        <w:gridCol w:w="99"/>
        <w:gridCol w:w="261"/>
        <w:gridCol w:w="261"/>
        <w:gridCol w:w="99"/>
        <w:gridCol w:w="162"/>
        <w:gridCol w:w="18"/>
        <w:gridCol w:w="117"/>
        <w:gridCol w:w="126"/>
        <w:gridCol w:w="272"/>
        <w:gridCol w:w="140"/>
        <w:gridCol w:w="132"/>
        <w:gridCol w:w="272"/>
        <w:gridCol w:w="21"/>
        <w:gridCol w:w="77"/>
        <w:gridCol w:w="103"/>
        <w:gridCol w:w="72"/>
        <w:gridCol w:w="289"/>
        <w:gridCol w:w="315"/>
        <w:gridCol w:w="7"/>
        <w:gridCol w:w="217"/>
        <w:gridCol w:w="74"/>
        <w:gridCol w:w="466"/>
        <w:gridCol w:w="707"/>
        <w:gridCol w:w="1273"/>
      </w:tblGrid>
      <w:tr w:rsidR="00B50AC5" w:rsidRPr="00B50AC5" w:rsidTr="00CA28F0">
        <w:trPr>
          <w:trHeight w:val="255"/>
        </w:trPr>
        <w:tc>
          <w:tcPr>
            <w:tcW w:w="10450" w:type="dxa"/>
            <w:gridSpan w:val="31"/>
            <w:shd w:val="clear" w:color="auto" w:fill="auto"/>
            <w:noWrap/>
            <w:vAlign w:val="bottom"/>
          </w:tcPr>
          <w:p w:rsidR="00B50AC5" w:rsidRPr="00B50AC5" w:rsidRDefault="00B50AC5" w:rsidP="00B50AC5">
            <w:pPr>
              <w:spacing w:after="0" w:line="240" w:lineRule="auto"/>
              <w:jc w:val="center"/>
              <w:rPr>
                <w:rFonts w:ascii="Arial" w:eastAsia="Times New Roman" w:hAnsi="Arial" w:cs="Arial"/>
                <w:b/>
                <w:bCs/>
                <w:i/>
                <w:iCs/>
                <w:sz w:val="20"/>
                <w:szCs w:val="20"/>
                <w:u w:val="single"/>
                <w:lang w:val="ru-RU" w:eastAsia="ru-RU"/>
              </w:rPr>
            </w:pPr>
          </w:p>
        </w:tc>
      </w:tr>
      <w:tr w:rsidR="00B50AC5" w:rsidRPr="00B50AC5" w:rsidTr="00CA28F0">
        <w:trPr>
          <w:trHeight w:val="195"/>
        </w:trPr>
        <w:tc>
          <w:tcPr>
            <w:tcW w:w="10450" w:type="dxa"/>
            <w:gridSpan w:val="31"/>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i/>
                <w:iCs/>
                <w:sz w:val="16"/>
                <w:szCs w:val="16"/>
                <w:lang w:val="ru-RU" w:eastAsia="ru-RU"/>
              </w:rPr>
            </w:pPr>
            <w:r w:rsidRPr="00B50AC5">
              <w:rPr>
                <w:rFonts w:ascii="Times New Roman" w:eastAsia="Times New Roman" w:hAnsi="Times New Roman" w:cs="Times New Roman"/>
                <w:i/>
                <w:iCs/>
                <w:sz w:val="16"/>
                <w:szCs w:val="16"/>
                <w:lang w:val="ru-RU" w:eastAsia="ru-RU"/>
              </w:rPr>
              <w:t>(Наименование предприятия, которое выполнило работы)</w:t>
            </w:r>
          </w:p>
        </w:tc>
      </w:tr>
      <w:tr w:rsidR="00B50AC5" w:rsidRPr="00B50AC5" w:rsidTr="00CA28F0">
        <w:trPr>
          <w:trHeight w:val="230"/>
        </w:trPr>
        <w:tc>
          <w:tcPr>
            <w:tcW w:w="10450" w:type="dxa"/>
            <w:gridSpan w:val="31"/>
            <w:vMerge w:val="restart"/>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sz w:val="20"/>
                <w:szCs w:val="20"/>
                <w:lang w:val="ru-RU" w:eastAsia="ru-RU"/>
              </w:rPr>
            </w:pPr>
            <w:r w:rsidRPr="00B50AC5">
              <w:rPr>
                <w:rFonts w:ascii="Arial" w:eastAsia="Times New Roman" w:hAnsi="Arial" w:cs="Arial"/>
                <w:b/>
                <w:bCs/>
                <w:sz w:val="20"/>
                <w:szCs w:val="20"/>
                <w:lang w:val="ru-RU" w:eastAsia="ru-RU"/>
              </w:rPr>
              <w:t>Карточка результатов кадастровых работ на уровне земельного участка и вспомогательных строений</w:t>
            </w:r>
          </w:p>
        </w:tc>
      </w:tr>
      <w:tr w:rsidR="00B50AC5" w:rsidRPr="00B50AC5" w:rsidTr="00CA28F0">
        <w:trPr>
          <w:trHeight w:val="230"/>
        </w:trPr>
        <w:tc>
          <w:tcPr>
            <w:tcW w:w="10450" w:type="dxa"/>
            <w:gridSpan w:val="31"/>
            <w:vMerge/>
            <w:vAlign w:val="center"/>
          </w:tcPr>
          <w:p w:rsidR="00B50AC5" w:rsidRPr="00B50AC5" w:rsidRDefault="00B50AC5" w:rsidP="00B50AC5">
            <w:pPr>
              <w:spacing w:after="0" w:line="240" w:lineRule="auto"/>
              <w:rPr>
                <w:rFonts w:ascii="Arial" w:eastAsia="Times New Roman" w:hAnsi="Arial" w:cs="Arial"/>
                <w:b/>
                <w:bCs/>
                <w:sz w:val="20"/>
                <w:szCs w:val="20"/>
                <w:lang w:val="ru-RU" w:eastAsia="ru-RU"/>
              </w:rPr>
            </w:pPr>
          </w:p>
        </w:tc>
      </w:tr>
      <w:tr w:rsidR="00B50AC5" w:rsidRPr="00B50AC5" w:rsidTr="00CA28F0">
        <w:trPr>
          <w:trHeight w:val="270"/>
        </w:trPr>
        <w:tc>
          <w:tcPr>
            <w:tcW w:w="10450" w:type="dxa"/>
            <w:gridSpan w:val="31"/>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20"/>
                <w:szCs w:val="20"/>
                <w:lang w:val="ru-RU" w:eastAsia="ru-RU"/>
              </w:rPr>
            </w:pPr>
            <w:r w:rsidRPr="00B50AC5">
              <w:rPr>
                <w:rFonts w:ascii="Arial" w:eastAsia="Times New Roman" w:hAnsi="Arial" w:cs="Arial"/>
                <w:b/>
                <w:bCs/>
                <w:i/>
                <w:iCs/>
                <w:sz w:val="20"/>
                <w:szCs w:val="20"/>
                <w:lang w:val="ru-RU" w:eastAsia="ru-RU"/>
              </w:rPr>
              <w:t>I.ОБЩАЯ ИНФОРМАЦИЯ О ЗЕМЕЛЬНОМ УЧАСТКЕ</w:t>
            </w:r>
          </w:p>
        </w:tc>
      </w:tr>
      <w:tr w:rsidR="00B50AC5" w:rsidRPr="00B50AC5" w:rsidTr="00CA28F0">
        <w:trPr>
          <w:trHeight w:val="270"/>
        </w:trPr>
        <w:tc>
          <w:tcPr>
            <w:tcW w:w="4518" w:type="dxa"/>
            <w:gridSpan w:val="6"/>
            <w:shd w:val="clear" w:color="auto" w:fill="auto"/>
            <w:noWrap/>
            <w:vAlign w:val="bottom"/>
          </w:tcPr>
          <w:p w:rsidR="00B50AC5" w:rsidRPr="00B50AC5" w:rsidRDefault="00B50AC5" w:rsidP="00B50AC5">
            <w:pPr>
              <w:spacing w:after="0" w:line="240" w:lineRule="auto"/>
              <w:rPr>
                <w:rFonts w:ascii="Arial" w:eastAsia="Times New Roman" w:hAnsi="Arial" w:cs="Arial"/>
                <w:b/>
                <w:bCs/>
                <w:i/>
                <w:iCs/>
                <w:sz w:val="20"/>
                <w:szCs w:val="20"/>
                <w:lang w:val="ru-RU" w:eastAsia="ru-RU"/>
              </w:rPr>
            </w:pPr>
            <w:r w:rsidRPr="00B50AC5">
              <w:rPr>
                <w:rFonts w:ascii="Arial" w:eastAsia="Times New Roman" w:hAnsi="Arial" w:cs="Arial"/>
                <w:b/>
                <w:bCs/>
                <w:i/>
                <w:iCs/>
                <w:sz w:val="20"/>
                <w:szCs w:val="20"/>
                <w:lang w:val="ru-RU" w:eastAsia="ru-RU"/>
              </w:rPr>
              <w:t>1. Кадастровый номер земельного участка:</w:t>
            </w:r>
          </w:p>
        </w:tc>
        <w:tc>
          <w:tcPr>
            <w:tcW w:w="451" w:type="dxa"/>
            <w:gridSpan w:val="2"/>
            <w:shd w:val="clear" w:color="auto" w:fill="auto"/>
            <w:noWrap/>
            <w:vAlign w:val="bottom"/>
          </w:tcPr>
          <w:p w:rsidR="00B50AC5" w:rsidRPr="00B50AC5" w:rsidRDefault="00B50AC5" w:rsidP="00B50AC5">
            <w:pPr>
              <w:spacing w:after="0" w:line="240" w:lineRule="auto"/>
              <w:rPr>
                <w:rFonts w:ascii="Arial" w:eastAsia="Times New Roman" w:hAnsi="Arial" w:cs="Arial"/>
                <w:sz w:val="16"/>
                <w:szCs w:val="16"/>
                <w:lang w:val="ru-RU" w:eastAsia="ru-RU"/>
              </w:rPr>
            </w:pPr>
            <w:r w:rsidRPr="00B50AC5">
              <w:rPr>
                <w:rFonts w:ascii="Arial" w:eastAsia="Times New Roman" w:hAnsi="Arial" w:cs="Arial"/>
                <w:sz w:val="16"/>
                <w:szCs w:val="16"/>
                <w:lang w:val="ru-RU" w:eastAsia="ru-RU"/>
              </w:rPr>
              <w:t> </w:t>
            </w:r>
          </w:p>
        </w:tc>
        <w:tc>
          <w:tcPr>
            <w:tcW w:w="261" w:type="dxa"/>
            <w:shd w:val="clear" w:color="auto" w:fill="auto"/>
            <w:noWrap/>
            <w:vAlign w:val="bottom"/>
          </w:tcPr>
          <w:p w:rsidR="00B50AC5" w:rsidRPr="00B50AC5" w:rsidRDefault="00B50AC5" w:rsidP="00B50AC5">
            <w:pPr>
              <w:spacing w:after="0" w:line="240" w:lineRule="auto"/>
              <w:rPr>
                <w:rFonts w:ascii="Arial" w:eastAsia="Times New Roman" w:hAnsi="Arial" w:cs="Arial"/>
                <w:sz w:val="16"/>
                <w:szCs w:val="16"/>
                <w:lang w:val="ru-RU" w:eastAsia="ru-RU"/>
              </w:rPr>
            </w:pPr>
            <w:r w:rsidRPr="00B50AC5">
              <w:rPr>
                <w:rFonts w:ascii="Arial" w:eastAsia="Times New Roman" w:hAnsi="Arial" w:cs="Arial"/>
                <w:sz w:val="16"/>
                <w:szCs w:val="16"/>
                <w:lang w:val="ru-RU" w:eastAsia="ru-RU"/>
              </w:rPr>
              <w:t> </w:t>
            </w:r>
          </w:p>
        </w:tc>
        <w:tc>
          <w:tcPr>
            <w:tcW w:w="261" w:type="dxa"/>
            <w:shd w:val="clear" w:color="auto" w:fill="auto"/>
            <w:noWrap/>
            <w:vAlign w:val="bottom"/>
          </w:tcPr>
          <w:p w:rsidR="00B50AC5" w:rsidRPr="00B50AC5" w:rsidRDefault="00B50AC5" w:rsidP="00B50AC5">
            <w:pPr>
              <w:spacing w:after="0" w:line="240" w:lineRule="auto"/>
              <w:rPr>
                <w:rFonts w:ascii="Arial" w:eastAsia="Times New Roman" w:hAnsi="Arial" w:cs="Arial"/>
                <w:sz w:val="16"/>
                <w:szCs w:val="16"/>
                <w:lang w:val="ru-RU" w:eastAsia="ru-RU"/>
              </w:rPr>
            </w:pPr>
            <w:r w:rsidRPr="00B50AC5">
              <w:rPr>
                <w:rFonts w:ascii="Arial" w:eastAsia="Times New Roman" w:hAnsi="Arial" w:cs="Arial"/>
                <w:sz w:val="16"/>
                <w:szCs w:val="16"/>
                <w:lang w:val="ru-RU" w:eastAsia="ru-RU"/>
              </w:rPr>
              <w:t> </w:t>
            </w:r>
          </w:p>
        </w:tc>
        <w:tc>
          <w:tcPr>
            <w:tcW w:w="261" w:type="dxa"/>
            <w:gridSpan w:val="2"/>
            <w:shd w:val="clear" w:color="auto" w:fill="auto"/>
            <w:noWrap/>
            <w:vAlign w:val="bottom"/>
          </w:tcPr>
          <w:p w:rsidR="00B50AC5" w:rsidRPr="00B50AC5" w:rsidRDefault="00B50AC5" w:rsidP="00B50AC5">
            <w:pPr>
              <w:spacing w:after="0" w:line="240" w:lineRule="auto"/>
              <w:rPr>
                <w:rFonts w:ascii="Arial" w:eastAsia="Times New Roman" w:hAnsi="Arial" w:cs="Arial"/>
                <w:sz w:val="16"/>
                <w:szCs w:val="16"/>
                <w:lang w:val="ru-RU" w:eastAsia="ru-RU"/>
              </w:rPr>
            </w:pPr>
            <w:r w:rsidRPr="00B50AC5">
              <w:rPr>
                <w:rFonts w:ascii="Arial" w:eastAsia="Times New Roman" w:hAnsi="Arial" w:cs="Arial"/>
                <w:sz w:val="16"/>
                <w:szCs w:val="16"/>
                <w:lang w:val="ru-RU" w:eastAsia="ru-RU"/>
              </w:rPr>
              <w:t> </w:t>
            </w:r>
          </w:p>
        </w:tc>
        <w:tc>
          <w:tcPr>
            <w:tcW w:w="261" w:type="dxa"/>
            <w:gridSpan w:val="3"/>
            <w:shd w:val="clear" w:color="auto" w:fill="auto"/>
            <w:noWrap/>
            <w:vAlign w:val="bottom"/>
          </w:tcPr>
          <w:p w:rsidR="00B50AC5" w:rsidRPr="00B50AC5" w:rsidRDefault="00B50AC5" w:rsidP="00B50AC5">
            <w:pPr>
              <w:spacing w:after="0" w:line="240" w:lineRule="auto"/>
              <w:rPr>
                <w:rFonts w:ascii="Arial" w:eastAsia="Times New Roman" w:hAnsi="Arial" w:cs="Arial"/>
                <w:sz w:val="16"/>
                <w:szCs w:val="16"/>
                <w:lang w:val="ru-RU" w:eastAsia="ru-RU"/>
              </w:rPr>
            </w:pPr>
            <w:r w:rsidRPr="00B50AC5">
              <w:rPr>
                <w:rFonts w:ascii="Arial" w:eastAsia="Times New Roman" w:hAnsi="Arial" w:cs="Arial"/>
                <w:sz w:val="16"/>
                <w:szCs w:val="16"/>
                <w:lang w:val="ru-RU" w:eastAsia="ru-RU"/>
              </w:rPr>
              <w:t> </w:t>
            </w:r>
          </w:p>
        </w:tc>
        <w:tc>
          <w:tcPr>
            <w:tcW w:w="272" w:type="dxa"/>
            <w:shd w:val="clear" w:color="auto" w:fill="auto"/>
            <w:noWrap/>
            <w:vAlign w:val="bottom"/>
          </w:tcPr>
          <w:p w:rsidR="00B50AC5" w:rsidRPr="00B50AC5" w:rsidRDefault="00B50AC5" w:rsidP="00B50AC5">
            <w:pPr>
              <w:spacing w:after="0" w:line="240" w:lineRule="auto"/>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272" w:type="dxa"/>
            <w:gridSpan w:val="2"/>
            <w:shd w:val="clear" w:color="auto" w:fill="auto"/>
            <w:noWrap/>
            <w:vAlign w:val="bottom"/>
          </w:tcPr>
          <w:p w:rsidR="00B50AC5" w:rsidRPr="00B50AC5" w:rsidRDefault="00B50AC5" w:rsidP="00B50AC5">
            <w:pPr>
              <w:spacing w:after="0" w:line="240" w:lineRule="auto"/>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272" w:type="dxa"/>
            <w:shd w:val="clear" w:color="auto" w:fill="auto"/>
            <w:noWrap/>
            <w:vAlign w:val="bottom"/>
          </w:tcPr>
          <w:p w:rsidR="00B50AC5" w:rsidRPr="00B50AC5" w:rsidRDefault="00B50AC5" w:rsidP="00B50AC5">
            <w:pPr>
              <w:spacing w:after="0" w:line="240" w:lineRule="auto"/>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273" w:type="dxa"/>
            <w:gridSpan w:val="4"/>
            <w:shd w:val="clear" w:color="auto" w:fill="auto"/>
            <w:noWrap/>
            <w:vAlign w:val="bottom"/>
          </w:tcPr>
          <w:p w:rsidR="00B50AC5" w:rsidRPr="00B50AC5" w:rsidRDefault="00B50AC5" w:rsidP="00B50AC5">
            <w:pPr>
              <w:spacing w:after="0" w:line="240" w:lineRule="auto"/>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289" w:type="dxa"/>
            <w:shd w:val="clear" w:color="auto" w:fill="auto"/>
            <w:noWrap/>
            <w:vAlign w:val="bottom"/>
          </w:tcPr>
          <w:p w:rsidR="00B50AC5" w:rsidRPr="00B50AC5" w:rsidRDefault="00B50AC5" w:rsidP="00B50AC5">
            <w:pPr>
              <w:spacing w:after="0" w:line="240" w:lineRule="auto"/>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315" w:type="dxa"/>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2744" w:type="dxa"/>
            <w:gridSpan w:val="6"/>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55"/>
        </w:trPr>
        <w:tc>
          <w:tcPr>
            <w:tcW w:w="10450" w:type="dxa"/>
            <w:gridSpan w:val="31"/>
            <w:shd w:val="clear" w:color="auto" w:fill="auto"/>
            <w:noWrap/>
            <w:vAlign w:val="bottom"/>
          </w:tcPr>
          <w:p w:rsidR="00B50AC5" w:rsidRPr="00B50AC5" w:rsidRDefault="00B50AC5" w:rsidP="00B50AC5">
            <w:pPr>
              <w:spacing w:after="0" w:line="240" w:lineRule="auto"/>
              <w:rPr>
                <w:rFonts w:ascii="Arial" w:eastAsia="Times New Roman" w:hAnsi="Arial" w:cs="Arial"/>
                <w:b/>
                <w:bCs/>
                <w:i/>
                <w:iCs/>
                <w:sz w:val="20"/>
                <w:szCs w:val="20"/>
                <w:lang w:val="ru-RU" w:eastAsia="ru-RU"/>
              </w:rPr>
            </w:pPr>
            <w:r w:rsidRPr="00B50AC5">
              <w:rPr>
                <w:rFonts w:ascii="Arial" w:eastAsia="Times New Roman" w:hAnsi="Arial" w:cs="Arial"/>
                <w:b/>
                <w:bCs/>
                <w:i/>
                <w:iCs/>
                <w:sz w:val="20"/>
                <w:szCs w:val="20"/>
                <w:lang w:val="ru-RU" w:eastAsia="ru-RU"/>
              </w:rPr>
              <w:t xml:space="preserve">2. Адрес объекта недвижимого имущества :  </w:t>
            </w:r>
          </w:p>
        </w:tc>
      </w:tr>
      <w:tr w:rsidR="00B50AC5" w:rsidRPr="00B50AC5" w:rsidTr="00CA28F0">
        <w:trPr>
          <w:trHeight w:val="330"/>
        </w:trPr>
        <w:tc>
          <w:tcPr>
            <w:tcW w:w="10450" w:type="dxa"/>
            <w:gridSpan w:val="31"/>
            <w:shd w:val="clear" w:color="auto" w:fill="auto"/>
            <w:vAlign w:val="center"/>
          </w:tcPr>
          <w:p w:rsidR="00B50AC5" w:rsidRPr="00B50AC5" w:rsidRDefault="00B50AC5" w:rsidP="00B50AC5">
            <w:pPr>
              <w:spacing w:after="0" w:line="240" w:lineRule="auto"/>
              <w:rPr>
                <w:rFonts w:ascii="Arial" w:eastAsia="Times New Roman" w:hAnsi="Arial" w:cs="Arial"/>
                <w:b/>
                <w:bCs/>
                <w:i/>
                <w:iCs/>
                <w:sz w:val="20"/>
                <w:szCs w:val="20"/>
                <w:lang w:val="ru-RU" w:eastAsia="ru-RU"/>
              </w:rPr>
            </w:pPr>
            <w:r w:rsidRPr="00B50AC5">
              <w:rPr>
                <w:rFonts w:ascii="Arial" w:eastAsia="Times New Roman" w:hAnsi="Arial" w:cs="Arial"/>
                <w:b/>
                <w:bCs/>
                <w:i/>
                <w:iCs/>
                <w:sz w:val="20"/>
                <w:szCs w:val="20"/>
                <w:lang w:val="ru-RU" w:eastAsia="ru-RU"/>
              </w:rPr>
              <w:t>3. Площадь земельного участка согласно правоподтверждающим документам (га):</w:t>
            </w:r>
          </w:p>
        </w:tc>
      </w:tr>
      <w:tr w:rsidR="00B50AC5" w:rsidRPr="00B50AC5" w:rsidTr="00CA28F0">
        <w:trPr>
          <w:trHeight w:val="255"/>
        </w:trPr>
        <w:tc>
          <w:tcPr>
            <w:tcW w:w="10450" w:type="dxa"/>
            <w:gridSpan w:val="31"/>
            <w:shd w:val="clear" w:color="auto" w:fill="auto"/>
            <w:noWrap/>
            <w:vAlign w:val="bottom"/>
          </w:tcPr>
          <w:p w:rsidR="00B50AC5" w:rsidRPr="00B50AC5" w:rsidRDefault="00B50AC5" w:rsidP="00B50AC5">
            <w:pPr>
              <w:spacing w:after="0" w:line="240" w:lineRule="auto"/>
              <w:jc w:val="center"/>
              <w:rPr>
                <w:rFonts w:ascii="Arial" w:eastAsia="Times New Roman" w:hAnsi="Arial" w:cs="Arial"/>
                <w:b/>
                <w:bCs/>
                <w:i/>
                <w:iCs/>
                <w:sz w:val="20"/>
                <w:szCs w:val="20"/>
                <w:lang w:val="ru-RU" w:eastAsia="ru-RU"/>
              </w:rPr>
            </w:pPr>
            <w:r w:rsidRPr="00B50AC5">
              <w:rPr>
                <w:rFonts w:ascii="Arial" w:eastAsia="Times New Roman" w:hAnsi="Arial" w:cs="Arial"/>
                <w:b/>
                <w:bCs/>
                <w:i/>
                <w:iCs/>
                <w:sz w:val="20"/>
                <w:szCs w:val="20"/>
                <w:lang w:val="ru-RU" w:eastAsia="ru-RU"/>
              </w:rPr>
              <w:t xml:space="preserve">II. ОБЩЕЕОПИСАНИЕ ВСПОМОГАТЕЛЬНЫХ ЗДАНИЙ  </w:t>
            </w:r>
          </w:p>
        </w:tc>
      </w:tr>
      <w:tr w:rsidR="00B50AC5" w:rsidRPr="00B50AC5" w:rsidTr="00CA28F0">
        <w:trPr>
          <w:trHeight w:val="1310"/>
        </w:trPr>
        <w:tc>
          <w:tcPr>
            <w:tcW w:w="1450" w:type="dxa"/>
            <w:shd w:val="clear" w:color="auto" w:fill="auto"/>
            <w:textDirection w:val="btLr"/>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Кадастровый номер </w:t>
            </w:r>
          </w:p>
        </w:tc>
        <w:tc>
          <w:tcPr>
            <w:tcW w:w="1552" w:type="dxa"/>
            <w:gridSpan w:val="2"/>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Способ использования</w:t>
            </w:r>
          </w:p>
        </w:tc>
        <w:tc>
          <w:tcPr>
            <w:tcW w:w="608" w:type="dxa"/>
            <w:shd w:val="clear" w:color="auto" w:fill="auto"/>
            <w:textDirection w:val="btLr"/>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количество уровней</w:t>
            </w:r>
          </w:p>
        </w:tc>
        <w:tc>
          <w:tcPr>
            <w:tcW w:w="720" w:type="dxa"/>
            <w:shd w:val="clear" w:color="auto" w:fill="auto"/>
            <w:noWrap/>
            <w:textDirection w:val="btLr"/>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длина</w:t>
            </w:r>
          </w:p>
        </w:tc>
        <w:tc>
          <w:tcPr>
            <w:tcW w:w="540" w:type="dxa"/>
            <w:gridSpan w:val="2"/>
            <w:shd w:val="clear" w:color="auto" w:fill="auto"/>
            <w:textDirection w:val="btLr"/>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Ширина</w:t>
            </w:r>
          </w:p>
        </w:tc>
        <w:tc>
          <w:tcPr>
            <w:tcW w:w="720" w:type="dxa"/>
            <w:gridSpan w:val="4"/>
            <w:shd w:val="clear" w:color="auto" w:fill="auto"/>
            <w:textDirection w:val="btLr"/>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Площадь на земле (кв. м.)</w:t>
            </w:r>
          </w:p>
        </w:tc>
        <w:tc>
          <w:tcPr>
            <w:tcW w:w="695" w:type="dxa"/>
            <w:gridSpan w:val="5"/>
            <w:shd w:val="clear" w:color="auto" w:fill="auto"/>
            <w:textDirection w:val="btLr"/>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Высота (м.)</w:t>
            </w:r>
          </w:p>
        </w:tc>
        <w:tc>
          <w:tcPr>
            <w:tcW w:w="745" w:type="dxa"/>
            <w:gridSpan w:val="6"/>
            <w:shd w:val="clear" w:color="auto" w:fill="auto"/>
            <w:noWrap/>
            <w:textDirection w:val="btLr"/>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Объем(куб. м.)</w:t>
            </w:r>
          </w:p>
        </w:tc>
        <w:tc>
          <w:tcPr>
            <w:tcW w:w="683" w:type="dxa"/>
            <w:gridSpan w:val="4"/>
            <w:shd w:val="clear" w:color="auto" w:fill="auto"/>
            <w:noWrap/>
            <w:textDirection w:val="btLr"/>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Износ (%)</w:t>
            </w:r>
          </w:p>
        </w:tc>
        <w:tc>
          <w:tcPr>
            <w:tcW w:w="757" w:type="dxa"/>
            <w:gridSpan w:val="3"/>
            <w:shd w:val="clear" w:color="auto" w:fill="auto"/>
            <w:textDirection w:val="btLr"/>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Год строительства</w:t>
            </w:r>
          </w:p>
        </w:tc>
        <w:tc>
          <w:tcPr>
            <w:tcW w:w="1980" w:type="dxa"/>
            <w:gridSpan w:val="2"/>
            <w:shd w:val="clear" w:color="auto" w:fill="auto"/>
            <w:textDirection w:val="btLr"/>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Пометки</w:t>
            </w:r>
          </w:p>
        </w:tc>
      </w:tr>
      <w:tr w:rsidR="00B50AC5" w:rsidRPr="00B50AC5" w:rsidTr="00CA28F0">
        <w:trPr>
          <w:trHeight w:val="240"/>
        </w:trPr>
        <w:tc>
          <w:tcPr>
            <w:tcW w:w="1450" w:type="dxa"/>
            <w:shd w:val="clear" w:color="auto" w:fill="auto"/>
            <w:noWrap/>
            <w:vAlign w:val="center"/>
          </w:tcPr>
          <w:p w:rsidR="00B50AC5" w:rsidRPr="00B50AC5" w:rsidRDefault="00B50AC5" w:rsidP="00B50AC5">
            <w:pPr>
              <w:spacing w:after="0" w:line="240" w:lineRule="auto"/>
              <w:jc w:val="center"/>
              <w:rPr>
                <w:rFonts w:ascii="Arial" w:eastAsia="Times New Roman" w:hAnsi="Arial" w:cs="Arial"/>
                <w:i/>
                <w:iCs/>
                <w:sz w:val="18"/>
                <w:szCs w:val="18"/>
                <w:lang w:val="ru-RU" w:eastAsia="ru-RU"/>
              </w:rPr>
            </w:pPr>
            <w:r w:rsidRPr="00B50AC5">
              <w:rPr>
                <w:rFonts w:ascii="Arial" w:eastAsia="Times New Roman" w:hAnsi="Arial" w:cs="Arial"/>
                <w:i/>
                <w:iCs/>
                <w:sz w:val="18"/>
                <w:szCs w:val="18"/>
                <w:lang w:val="ru-RU" w:eastAsia="ru-RU"/>
              </w:rPr>
              <w:t>1</w:t>
            </w:r>
          </w:p>
        </w:tc>
        <w:tc>
          <w:tcPr>
            <w:tcW w:w="1552" w:type="dxa"/>
            <w:gridSpan w:val="2"/>
            <w:shd w:val="clear" w:color="auto" w:fill="auto"/>
            <w:noWrap/>
            <w:vAlign w:val="center"/>
          </w:tcPr>
          <w:p w:rsidR="00B50AC5" w:rsidRPr="00B50AC5" w:rsidRDefault="00B50AC5" w:rsidP="00B50AC5">
            <w:pPr>
              <w:spacing w:after="0" w:line="240" w:lineRule="auto"/>
              <w:jc w:val="center"/>
              <w:rPr>
                <w:rFonts w:ascii="Arial" w:eastAsia="Times New Roman" w:hAnsi="Arial" w:cs="Arial"/>
                <w:i/>
                <w:iCs/>
                <w:sz w:val="18"/>
                <w:szCs w:val="18"/>
                <w:lang w:val="ru-RU" w:eastAsia="ru-RU"/>
              </w:rPr>
            </w:pPr>
            <w:r w:rsidRPr="00B50AC5">
              <w:rPr>
                <w:rFonts w:ascii="Arial" w:eastAsia="Times New Roman" w:hAnsi="Arial" w:cs="Arial"/>
                <w:i/>
                <w:iCs/>
                <w:sz w:val="18"/>
                <w:szCs w:val="18"/>
                <w:lang w:val="ru-RU" w:eastAsia="ru-RU"/>
              </w:rPr>
              <w:t>2</w:t>
            </w:r>
          </w:p>
        </w:tc>
        <w:tc>
          <w:tcPr>
            <w:tcW w:w="608" w:type="dxa"/>
            <w:shd w:val="clear" w:color="auto" w:fill="auto"/>
            <w:noWrap/>
            <w:vAlign w:val="center"/>
          </w:tcPr>
          <w:p w:rsidR="00B50AC5" w:rsidRPr="00B50AC5" w:rsidRDefault="00B50AC5" w:rsidP="00B50AC5">
            <w:pPr>
              <w:spacing w:after="0" w:line="240" w:lineRule="auto"/>
              <w:jc w:val="center"/>
              <w:rPr>
                <w:rFonts w:ascii="Arial" w:eastAsia="Times New Roman" w:hAnsi="Arial" w:cs="Arial"/>
                <w:i/>
                <w:iCs/>
                <w:sz w:val="18"/>
                <w:szCs w:val="18"/>
                <w:lang w:val="ru-RU" w:eastAsia="ru-RU"/>
              </w:rPr>
            </w:pPr>
            <w:r w:rsidRPr="00B50AC5">
              <w:rPr>
                <w:rFonts w:ascii="Arial" w:eastAsia="Times New Roman" w:hAnsi="Arial" w:cs="Arial"/>
                <w:i/>
                <w:iCs/>
                <w:sz w:val="18"/>
                <w:szCs w:val="18"/>
                <w:lang w:val="ru-RU" w:eastAsia="ru-RU"/>
              </w:rPr>
              <w:t>3</w:t>
            </w:r>
          </w:p>
        </w:tc>
        <w:tc>
          <w:tcPr>
            <w:tcW w:w="720" w:type="dxa"/>
            <w:shd w:val="clear" w:color="auto" w:fill="auto"/>
            <w:noWrap/>
            <w:vAlign w:val="center"/>
          </w:tcPr>
          <w:p w:rsidR="00B50AC5" w:rsidRPr="00B50AC5" w:rsidRDefault="00B50AC5" w:rsidP="00B50AC5">
            <w:pPr>
              <w:spacing w:after="0" w:line="240" w:lineRule="auto"/>
              <w:jc w:val="center"/>
              <w:rPr>
                <w:rFonts w:ascii="Arial" w:eastAsia="Times New Roman" w:hAnsi="Arial" w:cs="Arial"/>
                <w:i/>
                <w:iCs/>
                <w:sz w:val="18"/>
                <w:szCs w:val="18"/>
                <w:lang w:val="ru-RU" w:eastAsia="ru-RU"/>
              </w:rPr>
            </w:pPr>
            <w:r w:rsidRPr="00B50AC5">
              <w:rPr>
                <w:rFonts w:ascii="Arial" w:eastAsia="Times New Roman" w:hAnsi="Arial" w:cs="Arial"/>
                <w:i/>
                <w:iCs/>
                <w:sz w:val="18"/>
                <w:szCs w:val="18"/>
                <w:lang w:val="ru-RU" w:eastAsia="ru-RU"/>
              </w:rPr>
              <w:t>4</w:t>
            </w:r>
          </w:p>
        </w:tc>
        <w:tc>
          <w:tcPr>
            <w:tcW w:w="540" w:type="dxa"/>
            <w:gridSpan w:val="2"/>
            <w:shd w:val="clear" w:color="auto" w:fill="auto"/>
            <w:noWrap/>
            <w:vAlign w:val="center"/>
          </w:tcPr>
          <w:p w:rsidR="00B50AC5" w:rsidRPr="00B50AC5" w:rsidRDefault="00B50AC5" w:rsidP="00B50AC5">
            <w:pPr>
              <w:spacing w:after="0" w:line="240" w:lineRule="auto"/>
              <w:jc w:val="center"/>
              <w:rPr>
                <w:rFonts w:ascii="Arial" w:eastAsia="Times New Roman" w:hAnsi="Arial" w:cs="Arial"/>
                <w:i/>
                <w:iCs/>
                <w:sz w:val="18"/>
                <w:szCs w:val="18"/>
                <w:lang w:val="ru-RU" w:eastAsia="ru-RU"/>
              </w:rPr>
            </w:pPr>
            <w:r w:rsidRPr="00B50AC5">
              <w:rPr>
                <w:rFonts w:ascii="Arial" w:eastAsia="Times New Roman" w:hAnsi="Arial" w:cs="Arial"/>
                <w:i/>
                <w:iCs/>
                <w:sz w:val="18"/>
                <w:szCs w:val="18"/>
                <w:lang w:val="ru-RU" w:eastAsia="ru-RU"/>
              </w:rPr>
              <w:t>5</w:t>
            </w:r>
          </w:p>
        </w:tc>
        <w:tc>
          <w:tcPr>
            <w:tcW w:w="720" w:type="dxa"/>
            <w:gridSpan w:val="4"/>
            <w:shd w:val="clear" w:color="auto" w:fill="auto"/>
            <w:noWrap/>
            <w:vAlign w:val="center"/>
          </w:tcPr>
          <w:p w:rsidR="00B50AC5" w:rsidRPr="00B50AC5" w:rsidRDefault="00B50AC5" w:rsidP="00B50AC5">
            <w:pPr>
              <w:spacing w:after="0" w:line="240" w:lineRule="auto"/>
              <w:jc w:val="center"/>
              <w:rPr>
                <w:rFonts w:ascii="Arial" w:eastAsia="Times New Roman" w:hAnsi="Arial" w:cs="Arial"/>
                <w:i/>
                <w:iCs/>
                <w:sz w:val="18"/>
                <w:szCs w:val="18"/>
                <w:lang w:val="ru-RU" w:eastAsia="ru-RU"/>
              </w:rPr>
            </w:pPr>
            <w:r w:rsidRPr="00B50AC5">
              <w:rPr>
                <w:rFonts w:ascii="Arial" w:eastAsia="Times New Roman" w:hAnsi="Arial" w:cs="Arial"/>
                <w:i/>
                <w:iCs/>
                <w:sz w:val="18"/>
                <w:szCs w:val="18"/>
                <w:lang w:val="ru-RU" w:eastAsia="ru-RU"/>
              </w:rPr>
              <w:t>6</w:t>
            </w:r>
          </w:p>
        </w:tc>
        <w:tc>
          <w:tcPr>
            <w:tcW w:w="695" w:type="dxa"/>
            <w:gridSpan w:val="5"/>
            <w:shd w:val="clear" w:color="auto" w:fill="auto"/>
            <w:noWrap/>
            <w:vAlign w:val="center"/>
          </w:tcPr>
          <w:p w:rsidR="00B50AC5" w:rsidRPr="00B50AC5" w:rsidRDefault="00B50AC5" w:rsidP="00B50AC5">
            <w:pPr>
              <w:spacing w:after="0" w:line="240" w:lineRule="auto"/>
              <w:jc w:val="center"/>
              <w:rPr>
                <w:rFonts w:ascii="Arial" w:eastAsia="Times New Roman" w:hAnsi="Arial" w:cs="Arial"/>
                <w:i/>
                <w:iCs/>
                <w:sz w:val="18"/>
                <w:szCs w:val="18"/>
                <w:lang w:val="ru-RU" w:eastAsia="ru-RU"/>
              </w:rPr>
            </w:pPr>
            <w:r w:rsidRPr="00B50AC5">
              <w:rPr>
                <w:rFonts w:ascii="Arial" w:eastAsia="Times New Roman" w:hAnsi="Arial" w:cs="Arial"/>
                <w:i/>
                <w:iCs/>
                <w:sz w:val="18"/>
                <w:szCs w:val="18"/>
                <w:lang w:val="ru-RU" w:eastAsia="ru-RU"/>
              </w:rPr>
              <w:t>7</w:t>
            </w:r>
          </w:p>
        </w:tc>
        <w:tc>
          <w:tcPr>
            <w:tcW w:w="745" w:type="dxa"/>
            <w:gridSpan w:val="6"/>
            <w:shd w:val="clear" w:color="auto" w:fill="auto"/>
            <w:noWrap/>
            <w:vAlign w:val="center"/>
          </w:tcPr>
          <w:p w:rsidR="00B50AC5" w:rsidRPr="00B50AC5" w:rsidRDefault="00B50AC5" w:rsidP="00B50AC5">
            <w:pPr>
              <w:spacing w:after="0" w:line="240" w:lineRule="auto"/>
              <w:jc w:val="center"/>
              <w:rPr>
                <w:rFonts w:ascii="Arial" w:eastAsia="Times New Roman" w:hAnsi="Arial" w:cs="Arial"/>
                <w:i/>
                <w:iCs/>
                <w:sz w:val="18"/>
                <w:szCs w:val="18"/>
                <w:lang w:val="ru-RU" w:eastAsia="ru-RU"/>
              </w:rPr>
            </w:pPr>
            <w:r w:rsidRPr="00B50AC5">
              <w:rPr>
                <w:rFonts w:ascii="Arial" w:eastAsia="Times New Roman" w:hAnsi="Arial" w:cs="Arial"/>
                <w:i/>
                <w:iCs/>
                <w:sz w:val="18"/>
                <w:szCs w:val="18"/>
                <w:lang w:val="ru-RU" w:eastAsia="ru-RU"/>
              </w:rPr>
              <w:t>8</w:t>
            </w:r>
          </w:p>
        </w:tc>
        <w:tc>
          <w:tcPr>
            <w:tcW w:w="683" w:type="dxa"/>
            <w:gridSpan w:val="4"/>
            <w:shd w:val="clear" w:color="auto" w:fill="auto"/>
            <w:noWrap/>
            <w:vAlign w:val="center"/>
          </w:tcPr>
          <w:p w:rsidR="00B50AC5" w:rsidRPr="00B50AC5" w:rsidRDefault="00B50AC5" w:rsidP="00B50AC5">
            <w:pPr>
              <w:spacing w:after="0" w:line="240" w:lineRule="auto"/>
              <w:jc w:val="center"/>
              <w:rPr>
                <w:rFonts w:ascii="Arial" w:eastAsia="Times New Roman" w:hAnsi="Arial" w:cs="Arial"/>
                <w:i/>
                <w:iCs/>
                <w:sz w:val="18"/>
                <w:szCs w:val="18"/>
                <w:lang w:val="ru-RU" w:eastAsia="ru-RU"/>
              </w:rPr>
            </w:pPr>
            <w:r w:rsidRPr="00B50AC5">
              <w:rPr>
                <w:rFonts w:ascii="Arial" w:eastAsia="Times New Roman" w:hAnsi="Arial" w:cs="Arial"/>
                <w:i/>
                <w:iCs/>
                <w:sz w:val="18"/>
                <w:szCs w:val="18"/>
                <w:lang w:val="ru-RU" w:eastAsia="ru-RU"/>
              </w:rPr>
              <w:t>9</w:t>
            </w:r>
          </w:p>
        </w:tc>
        <w:tc>
          <w:tcPr>
            <w:tcW w:w="757" w:type="dxa"/>
            <w:gridSpan w:val="3"/>
            <w:shd w:val="clear" w:color="auto" w:fill="auto"/>
            <w:noWrap/>
            <w:vAlign w:val="center"/>
          </w:tcPr>
          <w:p w:rsidR="00B50AC5" w:rsidRPr="00B50AC5" w:rsidRDefault="00B50AC5" w:rsidP="00B50AC5">
            <w:pPr>
              <w:spacing w:after="0" w:line="240" w:lineRule="auto"/>
              <w:jc w:val="center"/>
              <w:rPr>
                <w:rFonts w:ascii="Arial" w:eastAsia="Times New Roman" w:hAnsi="Arial" w:cs="Arial"/>
                <w:i/>
                <w:iCs/>
                <w:sz w:val="18"/>
                <w:szCs w:val="18"/>
                <w:lang w:val="ru-RU" w:eastAsia="ru-RU"/>
              </w:rPr>
            </w:pPr>
            <w:r w:rsidRPr="00B50AC5">
              <w:rPr>
                <w:rFonts w:ascii="Arial" w:eastAsia="Times New Roman" w:hAnsi="Arial" w:cs="Arial"/>
                <w:i/>
                <w:iCs/>
                <w:sz w:val="18"/>
                <w:szCs w:val="18"/>
                <w:lang w:val="ru-RU" w:eastAsia="ru-RU"/>
              </w:rPr>
              <w:t>10</w:t>
            </w:r>
          </w:p>
        </w:tc>
        <w:tc>
          <w:tcPr>
            <w:tcW w:w="1980" w:type="dxa"/>
            <w:gridSpan w:val="2"/>
            <w:shd w:val="clear" w:color="auto" w:fill="auto"/>
            <w:noWrap/>
            <w:vAlign w:val="center"/>
          </w:tcPr>
          <w:p w:rsidR="00B50AC5" w:rsidRPr="00B50AC5" w:rsidRDefault="00B50AC5" w:rsidP="00B50AC5">
            <w:pPr>
              <w:spacing w:after="0" w:line="240" w:lineRule="auto"/>
              <w:jc w:val="center"/>
              <w:rPr>
                <w:rFonts w:ascii="Arial" w:eastAsia="Times New Roman" w:hAnsi="Arial" w:cs="Arial"/>
                <w:i/>
                <w:iCs/>
                <w:sz w:val="18"/>
                <w:szCs w:val="18"/>
                <w:lang w:val="ru-RU" w:eastAsia="ru-RU"/>
              </w:rPr>
            </w:pPr>
            <w:r w:rsidRPr="00B50AC5">
              <w:rPr>
                <w:rFonts w:ascii="Arial" w:eastAsia="Times New Roman" w:hAnsi="Arial" w:cs="Arial"/>
                <w:i/>
                <w:iCs/>
                <w:sz w:val="18"/>
                <w:szCs w:val="18"/>
                <w:lang w:val="ru-RU" w:eastAsia="ru-RU"/>
              </w:rPr>
              <w:t>11</w:t>
            </w:r>
          </w:p>
        </w:tc>
      </w:tr>
      <w:tr w:rsidR="00B50AC5" w:rsidRPr="00B50AC5" w:rsidTr="00CA28F0">
        <w:trPr>
          <w:trHeight w:val="300"/>
        </w:trPr>
        <w:tc>
          <w:tcPr>
            <w:tcW w:w="1450" w:type="dxa"/>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18"/>
                <w:szCs w:val="18"/>
                <w:lang w:val="ru-RU" w:eastAsia="ru-RU"/>
              </w:rPr>
            </w:pPr>
          </w:p>
        </w:tc>
        <w:tc>
          <w:tcPr>
            <w:tcW w:w="1552" w:type="dxa"/>
            <w:gridSpan w:val="2"/>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18"/>
                <w:szCs w:val="18"/>
                <w:lang w:val="ru-RU" w:eastAsia="ru-RU"/>
              </w:rPr>
            </w:pPr>
          </w:p>
        </w:tc>
        <w:tc>
          <w:tcPr>
            <w:tcW w:w="608" w:type="dxa"/>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18"/>
                <w:szCs w:val="18"/>
                <w:lang w:val="ru-RU" w:eastAsia="ru-RU"/>
              </w:rPr>
            </w:pPr>
          </w:p>
        </w:tc>
        <w:tc>
          <w:tcPr>
            <w:tcW w:w="720" w:type="dxa"/>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18"/>
                <w:szCs w:val="18"/>
                <w:lang w:val="ru-RU" w:eastAsia="ru-RU"/>
              </w:rPr>
            </w:pPr>
          </w:p>
        </w:tc>
        <w:tc>
          <w:tcPr>
            <w:tcW w:w="540" w:type="dxa"/>
            <w:gridSpan w:val="2"/>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18"/>
                <w:szCs w:val="18"/>
                <w:lang w:val="ru-RU" w:eastAsia="ru-RU"/>
              </w:rPr>
            </w:pPr>
          </w:p>
        </w:tc>
        <w:tc>
          <w:tcPr>
            <w:tcW w:w="720" w:type="dxa"/>
            <w:gridSpan w:val="4"/>
            <w:shd w:val="clear" w:color="auto" w:fill="FFFFFF"/>
            <w:noWrap/>
            <w:vAlign w:val="center"/>
          </w:tcPr>
          <w:p w:rsidR="00B50AC5" w:rsidRPr="00B50AC5" w:rsidRDefault="00B50AC5" w:rsidP="00B50AC5">
            <w:pPr>
              <w:spacing w:after="0" w:line="240" w:lineRule="auto"/>
              <w:jc w:val="center"/>
              <w:rPr>
                <w:rFonts w:ascii="Arial" w:eastAsia="Times New Roman" w:hAnsi="Arial" w:cs="Arial"/>
                <w:b/>
                <w:bCs/>
                <w:i/>
                <w:iCs/>
                <w:sz w:val="18"/>
                <w:szCs w:val="18"/>
                <w:lang w:val="ru-RU" w:eastAsia="ru-RU"/>
              </w:rPr>
            </w:pPr>
          </w:p>
        </w:tc>
        <w:tc>
          <w:tcPr>
            <w:tcW w:w="695" w:type="dxa"/>
            <w:gridSpan w:val="5"/>
            <w:shd w:val="clear" w:color="auto" w:fill="FFFFFF"/>
            <w:noWrap/>
            <w:vAlign w:val="center"/>
          </w:tcPr>
          <w:p w:rsidR="00B50AC5" w:rsidRPr="00B50AC5" w:rsidRDefault="00B50AC5" w:rsidP="00B50AC5">
            <w:pPr>
              <w:spacing w:after="0" w:line="240" w:lineRule="auto"/>
              <w:jc w:val="center"/>
              <w:rPr>
                <w:rFonts w:ascii="Arial" w:eastAsia="Times New Roman" w:hAnsi="Arial" w:cs="Arial"/>
                <w:b/>
                <w:bCs/>
                <w:i/>
                <w:iCs/>
                <w:sz w:val="18"/>
                <w:szCs w:val="18"/>
                <w:lang w:val="ru-RU" w:eastAsia="ru-RU"/>
              </w:rPr>
            </w:pPr>
          </w:p>
        </w:tc>
        <w:tc>
          <w:tcPr>
            <w:tcW w:w="745" w:type="dxa"/>
            <w:gridSpan w:val="6"/>
            <w:shd w:val="clear" w:color="auto" w:fill="FFFFFF"/>
            <w:noWrap/>
            <w:vAlign w:val="center"/>
          </w:tcPr>
          <w:p w:rsidR="00B50AC5" w:rsidRPr="00B50AC5" w:rsidRDefault="00B50AC5" w:rsidP="00B50AC5">
            <w:pPr>
              <w:spacing w:after="0" w:line="240" w:lineRule="auto"/>
              <w:jc w:val="center"/>
              <w:rPr>
                <w:rFonts w:ascii="Arial" w:eastAsia="Times New Roman" w:hAnsi="Arial" w:cs="Arial"/>
                <w:b/>
                <w:bCs/>
                <w:i/>
                <w:iCs/>
                <w:sz w:val="18"/>
                <w:szCs w:val="18"/>
                <w:lang w:val="ru-RU" w:eastAsia="ru-RU"/>
              </w:rPr>
            </w:pPr>
          </w:p>
        </w:tc>
        <w:tc>
          <w:tcPr>
            <w:tcW w:w="683" w:type="dxa"/>
            <w:gridSpan w:val="4"/>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18"/>
                <w:szCs w:val="18"/>
                <w:lang w:val="ru-RU" w:eastAsia="ru-RU"/>
              </w:rPr>
            </w:pPr>
          </w:p>
        </w:tc>
        <w:tc>
          <w:tcPr>
            <w:tcW w:w="757" w:type="dxa"/>
            <w:gridSpan w:val="3"/>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18"/>
                <w:szCs w:val="18"/>
                <w:lang w:val="ru-RU" w:eastAsia="ru-RU"/>
              </w:rPr>
            </w:pPr>
          </w:p>
        </w:tc>
        <w:tc>
          <w:tcPr>
            <w:tcW w:w="1980" w:type="dxa"/>
            <w:gridSpan w:val="2"/>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18"/>
                <w:szCs w:val="18"/>
                <w:lang w:val="ru-RU" w:eastAsia="ru-RU"/>
              </w:rPr>
            </w:pPr>
          </w:p>
        </w:tc>
      </w:tr>
      <w:tr w:rsidR="00B50AC5" w:rsidRPr="00B50AC5" w:rsidTr="00CA28F0">
        <w:trPr>
          <w:trHeight w:val="300"/>
        </w:trPr>
        <w:tc>
          <w:tcPr>
            <w:tcW w:w="1450" w:type="dxa"/>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18"/>
                <w:szCs w:val="18"/>
                <w:lang w:val="ru-RU" w:eastAsia="ru-RU"/>
              </w:rPr>
            </w:pPr>
          </w:p>
        </w:tc>
        <w:tc>
          <w:tcPr>
            <w:tcW w:w="1552" w:type="dxa"/>
            <w:gridSpan w:val="2"/>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18"/>
                <w:szCs w:val="18"/>
                <w:lang w:val="ru-RU" w:eastAsia="ru-RU"/>
              </w:rPr>
            </w:pPr>
          </w:p>
        </w:tc>
        <w:tc>
          <w:tcPr>
            <w:tcW w:w="608" w:type="dxa"/>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18"/>
                <w:szCs w:val="18"/>
                <w:lang w:val="ru-RU" w:eastAsia="ru-RU"/>
              </w:rPr>
            </w:pPr>
          </w:p>
        </w:tc>
        <w:tc>
          <w:tcPr>
            <w:tcW w:w="720" w:type="dxa"/>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18"/>
                <w:szCs w:val="18"/>
                <w:lang w:val="ru-RU" w:eastAsia="ru-RU"/>
              </w:rPr>
            </w:pPr>
          </w:p>
        </w:tc>
        <w:tc>
          <w:tcPr>
            <w:tcW w:w="540" w:type="dxa"/>
            <w:gridSpan w:val="2"/>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18"/>
                <w:szCs w:val="18"/>
                <w:lang w:val="ru-RU" w:eastAsia="ru-RU"/>
              </w:rPr>
            </w:pPr>
          </w:p>
        </w:tc>
        <w:tc>
          <w:tcPr>
            <w:tcW w:w="720" w:type="dxa"/>
            <w:gridSpan w:val="4"/>
            <w:shd w:val="clear" w:color="auto" w:fill="FFFFFF"/>
            <w:noWrap/>
            <w:vAlign w:val="center"/>
          </w:tcPr>
          <w:p w:rsidR="00B50AC5" w:rsidRPr="00B50AC5" w:rsidRDefault="00B50AC5" w:rsidP="00B50AC5">
            <w:pPr>
              <w:spacing w:after="0" w:line="240" w:lineRule="auto"/>
              <w:jc w:val="center"/>
              <w:rPr>
                <w:rFonts w:ascii="Arial" w:eastAsia="Times New Roman" w:hAnsi="Arial" w:cs="Arial"/>
                <w:b/>
                <w:bCs/>
                <w:i/>
                <w:iCs/>
                <w:sz w:val="18"/>
                <w:szCs w:val="18"/>
                <w:lang w:val="ru-RU" w:eastAsia="ru-RU"/>
              </w:rPr>
            </w:pPr>
          </w:p>
        </w:tc>
        <w:tc>
          <w:tcPr>
            <w:tcW w:w="695" w:type="dxa"/>
            <w:gridSpan w:val="5"/>
            <w:shd w:val="clear" w:color="auto" w:fill="FFFFFF"/>
            <w:noWrap/>
            <w:vAlign w:val="center"/>
          </w:tcPr>
          <w:p w:rsidR="00B50AC5" w:rsidRPr="00B50AC5" w:rsidRDefault="00B50AC5" w:rsidP="00B50AC5">
            <w:pPr>
              <w:spacing w:after="0" w:line="240" w:lineRule="auto"/>
              <w:jc w:val="center"/>
              <w:rPr>
                <w:rFonts w:ascii="Arial" w:eastAsia="Times New Roman" w:hAnsi="Arial" w:cs="Arial"/>
                <w:b/>
                <w:bCs/>
                <w:i/>
                <w:iCs/>
                <w:sz w:val="18"/>
                <w:szCs w:val="18"/>
                <w:lang w:val="ru-RU" w:eastAsia="ru-RU"/>
              </w:rPr>
            </w:pPr>
          </w:p>
        </w:tc>
        <w:tc>
          <w:tcPr>
            <w:tcW w:w="745" w:type="dxa"/>
            <w:gridSpan w:val="6"/>
            <w:shd w:val="clear" w:color="auto" w:fill="FFFFFF"/>
            <w:noWrap/>
            <w:vAlign w:val="center"/>
          </w:tcPr>
          <w:p w:rsidR="00B50AC5" w:rsidRPr="00B50AC5" w:rsidRDefault="00B50AC5" w:rsidP="00B50AC5">
            <w:pPr>
              <w:spacing w:after="0" w:line="240" w:lineRule="auto"/>
              <w:jc w:val="center"/>
              <w:rPr>
                <w:rFonts w:ascii="Arial" w:eastAsia="Times New Roman" w:hAnsi="Arial" w:cs="Arial"/>
                <w:b/>
                <w:bCs/>
                <w:i/>
                <w:iCs/>
                <w:sz w:val="18"/>
                <w:szCs w:val="18"/>
                <w:lang w:val="ru-RU" w:eastAsia="ru-RU"/>
              </w:rPr>
            </w:pPr>
          </w:p>
        </w:tc>
        <w:tc>
          <w:tcPr>
            <w:tcW w:w="683" w:type="dxa"/>
            <w:gridSpan w:val="4"/>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18"/>
                <w:szCs w:val="18"/>
                <w:lang w:val="ru-RU" w:eastAsia="ru-RU"/>
              </w:rPr>
            </w:pPr>
          </w:p>
        </w:tc>
        <w:tc>
          <w:tcPr>
            <w:tcW w:w="757" w:type="dxa"/>
            <w:gridSpan w:val="3"/>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18"/>
                <w:szCs w:val="18"/>
                <w:lang w:val="ru-RU" w:eastAsia="ru-RU"/>
              </w:rPr>
            </w:pPr>
          </w:p>
        </w:tc>
        <w:tc>
          <w:tcPr>
            <w:tcW w:w="1980" w:type="dxa"/>
            <w:gridSpan w:val="2"/>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18"/>
                <w:szCs w:val="18"/>
                <w:lang w:val="ru-RU" w:eastAsia="ru-RU"/>
              </w:rPr>
            </w:pPr>
          </w:p>
        </w:tc>
      </w:tr>
      <w:tr w:rsidR="00B50AC5" w:rsidRPr="00B50AC5" w:rsidTr="00CA28F0">
        <w:trPr>
          <w:trHeight w:val="300"/>
        </w:trPr>
        <w:tc>
          <w:tcPr>
            <w:tcW w:w="1450" w:type="dxa"/>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18"/>
                <w:szCs w:val="18"/>
                <w:lang w:val="ru-RU" w:eastAsia="ru-RU"/>
              </w:rPr>
            </w:pPr>
          </w:p>
        </w:tc>
        <w:tc>
          <w:tcPr>
            <w:tcW w:w="1552" w:type="dxa"/>
            <w:gridSpan w:val="2"/>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18"/>
                <w:szCs w:val="18"/>
                <w:lang w:val="ru-RU" w:eastAsia="ru-RU"/>
              </w:rPr>
            </w:pPr>
          </w:p>
        </w:tc>
        <w:tc>
          <w:tcPr>
            <w:tcW w:w="608" w:type="dxa"/>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18"/>
                <w:szCs w:val="18"/>
                <w:lang w:val="ru-RU" w:eastAsia="ru-RU"/>
              </w:rPr>
            </w:pPr>
          </w:p>
        </w:tc>
        <w:tc>
          <w:tcPr>
            <w:tcW w:w="720" w:type="dxa"/>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18"/>
                <w:szCs w:val="18"/>
                <w:lang w:val="ru-RU" w:eastAsia="ru-RU"/>
              </w:rPr>
            </w:pPr>
          </w:p>
        </w:tc>
        <w:tc>
          <w:tcPr>
            <w:tcW w:w="540" w:type="dxa"/>
            <w:gridSpan w:val="2"/>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18"/>
                <w:szCs w:val="18"/>
                <w:lang w:val="ru-RU" w:eastAsia="ru-RU"/>
              </w:rPr>
            </w:pPr>
          </w:p>
        </w:tc>
        <w:tc>
          <w:tcPr>
            <w:tcW w:w="720" w:type="dxa"/>
            <w:gridSpan w:val="4"/>
            <w:shd w:val="clear" w:color="auto" w:fill="FFFFFF"/>
            <w:noWrap/>
            <w:vAlign w:val="center"/>
          </w:tcPr>
          <w:p w:rsidR="00B50AC5" w:rsidRPr="00B50AC5" w:rsidRDefault="00B50AC5" w:rsidP="00B50AC5">
            <w:pPr>
              <w:spacing w:after="0" w:line="240" w:lineRule="auto"/>
              <w:jc w:val="center"/>
              <w:rPr>
                <w:rFonts w:ascii="Arial" w:eastAsia="Times New Roman" w:hAnsi="Arial" w:cs="Arial"/>
                <w:b/>
                <w:bCs/>
                <w:i/>
                <w:iCs/>
                <w:sz w:val="18"/>
                <w:szCs w:val="18"/>
                <w:lang w:val="ru-RU" w:eastAsia="ru-RU"/>
              </w:rPr>
            </w:pPr>
          </w:p>
        </w:tc>
        <w:tc>
          <w:tcPr>
            <w:tcW w:w="695" w:type="dxa"/>
            <w:gridSpan w:val="5"/>
            <w:shd w:val="clear" w:color="auto" w:fill="FFFFFF"/>
            <w:noWrap/>
            <w:vAlign w:val="center"/>
          </w:tcPr>
          <w:p w:rsidR="00B50AC5" w:rsidRPr="00B50AC5" w:rsidRDefault="00B50AC5" w:rsidP="00B50AC5">
            <w:pPr>
              <w:spacing w:after="0" w:line="240" w:lineRule="auto"/>
              <w:jc w:val="center"/>
              <w:rPr>
                <w:rFonts w:ascii="Arial" w:eastAsia="Times New Roman" w:hAnsi="Arial" w:cs="Arial"/>
                <w:b/>
                <w:bCs/>
                <w:i/>
                <w:iCs/>
                <w:sz w:val="18"/>
                <w:szCs w:val="18"/>
                <w:lang w:val="ru-RU" w:eastAsia="ru-RU"/>
              </w:rPr>
            </w:pPr>
          </w:p>
        </w:tc>
        <w:tc>
          <w:tcPr>
            <w:tcW w:w="745" w:type="dxa"/>
            <w:gridSpan w:val="6"/>
            <w:shd w:val="clear" w:color="auto" w:fill="FFFFFF"/>
            <w:noWrap/>
            <w:vAlign w:val="center"/>
          </w:tcPr>
          <w:p w:rsidR="00B50AC5" w:rsidRPr="00B50AC5" w:rsidRDefault="00B50AC5" w:rsidP="00B50AC5">
            <w:pPr>
              <w:spacing w:after="0" w:line="240" w:lineRule="auto"/>
              <w:jc w:val="center"/>
              <w:rPr>
                <w:rFonts w:ascii="Arial" w:eastAsia="Times New Roman" w:hAnsi="Arial" w:cs="Arial"/>
                <w:b/>
                <w:bCs/>
                <w:i/>
                <w:iCs/>
                <w:sz w:val="18"/>
                <w:szCs w:val="18"/>
                <w:lang w:val="ru-RU" w:eastAsia="ru-RU"/>
              </w:rPr>
            </w:pPr>
          </w:p>
        </w:tc>
        <w:tc>
          <w:tcPr>
            <w:tcW w:w="683" w:type="dxa"/>
            <w:gridSpan w:val="4"/>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18"/>
                <w:szCs w:val="18"/>
                <w:lang w:val="ru-RU" w:eastAsia="ru-RU"/>
              </w:rPr>
            </w:pPr>
          </w:p>
        </w:tc>
        <w:tc>
          <w:tcPr>
            <w:tcW w:w="757" w:type="dxa"/>
            <w:gridSpan w:val="3"/>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18"/>
                <w:szCs w:val="18"/>
                <w:lang w:val="ru-RU" w:eastAsia="ru-RU"/>
              </w:rPr>
            </w:pPr>
          </w:p>
        </w:tc>
        <w:tc>
          <w:tcPr>
            <w:tcW w:w="1980" w:type="dxa"/>
            <w:gridSpan w:val="2"/>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18"/>
                <w:szCs w:val="18"/>
                <w:lang w:val="ru-RU" w:eastAsia="ru-RU"/>
              </w:rPr>
            </w:pPr>
          </w:p>
        </w:tc>
      </w:tr>
      <w:tr w:rsidR="00B50AC5" w:rsidRPr="00B50AC5" w:rsidTr="00CA28F0">
        <w:trPr>
          <w:trHeight w:val="231"/>
        </w:trPr>
        <w:tc>
          <w:tcPr>
            <w:tcW w:w="10450" w:type="dxa"/>
            <w:gridSpan w:val="31"/>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20"/>
                <w:szCs w:val="20"/>
                <w:lang w:val="ru-RU" w:eastAsia="ru-RU"/>
              </w:rPr>
            </w:pPr>
            <w:r w:rsidRPr="00B50AC5">
              <w:rPr>
                <w:rFonts w:ascii="Arial" w:eastAsia="Times New Roman" w:hAnsi="Arial" w:cs="Arial"/>
                <w:b/>
                <w:bCs/>
                <w:i/>
                <w:iCs/>
                <w:sz w:val="20"/>
                <w:szCs w:val="20"/>
                <w:lang w:val="ru-RU" w:eastAsia="ru-RU"/>
              </w:rPr>
              <w:t>III. ТЕХНИЧЕСКОЕ ОПИСАНИЕ ВСПОМОГАТЕЛЬНЫХ ЗДАНИЙ  кад. № ”____”</w:t>
            </w:r>
          </w:p>
        </w:tc>
      </w:tr>
      <w:tr w:rsidR="00B50AC5" w:rsidRPr="00B50AC5" w:rsidTr="00CA28F0">
        <w:trPr>
          <w:trHeight w:val="450"/>
        </w:trPr>
        <w:tc>
          <w:tcPr>
            <w:tcW w:w="2988" w:type="dxa"/>
            <w:gridSpan w:val="2"/>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Конструкционный элемент</w:t>
            </w:r>
          </w:p>
        </w:tc>
        <w:tc>
          <w:tcPr>
            <w:tcW w:w="1342" w:type="dxa"/>
            <w:gridSpan w:val="3"/>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Описание элемента</w:t>
            </w:r>
          </w:p>
        </w:tc>
        <w:tc>
          <w:tcPr>
            <w:tcW w:w="1440" w:type="dxa"/>
            <w:gridSpan w:val="8"/>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Доля элемента</w:t>
            </w:r>
          </w:p>
        </w:tc>
        <w:tc>
          <w:tcPr>
            <w:tcW w:w="1080" w:type="dxa"/>
            <w:gridSpan w:val="7"/>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Процент наличия элемента </w:t>
            </w:r>
          </w:p>
        </w:tc>
        <w:tc>
          <w:tcPr>
            <w:tcW w:w="1154" w:type="dxa"/>
            <w:gridSpan w:val="8"/>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Доля элемента в строении </w:t>
            </w:r>
          </w:p>
        </w:tc>
        <w:tc>
          <w:tcPr>
            <w:tcW w:w="1173" w:type="dxa"/>
            <w:gridSpan w:val="2"/>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Физический износ  элемента,%</w:t>
            </w:r>
          </w:p>
        </w:tc>
        <w:tc>
          <w:tcPr>
            <w:tcW w:w="1273" w:type="dxa"/>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Доля износа элемента в строении, %</w:t>
            </w:r>
          </w:p>
        </w:tc>
      </w:tr>
      <w:tr w:rsidR="00B50AC5" w:rsidRPr="00B50AC5" w:rsidTr="00CA28F0">
        <w:trPr>
          <w:trHeight w:val="255"/>
        </w:trPr>
        <w:tc>
          <w:tcPr>
            <w:tcW w:w="2988" w:type="dxa"/>
            <w:gridSpan w:val="2"/>
            <w:shd w:val="clear" w:color="auto" w:fill="auto"/>
            <w:vAlign w:val="center"/>
          </w:tcPr>
          <w:p w:rsidR="00B50AC5" w:rsidRPr="00B50AC5" w:rsidRDefault="00B50AC5" w:rsidP="00B50AC5">
            <w:pPr>
              <w:spacing w:after="0" w:line="240" w:lineRule="auto"/>
              <w:jc w:val="center"/>
              <w:rPr>
                <w:rFonts w:ascii="Arial" w:eastAsia="Times New Roman" w:hAnsi="Arial" w:cs="Arial"/>
                <w:i/>
                <w:iCs/>
                <w:sz w:val="18"/>
                <w:szCs w:val="18"/>
                <w:lang w:val="ru-RU" w:eastAsia="ru-RU"/>
              </w:rPr>
            </w:pPr>
            <w:r w:rsidRPr="00B50AC5">
              <w:rPr>
                <w:rFonts w:ascii="Arial" w:eastAsia="Times New Roman" w:hAnsi="Arial" w:cs="Arial"/>
                <w:i/>
                <w:iCs/>
                <w:sz w:val="18"/>
                <w:szCs w:val="18"/>
                <w:lang w:val="ru-RU" w:eastAsia="ru-RU"/>
              </w:rPr>
              <w:t>1</w:t>
            </w:r>
          </w:p>
        </w:tc>
        <w:tc>
          <w:tcPr>
            <w:tcW w:w="1342" w:type="dxa"/>
            <w:gridSpan w:val="3"/>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i/>
                <w:iCs/>
                <w:sz w:val="20"/>
                <w:szCs w:val="20"/>
                <w:lang w:val="ru-RU" w:eastAsia="ru-RU"/>
              </w:rPr>
            </w:pPr>
            <w:r w:rsidRPr="00B50AC5">
              <w:rPr>
                <w:rFonts w:ascii="Times New Roman" w:eastAsia="Times New Roman" w:hAnsi="Times New Roman" w:cs="Times New Roman"/>
                <w:i/>
                <w:iCs/>
                <w:sz w:val="20"/>
                <w:szCs w:val="20"/>
                <w:lang w:val="ru-RU" w:eastAsia="ru-RU"/>
              </w:rPr>
              <w:t>2</w:t>
            </w:r>
          </w:p>
        </w:tc>
        <w:tc>
          <w:tcPr>
            <w:tcW w:w="1440" w:type="dxa"/>
            <w:gridSpan w:val="8"/>
            <w:shd w:val="clear" w:color="auto" w:fill="auto"/>
            <w:vAlign w:val="bottom"/>
          </w:tcPr>
          <w:p w:rsidR="00B50AC5" w:rsidRPr="00B50AC5" w:rsidRDefault="00B50AC5" w:rsidP="00B50AC5">
            <w:pPr>
              <w:spacing w:after="0" w:line="240" w:lineRule="auto"/>
              <w:jc w:val="center"/>
              <w:rPr>
                <w:rFonts w:ascii="Times New Roman" w:eastAsia="Times New Roman" w:hAnsi="Times New Roman" w:cs="Times New Roman"/>
                <w:i/>
                <w:iCs/>
                <w:sz w:val="16"/>
                <w:szCs w:val="16"/>
                <w:lang w:val="ru-RU" w:eastAsia="ru-RU"/>
              </w:rPr>
            </w:pPr>
            <w:r w:rsidRPr="00B50AC5">
              <w:rPr>
                <w:rFonts w:ascii="Times New Roman" w:eastAsia="Times New Roman" w:hAnsi="Times New Roman" w:cs="Times New Roman"/>
                <w:i/>
                <w:iCs/>
                <w:sz w:val="16"/>
                <w:szCs w:val="16"/>
                <w:lang w:val="ru-RU" w:eastAsia="ru-RU"/>
              </w:rPr>
              <w:t>3</w:t>
            </w:r>
          </w:p>
        </w:tc>
        <w:tc>
          <w:tcPr>
            <w:tcW w:w="1080" w:type="dxa"/>
            <w:gridSpan w:val="7"/>
            <w:shd w:val="clear" w:color="auto" w:fill="auto"/>
            <w:vAlign w:val="bottom"/>
          </w:tcPr>
          <w:p w:rsidR="00B50AC5" w:rsidRPr="00B50AC5" w:rsidRDefault="00B50AC5" w:rsidP="00B50AC5">
            <w:pPr>
              <w:spacing w:after="0" w:line="240" w:lineRule="auto"/>
              <w:jc w:val="center"/>
              <w:rPr>
                <w:rFonts w:ascii="Times New Roman" w:eastAsia="Times New Roman" w:hAnsi="Times New Roman" w:cs="Times New Roman"/>
                <w:i/>
                <w:iCs/>
                <w:sz w:val="16"/>
                <w:szCs w:val="16"/>
                <w:lang w:val="ru-RU" w:eastAsia="ru-RU"/>
              </w:rPr>
            </w:pPr>
            <w:r w:rsidRPr="00B50AC5">
              <w:rPr>
                <w:rFonts w:ascii="Times New Roman" w:eastAsia="Times New Roman" w:hAnsi="Times New Roman" w:cs="Times New Roman"/>
                <w:i/>
                <w:iCs/>
                <w:sz w:val="16"/>
                <w:szCs w:val="16"/>
                <w:lang w:val="ru-RU" w:eastAsia="ru-RU"/>
              </w:rPr>
              <w:t>4</w:t>
            </w:r>
          </w:p>
        </w:tc>
        <w:tc>
          <w:tcPr>
            <w:tcW w:w="1154" w:type="dxa"/>
            <w:gridSpan w:val="8"/>
            <w:shd w:val="clear" w:color="auto" w:fill="auto"/>
            <w:vAlign w:val="bottom"/>
          </w:tcPr>
          <w:p w:rsidR="00B50AC5" w:rsidRPr="00B50AC5" w:rsidRDefault="00B50AC5" w:rsidP="00B50AC5">
            <w:pPr>
              <w:spacing w:after="0" w:line="240" w:lineRule="auto"/>
              <w:jc w:val="center"/>
              <w:rPr>
                <w:rFonts w:ascii="Times New Roman" w:eastAsia="Times New Roman" w:hAnsi="Times New Roman" w:cs="Times New Roman"/>
                <w:i/>
                <w:iCs/>
                <w:sz w:val="16"/>
                <w:szCs w:val="16"/>
                <w:lang w:val="ru-RU" w:eastAsia="ru-RU"/>
              </w:rPr>
            </w:pPr>
            <w:r w:rsidRPr="00B50AC5">
              <w:rPr>
                <w:rFonts w:ascii="Times New Roman" w:eastAsia="Times New Roman" w:hAnsi="Times New Roman" w:cs="Times New Roman"/>
                <w:i/>
                <w:iCs/>
                <w:sz w:val="16"/>
                <w:szCs w:val="16"/>
                <w:lang w:val="ru-RU" w:eastAsia="ru-RU"/>
              </w:rPr>
              <w:t>5</w:t>
            </w:r>
          </w:p>
        </w:tc>
        <w:tc>
          <w:tcPr>
            <w:tcW w:w="1173" w:type="dxa"/>
            <w:gridSpan w:val="2"/>
            <w:shd w:val="clear" w:color="auto" w:fill="auto"/>
            <w:vAlign w:val="bottom"/>
          </w:tcPr>
          <w:p w:rsidR="00B50AC5" w:rsidRPr="00B50AC5" w:rsidRDefault="00B50AC5" w:rsidP="00B50AC5">
            <w:pPr>
              <w:spacing w:after="0" w:line="240" w:lineRule="auto"/>
              <w:jc w:val="center"/>
              <w:rPr>
                <w:rFonts w:ascii="Times New Roman" w:eastAsia="Times New Roman" w:hAnsi="Times New Roman" w:cs="Times New Roman"/>
                <w:i/>
                <w:iCs/>
                <w:sz w:val="16"/>
                <w:szCs w:val="16"/>
                <w:lang w:val="ru-RU" w:eastAsia="ru-RU"/>
              </w:rPr>
            </w:pPr>
            <w:r w:rsidRPr="00B50AC5">
              <w:rPr>
                <w:rFonts w:ascii="Times New Roman" w:eastAsia="Times New Roman" w:hAnsi="Times New Roman" w:cs="Times New Roman"/>
                <w:i/>
                <w:iCs/>
                <w:sz w:val="16"/>
                <w:szCs w:val="16"/>
                <w:lang w:val="ru-RU" w:eastAsia="ru-RU"/>
              </w:rPr>
              <w:t>6</w:t>
            </w:r>
          </w:p>
        </w:tc>
        <w:tc>
          <w:tcPr>
            <w:tcW w:w="1273" w:type="dxa"/>
            <w:shd w:val="clear" w:color="auto" w:fill="auto"/>
            <w:vAlign w:val="bottom"/>
          </w:tcPr>
          <w:p w:rsidR="00B50AC5" w:rsidRPr="00B50AC5" w:rsidRDefault="00B50AC5" w:rsidP="00B50AC5">
            <w:pPr>
              <w:spacing w:after="0" w:line="240" w:lineRule="auto"/>
              <w:jc w:val="center"/>
              <w:rPr>
                <w:rFonts w:ascii="Times New Roman" w:eastAsia="Times New Roman" w:hAnsi="Times New Roman" w:cs="Times New Roman"/>
                <w:i/>
                <w:iCs/>
                <w:sz w:val="16"/>
                <w:szCs w:val="16"/>
                <w:lang w:val="ru-RU" w:eastAsia="ru-RU"/>
              </w:rPr>
            </w:pPr>
            <w:r w:rsidRPr="00B50AC5">
              <w:rPr>
                <w:rFonts w:ascii="Times New Roman" w:eastAsia="Times New Roman" w:hAnsi="Times New Roman" w:cs="Times New Roman"/>
                <w:i/>
                <w:iCs/>
                <w:sz w:val="16"/>
                <w:szCs w:val="16"/>
                <w:lang w:val="ru-RU" w:eastAsia="ru-RU"/>
              </w:rPr>
              <w:t>7</w:t>
            </w:r>
          </w:p>
        </w:tc>
      </w:tr>
      <w:tr w:rsidR="00B50AC5" w:rsidRPr="00B50AC5" w:rsidTr="00CA28F0">
        <w:trPr>
          <w:trHeight w:val="300"/>
        </w:trPr>
        <w:tc>
          <w:tcPr>
            <w:tcW w:w="2988" w:type="dxa"/>
            <w:gridSpan w:val="2"/>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Фундамент</w:t>
            </w:r>
          </w:p>
        </w:tc>
        <w:tc>
          <w:tcPr>
            <w:tcW w:w="1342" w:type="dxa"/>
            <w:gridSpan w:val="3"/>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440" w:type="dxa"/>
            <w:gridSpan w:val="8"/>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80" w:type="dxa"/>
            <w:gridSpan w:val="7"/>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54" w:type="dxa"/>
            <w:gridSpan w:val="8"/>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73" w:type="dxa"/>
            <w:gridSpan w:val="2"/>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73" w:type="dxa"/>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300"/>
        </w:trPr>
        <w:tc>
          <w:tcPr>
            <w:tcW w:w="2988" w:type="dxa"/>
            <w:gridSpan w:val="2"/>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Стены</w:t>
            </w:r>
          </w:p>
        </w:tc>
        <w:tc>
          <w:tcPr>
            <w:tcW w:w="1342" w:type="dxa"/>
            <w:gridSpan w:val="3"/>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440" w:type="dxa"/>
            <w:gridSpan w:val="8"/>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80" w:type="dxa"/>
            <w:gridSpan w:val="7"/>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54" w:type="dxa"/>
            <w:gridSpan w:val="8"/>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73" w:type="dxa"/>
            <w:gridSpan w:val="2"/>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73" w:type="dxa"/>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300"/>
        </w:trPr>
        <w:tc>
          <w:tcPr>
            <w:tcW w:w="2988" w:type="dxa"/>
            <w:gridSpan w:val="2"/>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Перекрытия</w:t>
            </w:r>
          </w:p>
        </w:tc>
        <w:tc>
          <w:tcPr>
            <w:tcW w:w="1342" w:type="dxa"/>
            <w:gridSpan w:val="3"/>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440" w:type="dxa"/>
            <w:gridSpan w:val="8"/>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80" w:type="dxa"/>
            <w:gridSpan w:val="7"/>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54" w:type="dxa"/>
            <w:gridSpan w:val="8"/>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73" w:type="dxa"/>
            <w:gridSpan w:val="2"/>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73" w:type="dxa"/>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300"/>
        </w:trPr>
        <w:tc>
          <w:tcPr>
            <w:tcW w:w="2988" w:type="dxa"/>
            <w:gridSpan w:val="2"/>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Пол</w:t>
            </w:r>
          </w:p>
        </w:tc>
        <w:tc>
          <w:tcPr>
            <w:tcW w:w="1342" w:type="dxa"/>
            <w:gridSpan w:val="3"/>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440" w:type="dxa"/>
            <w:gridSpan w:val="8"/>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80" w:type="dxa"/>
            <w:gridSpan w:val="7"/>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54" w:type="dxa"/>
            <w:gridSpan w:val="8"/>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73" w:type="dxa"/>
            <w:gridSpan w:val="2"/>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73" w:type="dxa"/>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300"/>
        </w:trPr>
        <w:tc>
          <w:tcPr>
            <w:tcW w:w="2988" w:type="dxa"/>
            <w:gridSpan w:val="2"/>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Проемы</w:t>
            </w:r>
          </w:p>
        </w:tc>
        <w:tc>
          <w:tcPr>
            <w:tcW w:w="1342" w:type="dxa"/>
            <w:gridSpan w:val="3"/>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440" w:type="dxa"/>
            <w:gridSpan w:val="8"/>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80" w:type="dxa"/>
            <w:gridSpan w:val="7"/>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54" w:type="dxa"/>
            <w:gridSpan w:val="8"/>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73" w:type="dxa"/>
            <w:gridSpan w:val="2"/>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73" w:type="dxa"/>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300"/>
        </w:trPr>
        <w:tc>
          <w:tcPr>
            <w:tcW w:w="2988" w:type="dxa"/>
            <w:gridSpan w:val="2"/>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Крыша</w:t>
            </w:r>
          </w:p>
        </w:tc>
        <w:tc>
          <w:tcPr>
            <w:tcW w:w="1342" w:type="dxa"/>
            <w:gridSpan w:val="3"/>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440" w:type="dxa"/>
            <w:gridSpan w:val="8"/>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80" w:type="dxa"/>
            <w:gridSpan w:val="7"/>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54" w:type="dxa"/>
            <w:gridSpan w:val="8"/>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73" w:type="dxa"/>
            <w:gridSpan w:val="2"/>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73" w:type="dxa"/>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300"/>
        </w:trPr>
        <w:tc>
          <w:tcPr>
            <w:tcW w:w="2988" w:type="dxa"/>
            <w:gridSpan w:val="2"/>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Другое</w:t>
            </w:r>
          </w:p>
        </w:tc>
        <w:tc>
          <w:tcPr>
            <w:tcW w:w="1342" w:type="dxa"/>
            <w:gridSpan w:val="3"/>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440" w:type="dxa"/>
            <w:gridSpan w:val="8"/>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80" w:type="dxa"/>
            <w:gridSpan w:val="7"/>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54" w:type="dxa"/>
            <w:gridSpan w:val="8"/>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73" w:type="dxa"/>
            <w:gridSpan w:val="2"/>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73" w:type="dxa"/>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300"/>
        </w:trPr>
        <w:tc>
          <w:tcPr>
            <w:tcW w:w="2988" w:type="dxa"/>
            <w:gridSpan w:val="2"/>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Итого</w:t>
            </w:r>
          </w:p>
        </w:tc>
        <w:tc>
          <w:tcPr>
            <w:tcW w:w="1342" w:type="dxa"/>
            <w:gridSpan w:val="3"/>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440" w:type="dxa"/>
            <w:gridSpan w:val="8"/>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80" w:type="dxa"/>
            <w:gridSpan w:val="7"/>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54" w:type="dxa"/>
            <w:gridSpan w:val="8"/>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73" w:type="dxa"/>
            <w:gridSpan w:val="2"/>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73" w:type="dxa"/>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300"/>
        </w:trPr>
        <w:tc>
          <w:tcPr>
            <w:tcW w:w="5770" w:type="dxa"/>
            <w:gridSpan w:val="13"/>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Физический износ  здания =(столбец 7)*100/(столбец 5)=</w:t>
            </w:r>
          </w:p>
        </w:tc>
        <w:tc>
          <w:tcPr>
            <w:tcW w:w="1080" w:type="dxa"/>
            <w:gridSpan w:val="7"/>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3600" w:type="dxa"/>
            <w:gridSpan w:val="11"/>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330"/>
        </w:trPr>
        <w:tc>
          <w:tcPr>
            <w:tcW w:w="10450" w:type="dxa"/>
            <w:gridSpan w:val="31"/>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20"/>
                <w:szCs w:val="20"/>
                <w:lang w:val="ru-RU" w:eastAsia="ru-RU"/>
              </w:rPr>
            </w:pPr>
            <w:r w:rsidRPr="00B50AC5">
              <w:rPr>
                <w:rFonts w:ascii="Arial" w:eastAsia="Times New Roman" w:hAnsi="Arial" w:cs="Arial"/>
                <w:b/>
                <w:bCs/>
                <w:i/>
                <w:iCs/>
                <w:sz w:val="20"/>
                <w:szCs w:val="20"/>
                <w:lang w:val="ru-RU" w:eastAsia="ru-RU"/>
              </w:rPr>
              <w:t>ТЕХНИЧЕСКОЕ ОПИСАНИЕ ВСПОМОГАТЕЛЬНЫХ ЗДАНИЙ  кад. № ”____”</w:t>
            </w:r>
          </w:p>
        </w:tc>
      </w:tr>
      <w:tr w:rsidR="00B50AC5" w:rsidRPr="00B50AC5" w:rsidTr="00CA28F0">
        <w:trPr>
          <w:trHeight w:val="450"/>
        </w:trPr>
        <w:tc>
          <w:tcPr>
            <w:tcW w:w="2988" w:type="dxa"/>
            <w:gridSpan w:val="2"/>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Конструкционный элемент</w:t>
            </w:r>
          </w:p>
        </w:tc>
        <w:tc>
          <w:tcPr>
            <w:tcW w:w="1530" w:type="dxa"/>
            <w:gridSpan w:val="4"/>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Описание элемента</w:t>
            </w:r>
          </w:p>
        </w:tc>
        <w:tc>
          <w:tcPr>
            <w:tcW w:w="1369" w:type="dxa"/>
            <w:gridSpan w:val="8"/>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Доля элемента</w:t>
            </w:r>
          </w:p>
        </w:tc>
        <w:tc>
          <w:tcPr>
            <w:tcW w:w="1040" w:type="dxa"/>
            <w:gridSpan w:val="7"/>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Процент наличия элемента </w:t>
            </w:r>
          </w:p>
        </w:tc>
        <w:tc>
          <w:tcPr>
            <w:tcW w:w="1003" w:type="dxa"/>
            <w:gridSpan w:val="6"/>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Доля элемента в строение </w:t>
            </w:r>
          </w:p>
        </w:tc>
        <w:tc>
          <w:tcPr>
            <w:tcW w:w="1247" w:type="dxa"/>
            <w:gridSpan w:val="3"/>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Физический износ  элемента,%</w:t>
            </w:r>
          </w:p>
        </w:tc>
        <w:tc>
          <w:tcPr>
            <w:tcW w:w="1273" w:type="dxa"/>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Доля износа элемента в строение , %</w:t>
            </w:r>
          </w:p>
        </w:tc>
      </w:tr>
      <w:tr w:rsidR="00B50AC5" w:rsidRPr="00B50AC5" w:rsidTr="00CA28F0">
        <w:trPr>
          <w:trHeight w:val="147"/>
        </w:trPr>
        <w:tc>
          <w:tcPr>
            <w:tcW w:w="2988" w:type="dxa"/>
            <w:gridSpan w:val="2"/>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Фундамент</w:t>
            </w:r>
          </w:p>
        </w:tc>
        <w:tc>
          <w:tcPr>
            <w:tcW w:w="1530" w:type="dxa"/>
            <w:gridSpan w:val="4"/>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369" w:type="dxa"/>
            <w:gridSpan w:val="8"/>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40" w:type="dxa"/>
            <w:gridSpan w:val="7"/>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03" w:type="dxa"/>
            <w:gridSpan w:val="6"/>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47" w:type="dxa"/>
            <w:gridSpan w:val="3"/>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73" w:type="dxa"/>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300"/>
        </w:trPr>
        <w:tc>
          <w:tcPr>
            <w:tcW w:w="2988" w:type="dxa"/>
            <w:gridSpan w:val="2"/>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Стены</w:t>
            </w:r>
          </w:p>
        </w:tc>
        <w:tc>
          <w:tcPr>
            <w:tcW w:w="1530" w:type="dxa"/>
            <w:gridSpan w:val="4"/>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369" w:type="dxa"/>
            <w:gridSpan w:val="8"/>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40" w:type="dxa"/>
            <w:gridSpan w:val="7"/>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03" w:type="dxa"/>
            <w:gridSpan w:val="6"/>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47" w:type="dxa"/>
            <w:gridSpan w:val="3"/>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73" w:type="dxa"/>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300"/>
        </w:trPr>
        <w:tc>
          <w:tcPr>
            <w:tcW w:w="2988" w:type="dxa"/>
            <w:gridSpan w:val="2"/>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Перекрытия</w:t>
            </w:r>
          </w:p>
        </w:tc>
        <w:tc>
          <w:tcPr>
            <w:tcW w:w="1530" w:type="dxa"/>
            <w:gridSpan w:val="4"/>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369" w:type="dxa"/>
            <w:gridSpan w:val="8"/>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40" w:type="dxa"/>
            <w:gridSpan w:val="7"/>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03" w:type="dxa"/>
            <w:gridSpan w:val="6"/>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47" w:type="dxa"/>
            <w:gridSpan w:val="3"/>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73" w:type="dxa"/>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300"/>
        </w:trPr>
        <w:tc>
          <w:tcPr>
            <w:tcW w:w="2988" w:type="dxa"/>
            <w:gridSpan w:val="2"/>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Пол</w:t>
            </w:r>
          </w:p>
        </w:tc>
        <w:tc>
          <w:tcPr>
            <w:tcW w:w="1530" w:type="dxa"/>
            <w:gridSpan w:val="4"/>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369" w:type="dxa"/>
            <w:gridSpan w:val="8"/>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40" w:type="dxa"/>
            <w:gridSpan w:val="7"/>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03" w:type="dxa"/>
            <w:gridSpan w:val="6"/>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47" w:type="dxa"/>
            <w:gridSpan w:val="3"/>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73" w:type="dxa"/>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300"/>
        </w:trPr>
        <w:tc>
          <w:tcPr>
            <w:tcW w:w="2988" w:type="dxa"/>
            <w:gridSpan w:val="2"/>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Проемы</w:t>
            </w:r>
          </w:p>
        </w:tc>
        <w:tc>
          <w:tcPr>
            <w:tcW w:w="1530" w:type="dxa"/>
            <w:gridSpan w:val="4"/>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369" w:type="dxa"/>
            <w:gridSpan w:val="8"/>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40" w:type="dxa"/>
            <w:gridSpan w:val="7"/>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03" w:type="dxa"/>
            <w:gridSpan w:val="6"/>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47" w:type="dxa"/>
            <w:gridSpan w:val="3"/>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73" w:type="dxa"/>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300"/>
        </w:trPr>
        <w:tc>
          <w:tcPr>
            <w:tcW w:w="2988" w:type="dxa"/>
            <w:gridSpan w:val="2"/>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Крыша</w:t>
            </w:r>
          </w:p>
        </w:tc>
        <w:tc>
          <w:tcPr>
            <w:tcW w:w="1530" w:type="dxa"/>
            <w:gridSpan w:val="4"/>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369" w:type="dxa"/>
            <w:gridSpan w:val="8"/>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40" w:type="dxa"/>
            <w:gridSpan w:val="7"/>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03" w:type="dxa"/>
            <w:gridSpan w:val="6"/>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47" w:type="dxa"/>
            <w:gridSpan w:val="3"/>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73" w:type="dxa"/>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300"/>
        </w:trPr>
        <w:tc>
          <w:tcPr>
            <w:tcW w:w="2988" w:type="dxa"/>
            <w:gridSpan w:val="2"/>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Другое</w:t>
            </w:r>
          </w:p>
        </w:tc>
        <w:tc>
          <w:tcPr>
            <w:tcW w:w="1530" w:type="dxa"/>
            <w:gridSpan w:val="4"/>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369" w:type="dxa"/>
            <w:gridSpan w:val="8"/>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40" w:type="dxa"/>
            <w:gridSpan w:val="7"/>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03" w:type="dxa"/>
            <w:gridSpan w:val="6"/>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47" w:type="dxa"/>
            <w:gridSpan w:val="3"/>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73" w:type="dxa"/>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300"/>
        </w:trPr>
        <w:tc>
          <w:tcPr>
            <w:tcW w:w="2988" w:type="dxa"/>
            <w:gridSpan w:val="2"/>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Итого</w:t>
            </w:r>
          </w:p>
        </w:tc>
        <w:tc>
          <w:tcPr>
            <w:tcW w:w="1530" w:type="dxa"/>
            <w:gridSpan w:val="4"/>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369" w:type="dxa"/>
            <w:gridSpan w:val="8"/>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40" w:type="dxa"/>
            <w:gridSpan w:val="7"/>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03" w:type="dxa"/>
            <w:gridSpan w:val="6"/>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47" w:type="dxa"/>
            <w:gridSpan w:val="3"/>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73" w:type="dxa"/>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300"/>
        </w:trPr>
        <w:tc>
          <w:tcPr>
            <w:tcW w:w="5887" w:type="dxa"/>
            <w:gridSpan w:val="14"/>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Физический износ  здания =(столбец 7)*100/(столбец 5)=</w:t>
            </w:r>
          </w:p>
        </w:tc>
        <w:tc>
          <w:tcPr>
            <w:tcW w:w="1040" w:type="dxa"/>
            <w:gridSpan w:val="7"/>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3523" w:type="dxa"/>
            <w:gridSpan w:val="10"/>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10"/>
        </w:trPr>
        <w:tc>
          <w:tcPr>
            <w:tcW w:w="10450" w:type="dxa"/>
            <w:gridSpan w:val="31"/>
            <w:shd w:val="clear" w:color="auto" w:fill="auto"/>
            <w:noWrap/>
            <w:vAlign w:val="center"/>
          </w:tcPr>
          <w:p w:rsidR="00B50AC5" w:rsidRPr="00B50AC5" w:rsidRDefault="00B50AC5" w:rsidP="00B50AC5">
            <w:pPr>
              <w:spacing w:after="0" w:line="240" w:lineRule="auto"/>
              <w:rPr>
                <w:rFonts w:ascii="Times New Roman" w:eastAsia="Times New Roman" w:hAnsi="Times New Roman" w:cs="Times New Roman"/>
                <w:i/>
                <w:iCs/>
                <w:sz w:val="12"/>
                <w:szCs w:val="12"/>
                <w:lang w:val="ru-RU" w:eastAsia="ru-RU"/>
              </w:rPr>
            </w:pPr>
            <w:r w:rsidRPr="00B50AC5">
              <w:rPr>
                <w:rFonts w:ascii="Times New Roman" w:eastAsia="Times New Roman" w:hAnsi="Times New Roman" w:cs="Times New Roman"/>
                <w:i/>
                <w:iCs/>
                <w:sz w:val="12"/>
                <w:szCs w:val="12"/>
                <w:lang w:val="ru-RU" w:eastAsia="ru-RU"/>
              </w:rPr>
              <w:t>Примечание : в столбике 12 раздела общее описание вспомогательных зданий указывается пометка с разрешением/без разрешения в случае не существования/отсутствия разрешения на строительство.</w:t>
            </w:r>
          </w:p>
        </w:tc>
      </w:tr>
      <w:tr w:rsidR="00B50AC5" w:rsidRPr="00B50AC5" w:rsidTr="00CA28F0">
        <w:trPr>
          <w:trHeight w:val="255"/>
        </w:trPr>
        <w:tc>
          <w:tcPr>
            <w:tcW w:w="3002" w:type="dxa"/>
            <w:gridSpan w:val="3"/>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xml:space="preserve">Выполнил: </w:t>
            </w:r>
          </w:p>
        </w:tc>
        <w:tc>
          <w:tcPr>
            <w:tcW w:w="3423" w:type="dxa"/>
            <w:gridSpan w:val="14"/>
            <w:shd w:val="clear" w:color="auto" w:fill="auto"/>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1288" w:type="dxa"/>
            <w:gridSpan w:val="9"/>
            <w:shd w:val="clear" w:color="auto" w:fill="auto"/>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2737" w:type="dxa"/>
            <w:gridSpan w:val="5"/>
            <w:shd w:val="clear" w:color="auto" w:fill="auto"/>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r>
      <w:tr w:rsidR="00B50AC5" w:rsidRPr="00B50AC5" w:rsidTr="00CA28F0">
        <w:trPr>
          <w:trHeight w:val="53"/>
        </w:trPr>
        <w:tc>
          <w:tcPr>
            <w:tcW w:w="3002" w:type="dxa"/>
            <w:gridSpan w:val="3"/>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3423" w:type="dxa"/>
            <w:gridSpan w:val="14"/>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i/>
                <w:iCs/>
                <w:sz w:val="12"/>
                <w:szCs w:val="12"/>
                <w:lang w:val="ru-RU" w:eastAsia="ru-RU"/>
              </w:rPr>
            </w:pPr>
            <w:r w:rsidRPr="00B50AC5">
              <w:rPr>
                <w:rFonts w:ascii="Times New Roman" w:eastAsia="Times New Roman" w:hAnsi="Times New Roman" w:cs="Times New Roman"/>
                <w:i/>
                <w:iCs/>
                <w:sz w:val="12"/>
                <w:szCs w:val="12"/>
                <w:lang w:val="ru-RU" w:eastAsia="ru-RU"/>
              </w:rPr>
              <w:t>(фамилия, имя)</w:t>
            </w:r>
          </w:p>
        </w:tc>
        <w:tc>
          <w:tcPr>
            <w:tcW w:w="1288" w:type="dxa"/>
            <w:gridSpan w:val="9"/>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i/>
                <w:iCs/>
                <w:sz w:val="12"/>
                <w:szCs w:val="12"/>
                <w:lang w:val="ru-RU" w:eastAsia="ru-RU"/>
              </w:rPr>
            </w:pPr>
            <w:r w:rsidRPr="00B50AC5">
              <w:rPr>
                <w:rFonts w:ascii="Times New Roman" w:eastAsia="Times New Roman" w:hAnsi="Times New Roman" w:cs="Times New Roman"/>
                <w:i/>
                <w:iCs/>
                <w:sz w:val="12"/>
                <w:szCs w:val="12"/>
                <w:lang w:val="ru-RU" w:eastAsia="ru-RU"/>
              </w:rPr>
              <w:t xml:space="preserve"> (дата) </w:t>
            </w:r>
          </w:p>
        </w:tc>
        <w:tc>
          <w:tcPr>
            <w:tcW w:w="2737" w:type="dxa"/>
            <w:gridSpan w:val="5"/>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i/>
                <w:iCs/>
                <w:sz w:val="12"/>
                <w:szCs w:val="12"/>
                <w:lang w:val="ru-RU" w:eastAsia="ru-RU"/>
              </w:rPr>
            </w:pPr>
            <w:r w:rsidRPr="00B50AC5">
              <w:rPr>
                <w:rFonts w:ascii="Times New Roman" w:eastAsia="Times New Roman" w:hAnsi="Times New Roman" w:cs="Times New Roman"/>
                <w:i/>
                <w:iCs/>
                <w:sz w:val="12"/>
                <w:szCs w:val="12"/>
                <w:lang w:val="ru-RU" w:eastAsia="ru-RU"/>
              </w:rPr>
              <w:t>(подпись)</w:t>
            </w:r>
          </w:p>
        </w:tc>
      </w:tr>
      <w:tr w:rsidR="00B50AC5" w:rsidRPr="00B50AC5" w:rsidTr="00CA28F0">
        <w:trPr>
          <w:trHeight w:val="255"/>
        </w:trPr>
        <w:tc>
          <w:tcPr>
            <w:tcW w:w="3002" w:type="dxa"/>
            <w:gridSpan w:val="3"/>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xml:space="preserve">Проверил: </w:t>
            </w:r>
          </w:p>
        </w:tc>
        <w:tc>
          <w:tcPr>
            <w:tcW w:w="3423" w:type="dxa"/>
            <w:gridSpan w:val="14"/>
            <w:shd w:val="clear" w:color="auto" w:fill="auto"/>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1288" w:type="dxa"/>
            <w:gridSpan w:val="9"/>
            <w:shd w:val="clear" w:color="auto" w:fill="auto"/>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2737" w:type="dxa"/>
            <w:gridSpan w:val="5"/>
            <w:shd w:val="clear" w:color="auto" w:fill="auto"/>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r>
      <w:tr w:rsidR="00B50AC5" w:rsidRPr="00B50AC5" w:rsidTr="00CA28F0">
        <w:trPr>
          <w:trHeight w:val="128"/>
        </w:trPr>
        <w:tc>
          <w:tcPr>
            <w:tcW w:w="3002" w:type="dxa"/>
            <w:gridSpan w:val="3"/>
            <w:shd w:val="clear" w:color="auto" w:fill="auto"/>
            <w:noWrap/>
            <w:vAlign w:val="bottom"/>
          </w:tcPr>
          <w:p w:rsidR="00B50AC5" w:rsidRPr="00B50AC5" w:rsidRDefault="00B50AC5" w:rsidP="00B50AC5">
            <w:pPr>
              <w:spacing w:after="0" w:line="240" w:lineRule="auto"/>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3423" w:type="dxa"/>
            <w:gridSpan w:val="14"/>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i/>
                <w:iCs/>
                <w:sz w:val="12"/>
                <w:szCs w:val="12"/>
                <w:lang w:val="ru-RU" w:eastAsia="ru-RU"/>
              </w:rPr>
            </w:pPr>
            <w:r w:rsidRPr="00B50AC5">
              <w:rPr>
                <w:rFonts w:ascii="Times New Roman" w:eastAsia="Times New Roman" w:hAnsi="Times New Roman" w:cs="Times New Roman"/>
                <w:i/>
                <w:iCs/>
                <w:sz w:val="12"/>
                <w:szCs w:val="12"/>
                <w:lang w:val="ru-RU" w:eastAsia="ru-RU"/>
              </w:rPr>
              <w:t>(фамилия, имя, М.П. )</w:t>
            </w:r>
          </w:p>
        </w:tc>
        <w:tc>
          <w:tcPr>
            <w:tcW w:w="1288" w:type="dxa"/>
            <w:gridSpan w:val="9"/>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i/>
                <w:iCs/>
                <w:sz w:val="12"/>
                <w:szCs w:val="12"/>
                <w:lang w:val="ru-RU" w:eastAsia="ru-RU"/>
              </w:rPr>
            </w:pPr>
            <w:r w:rsidRPr="00B50AC5">
              <w:rPr>
                <w:rFonts w:ascii="Times New Roman" w:eastAsia="Times New Roman" w:hAnsi="Times New Roman" w:cs="Times New Roman"/>
                <w:i/>
                <w:iCs/>
                <w:sz w:val="12"/>
                <w:szCs w:val="12"/>
                <w:lang w:val="ru-RU" w:eastAsia="ru-RU"/>
              </w:rPr>
              <w:t xml:space="preserve"> (дата) </w:t>
            </w:r>
          </w:p>
        </w:tc>
        <w:tc>
          <w:tcPr>
            <w:tcW w:w="2737" w:type="dxa"/>
            <w:gridSpan w:val="5"/>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i/>
                <w:iCs/>
                <w:sz w:val="12"/>
                <w:szCs w:val="12"/>
                <w:lang w:val="ru-RU" w:eastAsia="ru-RU"/>
              </w:rPr>
            </w:pPr>
            <w:r w:rsidRPr="00B50AC5">
              <w:rPr>
                <w:rFonts w:ascii="Times New Roman" w:eastAsia="Times New Roman" w:hAnsi="Times New Roman" w:cs="Times New Roman"/>
                <w:i/>
                <w:iCs/>
                <w:sz w:val="12"/>
                <w:szCs w:val="12"/>
                <w:lang w:val="ru-RU" w:eastAsia="ru-RU"/>
              </w:rPr>
              <w:t>(подпись)</w:t>
            </w:r>
          </w:p>
        </w:tc>
      </w:tr>
    </w:tbl>
    <w:p w:rsidR="00B50AC5" w:rsidRPr="00B50AC5" w:rsidRDefault="00B50AC5" w:rsidP="00B50AC5">
      <w:pPr>
        <w:spacing w:after="0" w:line="240" w:lineRule="auto"/>
        <w:jc w:val="right"/>
        <w:rPr>
          <w:rFonts w:ascii="Times New Roman" w:eastAsia="Times New Roman" w:hAnsi="Times New Roman" w:cs="Times New Roman"/>
          <w:sz w:val="16"/>
          <w:szCs w:val="16"/>
          <w:lang w:val="ru-RU" w:eastAsia="ru-RU"/>
        </w:rPr>
      </w:pPr>
    </w:p>
    <w:p w:rsidR="00B50AC5" w:rsidRPr="00B50AC5" w:rsidRDefault="00B50AC5" w:rsidP="00B50AC5">
      <w:pPr>
        <w:spacing w:after="0" w:line="240" w:lineRule="auto"/>
        <w:jc w:val="both"/>
        <w:rPr>
          <w:rFonts w:ascii="Times New Roman" w:eastAsia="Times New Roman" w:hAnsi="Times New Roman" w:cs="Times New Roman"/>
          <w:i/>
          <w:sz w:val="24"/>
          <w:szCs w:val="24"/>
          <w:lang w:val="ru-RU" w:eastAsia="ru-RU"/>
        </w:rPr>
      </w:pPr>
      <w:r w:rsidRPr="00B50AC5">
        <w:rPr>
          <w:rFonts w:ascii="Times New Roman" w:eastAsia="Times New Roman" w:hAnsi="Times New Roman" w:cs="Times New Roman"/>
          <w:i/>
          <w:sz w:val="24"/>
          <w:szCs w:val="24"/>
          <w:lang w:val="ru-RU" w:eastAsia="ru-RU"/>
        </w:rPr>
        <w:t>Удалено (дата)__________(фамилия, имя, подпись кадастрового инженера)__________________</w:t>
      </w:r>
    </w:p>
    <w:p w:rsidR="00B50AC5" w:rsidRPr="00B50AC5" w:rsidRDefault="00B50AC5" w:rsidP="00B50AC5">
      <w:pPr>
        <w:spacing w:after="0" w:line="240" w:lineRule="auto"/>
        <w:jc w:val="both"/>
        <w:rPr>
          <w:rFonts w:ascii="Times New Roman" w:eastAsia="Times New Roman" w:hAnsi="Times New Roman" w:cs="Times New Roman"/>
          <w:i/>
          <w:sz w:val="24"/>
          <w:szCs w:val="24"/>
          <w:lang w:val="ru-RU" w:eastAsia="ru-RU"/>
        </w:rPr>
      </w:pPr>
    </w:p>
    <w:p w:rsidR="00B50AC5" w:rsidRPr="00B50AC5" w:rsidRDefault="00B50AC5" w:rsidP="00B50AC5">
      <w:pPr>
        <w:spacing w:after="0" w:line="240" w:lineRule="auto"/>
        <w:jc w:val="both"/>
        <w:rPr>
          <w:rFonts w:ascii="Times New Roman" w:eastAsia="Times New Roman" w:hAnsi="Times New Roman" w:cs="Times New Roman"/>
          <w:i/>
          <w:sz w:val="24"/>
          <w:szCs w:val="24"/>
          <w:lang w:val="ru-RU" w:eastAsia="ru-RU"/>
        </w:rPr>
      </w:pPr>
    </w:p>
    <w:p w:rsidR="00B50AC5" w:rsidRPr="00B50AC5" w:rsidRDefault="00B50AC5" w:rsidP="00B50AC5">
      <w:pPr>
        <w:spacing w:after="0" w:line="240" w:lineRule="auto"/>
        <w:jc w:val="both"/>
        <w:rPr>
          <w:rFonts w:ascii="Times New Roman" w:eastAsia="Times New Roman" w:hAnsi="Times New Roman" w:cs="Times New Roman"/>
          <w:i/>
          <w:sz w:val="24"/>
          <w:szCs w:val="24"/>
          <w:lang w:val="ru-RU" w:eastAsia="ru-RU"/>
        </w:rPr>
      </w:pPr>
    </w:p>
    <w:p w:rsidR="00B50AC5" w:rsidRPr="00B50AC5" w:rsidRDefault="00B50AC5" w:rsidP="00B50AC5">
      <w:pPr>
        <w:spacing w:after="0" w:line="240" w:lineRule="auto"/>
        <w:jc w:val="both"/>
        <w:rPr>
          <w:rFonts w:ascii="Times New Roman" w:eastAsia="Times New Roman" w:hAnsi="Times New Roman" w:cs="Times New Roman"/>
          <w:i/>
          <w:sz w:val="24"/>
          <w:szCs w:val="24"/>
          <w:lang w:val="ru-RU" w:eastAsia="ru-RU"/>
        </w:rPr>
      </w:pPr>
    </w:p>
    <w:p w:rsidR="00B50AC5" w:rsidRPr="00B50AC5" w:rsidRDefault="00B50AC5" w:rsidP="00B50AC5">
      <w:pPr>
        <w:spacing w:after="0" w:line="240" w:lineRule="auto"/>
        <w:jc w:val="both"/>
        <w:rPr>
          <w:rFonts w:ascii="Times New Roman" w:eastAsia="Times New Roman" w:hAnsi="Times New Roman" w:cs="Times New Roman"/>
          <w:i/>
          <w:sz w:val="24"/>
          <w:szCs w:val="24"/>
          <w:lang w:val="ru-RU" w:eastAsia="ru-RU"/>
        </w:rPr>
      </w:pPr>
    </w:p>
    <w:tbl>
      <w:tblPr>
        <w:tblW w:w="10358" w:type="dxa"/>
        <w:tblInd w:w="98" w:type="dxa"/>
        <w:tblLook w:val="0000" w:firstRow="0" w:lastRow="0" w:firstColumn="0" w:lastColumn="0" w:noHBand="0" w:noVBand="0"/>
      </w:tblPr>
      <w:tblGrid>
        <w:gridCol w:w="1490"/>
        <w:gridCol w:w="2449"/>
        <w:gridCol w:w="1167"/>
        <w:gridCol w:w="1204"/>
        <w:gridCol w:w="1215"/>
        <w:gridCol w:w="1233"/>
        <w:gridCol w:w="413"/>
        <w:gridCol w:w="1187"/>
      </w:tblGrid>
      <w:tr w:rsidR="00B50AC5" w:rsidRPr="00B50AC5" w:rsidTr="00CA28F0">
        <w:trPr>
          <w:trHeight w:val="270"/>
        </w:trPr>
        <w:tc>
          <w:tcPr>
            <w:tcW w:w="10358" w:type="dxa"/>
            <w:gridSpan w:val="8"/>
            <w:tcBorders>
              <w:top w:val="single" w:sz="8" w:space="0" w:color="auto"/>
              <w:left w:val="single" w:sz="8" w:space="0" w:color="auto"/>
              <w:bottom w:val="single" w:sz="8"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20"/>
                <w:szCs w:val="20"/>
                <w:lang w:val="ru-RU" w:eastAsia="ru-RU"/>
              </w:rPr>
            </w:pPr>
            <w:r w:rsidRPr="00B50AC5">
              <w:rPr>
                <w:rFonts w:ascii="Arial" w:eastAsia="Times New Roman" w:hAnsi="Arial" w:cs="Arial"/>
                <w:b/>
                <w:bCs/>
                <w:i/>
                <w:iCs/>
                <w:sz w:val="20"/>
                <w:szCs w:val="20"/>
                <w:lang w:val="ru-RU" w:eastAsia="ru-RU"/>
              </w:rPr>
              <w:t>ТЕХНИЧЕСКОЕ ОПИСАНИЕ ВСПОМОГАТЕЛЬНЫХ ЗДАНИЙ  кад. № ”____”</w:t>
            </w:r>
          </w:p>
        </w:tc>
      </w:tr>
      <w:tr w:rsidR="00B50AC5" w:rsidRPr="00B50AC5" w:rsidTr="00CA28F0">
        <w:trPr>
          <w:trHeight w:val="450"/>
        </w:trPr>
        <w:tc>
          <w:tcPr>
            <w:tcW w:w="1490" w:type="dxa"/>
            <w:tcBorders>
              <w:top w:val="single" w:sz="8" w:space="0" w:color="auto"/>
              <w:left w:val="single" w:sz="8" w:space="0" w:color="auto"/>
              <w:bottom w:val="single" w:sz="4" w:space="0" w:color="auto"/>
              <w:right w:val="single" w:sz="8" w:space="0" w:color="000000"/>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Конструкционный элемент</w:t>
            </w:r>
          </w:p>
        </w:tc>
        <w:tc>
          <w:tcPr>
            <w:tcW w:w="2449" w:type="dxa"/>
            <w:tcBorders>
              <w:top w:val="single" w:sz="8"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Описание элемента</w:t>
            </w:r>
          </w:p>
        </w:tc>
        <w:tc>
          <w:tcPr>
            <w:tcW w:w="1167" w:type="dxa"/>
            <w:tcBorders>
              <w:top w:val="single" w:sz="8" w:space="0" w:color="auto"/>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Доля элемента</w:t>
            </w:r>
          </w:p>
        </w:tc>
        <w:tc>
          <w:tcPr>
            <w:tcW w:w="1204" w:type="dxa"/>
            <w:tcBorders>
              <w:top w:val="single" w:sz="8" w:space="0" w:color="auto"/>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Процент наличия элемента </w:t>
            </w:r>
          </w:p>
        </w:tc>
        <w:tc>
          <w:tcPr>
            <w:tcW w:w="1215" w:type="dxa"/>
            <w:tcBorders>
              <w:top w:val="single" w:sz="8" w:space="0" w:color="auto"/>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Доля элемента в строение </w:t>
            </w:r>
          </w:p>
        </w:tc>
        <w:tc>
          <w:tcPr>
            <w:tcW w:w="1646" w:type="dxa"/>
            <w:gridSpan w:val="2"/>
            <w:tcBorders>
              <w:top w:val="single" w:sz="8" w:space="0" w:color="auto"/>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Физический износ  элемента,%</w:t>
            </w:r>
          </w:p>
        </w:tc>
        <w:tc>
          <w:tcPr>
            <w:tcW w:w="1187" w:type="dxa"/>
            <w:tcBorders>
              <w:top w:val="single" w:sz="8" w:space="0" w:color="auto"/>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Доля износа элемента в строение , %</w:t>
            </w:r>
          </w:p>
        </w:tc>
      </w:tr>
      <w:tr w:rsidR="00B50AC5" w:rsidRPr="00B50AC5" w:rsidTr="00CA28F0">
        <w:trPr>
          <w:trHeight w:val="150"/>
        </w:trPr>
        <w:tc>
          <w:tcPr>
            <w:tcW w:w="1490" w:type="dxa"/>
            <w:tcBorders>
              <w:top w:val="nil"/>
              <w:left w:val="single" w:sz="8" w:space="0" w:color="auto"/>
              <w:bottom w:val="single" w:sz="4" w:space="0" w:color="auto"/>
              <w:right w:val="single" w:sz="8" w:space="0" w:color="000000"/>
            </w:tcBorders>
            <w:shd w:val="clear" w:color="auto" w:fill="auto"/>
            <w:vAlign w:val="bottom"/>
          </w:tcPr>
          <w:p w:rsidR="00B50AC5" w:rsidRPr="00B50AC5" w:rsidRDefault="00B50AC5" w:rsidP="00B50AC5">
            <w:pPr>
              <w:spacing w:after="0" w:line="240" w:lineRule="auto"/>
              <w:jc w:val="center"/>
              <w:rPr>
                <w:rFonts w:ascii="Arial" w:eastAsia="Times New Roman" w:hAnsi="Arial" w:cs="Arial"/>
                <w:sz w:val="12"/>
                <w:szCs w:val="12"/>
                <w:lang w:val="ru-RU" w:eastAsia="ru-RU"/>
              </w:rPr>
            </w:pPr>
            <w:r w:rsidRPr="00B50AC5">
              <w:rPr>
                <w:rFonts w:ascii="Arial" w:eastAsia="Times New Roman" w:hAnsi="Arial" w:cs="Arial"/>
                <w:sz w:val="12"/>
                <w:szCs w:val="12"/>
                <w:lang w:val="ru-RU" w:eastAsia="ru-RU"/>
              </w:rPr>
              <w:t>1</w:t>
            </w:r>
          </w:p>
        </w:tc>
        <w:tc>
          <w:tcPr>
            <w:tcW w:w="2449"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2</w:t>
            </w:r>
          </w:p>
        </w:tc>
        <w:tc>
          <w:tcPr>
            <w:tcW w:w="1167" w:type="dxa"/>
            <w:tcBorders>
              <w:top w:val="single" w:sz="4" w:space="0" w:color="auto"/>
              <w:left w:val="nil"/>
              <w:bottom w:val="single" w:sz="4" w:space="0" w:color="auto"/>
              <w:right w:val="single" w:sz="4" w:space="0" w:color="000000"/>
            </w:tcBorders>
            <w:shd w:val="clear" w:color="auto" w:fill="auto"/>
            <w:vAlign w:val="bottom"/>
          </w:tcPr>
          <w:p w:rsidR="00B50AC5" w:rsidRPr="00B50AC5" w:rsidRDefault="00B50AC5" w:rsidP="00B50AC5">
            <w:pPr>
              <w:spacing w:after="0" w:line="240" w:lineRule="auto"/>
              <w:jc w:val="center"/>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3</w:t>
            </w:r>
          </w:p>
        </w:tc>
        <w:tc>
          <w:tcPr>
            <w:tcW w:w="1204" w:type="dxa"/>
            <w:tcBorders>
              <w:top w:val="single" w:sz="4" w:space="0" w:color="auto"/>
              <w:left w:val="nil"/>
              <w:bottom w:val="single" w:sz="4" w:space="0" w:color="auto"/>
              <w:right w:val="single" w:sz="4" w:space="0" w:color="000000"/>
            </w:tcBorders>
            <w:shd w:val="clear" w:color="auto" w:fill="auto"/>
            <w:vAlign w:val="bottom"/>
          </w:tcPr>
          <w:p w:rsidR="00B50AC5" w:rsidRPr="00B50AC5" w:rsidRDefault="00B50AC5" w:rsidP="00B50AC5">
            <w:pPr>
              <w:spacing w:after="0" w:line="240" w:lineRule="auto"/>
              <w:jc w:val="center"/>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4</w:t>
            </w:r>
          </w:p>
        </w:tc>
        <w:tc>
          <w:tcPr>
            <w:tcW w:w="1215" w:type="dxa"/>
            <w:tcBorders>
              <w:top w:val="single" w:sz="4" w:space="0" w:color="auto"/>
              <w:left w:val="nil"/>
              <w:bottom w:val="single" w:sz="4" w:space="0" w:color="auto"/>
              <w:right w:val="single" w:sz="4" w:space="0" w:color="000000"/>
            </w:tcBorders>
            <w:shd w:val="clear" w:color="auto" w:fill="auto"/>
            <w:vAlign w:val="bottom"/>
          </w:tcPr>
          <w:p w:rsidR="00B50AC5" w:rsidRPr="00B50AC5" w:rsidRDefault="00B50AC5" w:rsidP="00B50AC5">
            <w:pPr>
              <w:spacing w:after="0" w:line="240" w:lineRule="auto"/>
              <w:jc w:val="center"/>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5</w:t>
            </w:r>
          </w:p>
        </w:tc>
        <w:tc>
          <w:tcPr>
            <w:tcW w:w="1646" w:type="dxa"/>
            <w:gridSpan w:val="2"/>
            <w:tcBorders>
              <w:top w:val="single" w:sz="4" w:space="0" w:color="auto"/>
              <w:left w:val="nil"/>
              <w:bottom w:val="single" w:sz="4" w:space="0" w:color="auto"/>
              <w:right w:val="nil"/>
            </w:tcBorders>
            <w:shd w:val="clear" w:color="auto" w:fill="auto"/>
            <w:vAlign w:val="bottom"/>
          </w:tcPr>
          <w:p w:rsidR="00B50AC5" w:rsidRPr="00B50AC5" w:rsidRDefault="00B50AC5" w:rsidP="00B50AC5">
            <w:pPr>
              <w:spacing w:after="0" w:line="240" w:lineRule="auto"/>
              <w:jc w:val="center"/>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6</w:t>
            </w:r>
          </w:p>
        </w:tc>
        <w:tc>
          <w:tcPr>
            <w:tcW w:w="1187" w:type="dxa"/>
            <w:tcBorders>
              <w:top w:val="single" w:sz="4" w:space="0" w:color="auto"/>
              <w:left w:val="nil"/>
              <w:bottom w:val="single" w:sz="4" w:space="0" w:color="auto"/>
              <w:right w:val="single" w:sz="8" w:space="0" w:color="000000"/>
            </w:tcBorders>
            <w:shd w:val="clear" w:color="auto" w:fill="auto"/>
            <w:vAlign w:val="bottom"/>
          </w:tcPr>
          <w:p w:rsidR="00B50AC5" w:rsidRPr="00B50AC5" w:rsidRDefault="00B50AC5" w:rsidP="00B50AC5">
            <w:pPr>
              <w:spacing w:after="0" w:line="240" w:lineRule="auto"/>
              <w:jc w:val="center"/>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7</w:t>
            </w:r>
          </w:p>
        </w:tc>
      </w:tr>
      <w:tr w:rsidR="00B50AC5" w:rsidRPr="00B50AC5" w:rsidTr="00CA28F0">
        <w:trPr>
          <w:trHeight w:val="255"/>
        </w:trPr>
        <w:tc>
          <w:tcPr>
            <w:tcW w:w="1490" w:type="dxa"/>
            <w:tcBorders>
              <w:top w:val="single" w:sz="4" w:space="0" w:color="auto"/>
              <w:left w:val="single" w:sz="8" w:space="0" w:color="auto"/>
              <w:bottom w:val="single" w:sz="4" w:space="0" w:color="auto"/>
              <w:right w:val="single" w:sz="8" w:space="0" w:color="000000"/>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Фундамент</w:t>
            </w:r>
          </w:p>
        </w:tc>
        <w:tc>
          <w:tcPr>
            <w:tcW w:w="24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67"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04"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15"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46" w:type="dxa"/>
            <w:gridSpan w:val="2"/>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87" w:type="dxa"/>
            <w:tcBorders>
              <w:top w:val="single" w:sz="4" w:space="0" w:color="auto"/>
              <w:left w:val="nil"/>
              <w:bottom w:val="single" w:sz="4" w:space="0" w:color="auto"/>
              <w:right w:val="single" w:sz="8" w:space="0" w:color="000000"/>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55"/>
        </w:trPr>
        <w:tc>
          <w:tcPr>
            <w:tcW w:w="1490" w:type="dxa"/>
            <w:tcBorders>
              <w:top w:val="single" w:sz="4" w:space="0" w:color="auto"/>
              <w:left w:val="single" w:sz="8" w:space="0" w:color="auto"/>
              <w:bottom w:val="single" w:sz="4" w:space="0" w:color="auto"/>
              <w:right w:val="single" w:sz="8" w:space="0" w:color="000000"/>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Стены</w:t>
            </w:r>
          </w:p>
        </w:tc>
        <w:tc>
          <w:tcPr>
            <w:tcW w:w="24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67"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04"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15"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46" w:type="dxa"/>
            <w:gridSpan w:val="2"/>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87" w:type="dxa"/>
            <w:tcBorders>
              <w:top w:val="single" w:sz="4" w:space="0" w:color="auto"/>
              <w:left w:val="nil"/>
              <w:bottom w:val="single" w:sz="4" w:space="0" w:color="auto"/>
              <w:right w:val="single" w:sz="8" w:space="0" w:color="000000"/>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55"/>
        </w:trPr>
        <w:tc>
          <w:tcPr>
            <w:tcW w:w="1490" w:type="dxa"/>
            <w:tcBorders>
              <w:top w:val="single" w:sz="4" w:space="0" w:color="auto"/>
              <w:left w:val="single" w:sz="8" w:space="0" w:color="auto"/>
              <w:bottom w:val="single" w:sz="4" w:space="0" w:color="auto"/>
              <w:right w:val="single" w:sz="8" w:space="0" w:color="000000"/>
            </w:tcBorders>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Перекрытия</w:t>
            </w:r>
          </w:p>
        </w:tc>
        <w:tc>
          <w:tcPr>
            <w:tcW w:w="24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67"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04"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15"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46" w:type="dxa"/>
            <w:gridSpan w:val="2"/>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87" w:type="dxa"/>
            <w:tcBorders>
              <w:top w:val="single" w:sz="4" w:space="0" w:color="auto"/>
              <w:left w:val="nil"/>
              <w:bottom w:val="single" w:sz="4" w:space="0" w:color="auto"/>
              <w:right w:val="single" w:sz="8" w:space="0" w:color="000000"/>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55"/>
        </w:trPr>
        <w:tc>
          <w:tcPr>
            <w:tcW w:w="1490" w:type="dxa"/>
            <w:tcBorders>
              <w:top w:val="single" w:sz="4" w:space="0" w:color="auto"/>
              <w:left w:val="single" w:sz="8" w:space="0" w:color="auto"/>
              <w:bottom w:val="single" w:sz="4" w:space="0" w:color="auto"/>
              <w:right w:val="single" w:sz="8" w:space="0" w:color="000000"/>
            </w:tcBorders>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Пол</w:t>
            </w:r>
          </w:p>
        </w:tc>
        <w:tc>
          <w:tcPr>
            <w:tcW w:w="24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67"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04"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15"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46" w:type="dxa"/>
            <w:gridSpan w:val="2"/>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87" w:type="dxa"/>
            <w:tcBorders>
              <w:top w:val="single" w:sz="4" w:space="0" w:color="auto"/>
              <w:left w:val="nil"/>
              <w:bottom w:val="single" w:sz="4" w:space="0" w:color="auto"/>
              <w:right w:val="single" w:sz="8" w:space="0" w:color="000000"/>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55"/>
        </w:trPr>
        <w:tc>
          <w:tcPr>
            <w:tcW w:w="1490" w:type="dxa"/>
            <w:tcBorders>
              <w:top w:val="single" w:sz="4" w:space="0" w:color="auto"/>
              <w:left w:val="single" w:sz="8" w:space="0" w:color="auto"/>
              <w:bottom w:val="single" w:sz="4" w:space="0" w:color="auto"/>
              <w:right w:val="single" w:sz="8" w:space="0" w:color="000000"/>
            </w:tcBorders>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Проемы</w:t>
            </w:r>
          </w:p>
        </w:tc>
        <w:tc>
          <w:tcPr>
            <w:tcW w:w="24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67"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04"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15"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46" w:type="dxa"/>
            <w:gridSpan w:val="2"/>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87" w:type="dxa"/>
            <w:tcBorders>
              <w:top w:val="single" w:sz="4" w:space="0" w:color="auto"/>
              <w:left w:val="nil"/>
              <w:bottom w:val="single" w:sz="4" w:space="0" w:color="auto"/>
              <w:right w:val="single" w:sz="8" w:space="0" w:color="000000"/>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55"/>
        </w:trPr>
        <w:tc>
          <w:tcPr>
            <w:tcW w:w="1490" w:type="dxa"/>
            <w:tcBorders>
              <w:top w:val="single" w:sz="4" w:space="0" w:color="auto"/>
              <w:left w:val="single" w:sz="8" w:space="0" w:color="auto"/>
              <w:bottom w:val="single" w:sz="4" w:space="0" w:color="auto"/>
              <w:right w:val="single" w:sz="8" w:space="0" w:color="000000"/>
            </w:tcBorders>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Крыша</w:t>
            </w:r>
          </w:p>
        </w:tc>
        <w:tc>
          <w:tcPr>
            <w:tcW w:w="24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67"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04"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15"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46" w:type="dxa"/>
            <w:gridSpan w:val="2"/>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87" w:type="dxa"/>
            <w:tcBorders>
              <w:top w:val="single" w:sz="4" w:space="0" w:color="auto"/>
              <w:left w:val="nil"/>
              <w:bottom w:val="single" w:sz="4" w:space="0" w:color="auto"/>
              <w:right w:val="single" w:sz="8" w:space="0" w:color="000000"/>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55"/>
        </w:trPr>
        <w:tc>
          <w:tcPr>
            <w:tcW w:w="1490" w:type="dxa"/>
            <w:tcBorders>
              <w:top w:val="single" w:sz="4" w:space="0" w:color="auto"/>
              <w:left w:val="single" w:sz="8" w:space="0" w:color="auto"/>
              <w:bottom w:val="nil"/>
              <w:right w:val="single" w:sz="8" w:space="0" w:color="000000"/>
            </w:tcBorders>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Другое</w:t>
            </w:r>
          </w:p>
        </w:tc>
        <w:tc>
          <w:tcPr>
            <w:tcW w:w="2449" w:type="dxa"/>
            <w:tcBorders>
              <w:top w:val="single" w:sz="4" w:space="0" w:color="auto"/>
              <w:left w:val="single" w:sz="4" w:space="0" w:color="auto"/>
              <w:bottom w:val="nil"/>
              <w:right w:val="single" w:sz="4" w:space="0" w:color="auto"/>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67" w:type="dxa"/>
            <w:tcBorders>
              <w:top w:val="single" w:sz="4" w:space="0" w:color="auto"/>
              <w:left w:val="nil"/>
              <w:bottom w:val="nil"/>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04" w:type="dxa"/>
            <w:tcBorders>
              <w:top w:val="single" w:sz="4" w:space="0" w:color="auto"/>
              <w:left w:val="nil"/>
              <w:bottom w:val="nil"/>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15" w:type="dxa"/>
            <w:tcBorders>
              <w:top w:val="single" w:sz="4" w:space="0" w:color="auto"/>
              <w:left w:val="nil"/>
              <w:bottom w:val="nil"/>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46" w:type="dxa"/>
            <w:gridSpan w:val="2"/>
            <w:tcBorders>
              <w:top w:val="single" w:sz="4" w:space="0" w:color="auto"/>
              <w:left w:val="nil"/>
              <w:bottom w:val="nil"/>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87" w:type="dxa"/>
            <w:tcBorders>
              <w:top w:val="single" w:sz="4" w:space="0" w:color="auto"/>
              <w:left w:val="nil"/>
              <w:bottom w:val="single" w:sz="4" w:space="0" w:color="auto"/>
              <w:right w:val="single" w:sz="8" w:space="0" w:color="000000"/>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10"/>
        </w:trPr>
        <w:tc>
          <w:tcPr>
            <w:tcW w:w="1490" w:type="dxa"/>
            <w:tcBorders>
              <w:top w:val="single" w:sz="4" w:space="0" w:color="auto"/>
              <w:left w:val="single" w:sz="8" w:space="0" w:color="auto"/>
              <w:bottom w:val="single" w:sz="8" w:space="0" w:color="auto"/>
              <w:right w:val="single" w:sz="8" w:space="0" w:color="000000"/>
            </w:tcBorders>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Итого</w:t>
            </w:r>
          </w:p>
        </w:tc>
        <w:tc>
          <w:tcPr>
            <w:tcW w:w="2449" w:type="dxa"/>
            <w:tcBorders>
              <w:top w:val="single" w:sz="4" w:space="0" w:color="auto"/>
              <w:left w:val="nil"/>
              <w:bottom w:val="single" w:sz="8"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67" w:type="dxa"/>
            <w:tcBorders>
              <w:top w:val="single" w:sz="4" w:space="0" w:color="auto"/>
              <w:left w:val="nil"/>
              <w:bottom w:val="single" w:sz="8"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04" w:type="dxa"/>
            <w:tcBorders>
              <w:top w:val="single" w:sz="4" w:space="0" w:color="auto"/>
              <w:left w:val="nil"/>
              <w:bottom w:val="single" w:sz="8"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15" w:type="dxa"/>
            <w:tcBorders>
              <w:top w:val="single" w:sz="4" w:space="0" w:color="auto"/>
              <w:left w:val="nil"/>
              <w:bottom w:val="single" w:sz="8"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46" w:type="dxa"/>
            <w:gridSpan w:val="2"/>
            <w:tcBorders>
              <w:top w:val="single" w:sz="4" w:space="0" w:color="auto"/>
              <w:left w:val="nil"/>
              <w:bottom w:val="single" w:sz="8"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87" w:type="dxa"/>
            <w:tcBorders>
              <w:top w:val="single" w:sz="4" w:space="0" w:color="auto"/>
              <w:left w:val="nil"/>
              <w:bottom w:val="single" w:sz="8" w:space="0" w:color="auto"/>
              <w:right w:val="single" w:sz="8" w:space="0" w:color="000000"/>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70"/>
        </w:trPr>
        <w:tc>
          <w:tcPr>
            <w:tcW w:w="5106" w:type="dxa"/>
            <w:gridSpan w:val="3"/>
            <w:tcBorders>
              <w:top w:val="nil"/>
              <w:left w:val="single" w:sz="8" w:space="0" w:color="auto"/>
              <w:bottom w:val="single" w:sz="8" w:space="0" w:color="auto"/>
              <w:right w:val="nil"/>
            </w:tcBorders>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Физический износ  здания =(столбец 7)*100/(столбец 5)=</w:t>
            </w:r>
          </w:p>
        </w:tc>
        <w:tc>
          <w:tcPr>
            <w:tcW w:w="1204" w:type="dxa"/>
            <w:tcBorders>
              <w:top w:val="nil"/>
              <w:left w:val="single" w:sz="4" w:space="0" w:color="auto"/>
              <w:bottom w:val="single" w:sz="8" w:space="0" w:color="auto"/>
              <w:right w:val="nil"/>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4048" w:type="dxa"/>
            <w:gridSpan w:val="4"/>
            <w:tcBorders>
              <w:top w:val="nil"/>
              <w:left w:val="nil"/>
              <w:bottom w:val="single" w:sz="8"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70"/>
        </w:trPr>
        <w:tc>
          <w:tcPr>
            <w:tcW w:w="10358" w:type="dxa"/>
            <w:gridSpan w:val="8"/>
            <w:tcBorders>
              <w:top w:val="single" w:sz="8" w:space="0" w:color="auto"/>
              <w:left w:val="single" w:sz="8" w:space="0" w:color="auto"/>
              <w:bottom w:val="single" w:sz="8"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20"/>
                <w:szCs w:val="20"/>
                <w:lang w:val="ru-RU" w:eastAsia="ru-RU"/>
              </w:rPr>
            </w:pPr>
            <w:r w:rsidRPr="00B50AC5">
              <w:rPr>
                <w:rFonts w:ascii="Arial" w:eastAsia="Times New Roman" w:hAnsi="Arial" w:cs="Arial"/>
                <w:b/>
                <w:bCs/>
                <w:i/>
                <w:iCs/>
                <w:sz w:val="20"/>
                <w:szCs w:val="20"/>
                <w:lang w:val="ru-RU" w:eastAsia="ru-RU"/>
              </w:rPr>
              <w:t>ТЕХНИЧЕСКОЕ ОПИСАНИЕ ВСПОМОГАТЕЛЬНЫХ ЗДАНИЙ  кад. № ”____”</w:t>
            </w:r>
          </w:p>
        </w:tc>
      </w:tr>
      <w:tr w:rsidR="00B50AC5" w:rsidRPr="00B50AC5" w:rsidTr="00CA28F0">
        <w:trPr>
          <w:trHeight w:val="450"/>
        </w:trPr>
        <w:tc>
          <w:tcPr>
            <w:tcW w:w="1490" w:type="dxa"/>
            <w:tcBorders>
              <w:top w:val="single" w:sz="8" w:space="0" w:color="auto"/>
              <w:left w:val="single" w:sz="8" w:space="0" w:color="auto"/>
              <w:bottom w:val="single" w:sz="4" w:space="0" w:color="auto"/>
              <w:right w:val="single" w:sz="8" w:space="0" w:color="000000"/>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Конструкционный элемент</w:t>
            </w:r>
          </w:p>
        </w:tc>
        <w:tc>
          <w:tcPr>
            <w:tcW w:w="2449" w:type="dxa"/>
            <w:tcBorders>
              <w:top w:val="single" w:sz="8"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Описание элемента</w:t>
            </w:r>
          </w:p>
        </w:tc>
        <w:tc>
          <w:tcPr>
            <w:tcW w:w="1167" w:type="dxa"/>
            <w:tcBorders>
              <w:top w:val="single" w:sz="8" w:space="0" w:color="auto"/>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Доля элемента</w:t>
            </w:r>
          </w:p>
        </w:tc>
        <w:tc>
          <w:tcPr>
            <w:tcW w:w="1204" w:type="dxa"/>
            <w:tcBorders>
              <w:top w:val="single" w:sz="8" w:space="0" w:color="auto"/>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Процент наличия элемента </w:t>
            </w:r>
          </w:p>
        </w:tc>
        <w:tc>
          <w:tcPr>
            <w:tcW w:w="1215" w:type="dxa"/>
            <w:tcBorders>
              <w:top w:val="single" w:sz="8" w:space="0" w:color="auto"/>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Доля элемента в строение </w:t>
            </w:r>
          </w:p>
        </w:tc>
        <w:tc>
          <w:tcPr>
            <w:tcW w:w="1233" w:type="dxa"/>
            <w:tcBorders>
              <w:top w:val="single" w:sz="8" w:space="0" w:color="auto"/>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Физический износ  элемента,%</w:t>
            </w:r>
          </w:p>
        </w:tc>
        <w:tc>
          <w:tcPr>
            <w:tcW w:w="1600" w:type="dxa"/>
            <w:gridSpan w:val="2"/>
            <w:tcBorders>
              <w:top w:val="single" w:sz="8" w:space="0" w:color="auto"/>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Доля износа элемента в строение , %</w:t>
            </w:r>
          </w:p>
        </w:tc>
      </w:tr>
      <w:tr w:rsidR="00B50AC5" w:rsidRPr="00B50AC5" w:rsidTr="00CA28F0">
        <w:trPr>
          <w:trHeight w:val="255"/>
        </w:trPr>
        <w:tc>
          <w:tcPr>
            <w:tcW w:w="1490" w:type="dxa"/>
            <w:tcBorders>
              <w:top w:val="single" w:sz="4" w:space="0" w:color="auto"/>
              <w:left w:val="single" w:sz="8" w:space="0" w:color="auto"/>
              <w:bottom w:val="single" w:sz="4" w:space="0" w:color="auto"/>
              <w:right w:val="single" w:sz="8" w:space="0" w:color="000000"/>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Фундамент</w:t>
            </w:r>
          </w:p>
        </w:tc>
        <w:tc>
          <w:tcPr>
            <w:tcW w:w="24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67"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04"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15"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33"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00" w:type="dxa"/>
            <w:gridSpan w:val="2"/>
            <w:tcBorders>
              <w:top w:val="single" w:sz="4" w:space="0" w:color="auto"/>
              <w:left w:val="nil"/>
              <w:bottom w:val="single" w:sz="4" w:space="0" w:color="auto"/>
              <w:right w:val="single" w:sz="8" w:space="0" w:color="000000"/>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55"/>
        </w:trPr>
        <w:tc>
          <w:tcPr>
            <w:tcW w:w="1490" w:type="dxa"/>
            <w:tcBorders>
              <w:top w:val="single" w:sz="4" w:space="0" w:color="auto"/>
              <w:left w:val="single" w:sz="8" w:space="0" w:color="auto"/>
              <w:bottom w:val="single" w:sz="4" w:space="0" w:color="auto"/>
              <w:right w:val="single" w:sz="8" w:space="0" w:color="000000"/>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Стены</w:t>
            </w:r>
          </w:p>
        </w:tc>
        <w:tc>
          <w:tcPr>
            <w:tcW w:w="24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67"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04"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15"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33"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00" w:type="dxa"/>
            <w:gridSpan w:val="2"/>
            <w:tcBorders>
              <w:top w:val="single" w:sz="4" w:space="0" w:color="auto"/>
              <w:left w:val="nil"/>
              <w:bottom w:val="single" w:sz="4" w:space="0" w:color="auto"/>
              <w:right w:val="single" w:sz="8" w:space="0" w:color="000000"/>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55"/>
        </w:trPr>
        <w:tc>
          <w:tcPr>
            <w:tcW w:w="1490" w:type="dxa"/>
            <w:tcBorders>
              <w:top w:val="single" w:sz="4" w:space="0" w:color="auto"/>
              <w:left w:val="single" w:sz="8" w:space="0" w:color="auto"/>
              <w:bottom w:val="single" w:sz="4" w:space="0" w:color="auto"/>
              <w:right w:val="single" w:sz="8" w:space="0" w:color="000000"/>
            </w:tcBorders>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Перекрытия</w:t>
            </w:r>
          </w:p>
        </w:tc>
        <w:tc>
          <w:tcPr>
            <w:tcW w:w="24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67"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04"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15"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33"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00" w:type="dxa"/>
            <w:gridSpan w:val="2"/>
            <w:tcBorders>
              <w:top w:val="single" w:sz="4" w:space="0" w:color="auto"/>
              <w:left w:val="nil"/>
              <w:bottom w:val="single" w:sz="4" w:space="0" w:color="auto"/>
              <w:right w:val="single" w:sz="8" w:space="0" w:color="000000"/>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55"/>
        </w:trPr>
        <w:tc>
          <w:tcPr>
            <w:tcW w:w="1490" w:type="dxa"/>
            <w:tcBorders>
              <w:top w:val="single" w:sz="4" w:space="0" w:color="auto"/>
              <w:left w:val="single" w:sz="8" w:space="0" w:color="auto"/>
              <w:bottom w:val="single" w:sz="4" w:space="0" w:color="auto"/>
              <w:right w:val="single" w:sz="8" w:space="0" w:color="000000"/>
            </w:tcBorders>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Пол</w:t>
            </w:r>
          </w:p>
        </w:tc>
        <w:tc>
          <w:tcPr>
            <w:tcW w:w="24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67"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04"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15"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33"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00" w:type="dxa"/>
            <w:gridSpan w:val="2"/>
            <w:tcBorders>
              <w:top w:val="single" w:sz="4" w:space="0" w:color="auto"/>
              <w:left w:val="nil"/>
              <w:bottom w:val="single" w:sz="4" w:space="0" w:color="auto"/>
              <w:right w:val="single" w:sz="8" w:space="0" w:color="000000"/>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55"/>
        </w:trPr>
        <w:tc>
          <w:tcPr>
            <w:tcW w:w="1490" w:type="dxa"/>
            <w:tcBorders>
              <w:top w:val="single" w:sz="4" w:space="0" w:color="auto"/>
              <w:left w:val="single" w:sz="8" w:space="0" w:color="auto"/>
              <w:bottom w:val="single" w:sz="4" w:space="0" w:color="auto"/>
              <w:right w:val="single" w:sz="8" w:space="0" w:color="000000"/>
            </w:tcBorders>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Проемы</w:t>
            </w:r>
          </w:p>
        </w:tc>
        <w:tc>
          <w:tcPr>
            <w:tcW w:w="24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67"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04"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15"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33"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00" w:type="dxa"/>
            <w:gridSpan w:val="2"/>
            <w:tcBorders>
              <w:top w:val="single" w:sz="4" w:space="0" w:color="auto"/>
              <w:left w:val="nil"/>
              <w:bottom w:val="single" w:sz="4" w:space="0" w:color="auto"/>
              <w:right w:val="single" w:sz="8" w:space="0" w:color="000000"/>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55"/>
        </w:trPr>
        <w:tc>
          <w:tcPr>
            <w:tcW w:w="1490" w:type="dxa"/>
            <w:tcBorders>
              <w:top w:val="single" w:sz="4" w:space="0" w:color="auto"/>
              <w:left w:val="single" w:sz="8" w:space="0" w:color="auto"/>
              <w:bottom w:val="single" w:sz="4" w:space="0" w:color="auto"/>
              <w:right w:val="single" w:sz="8" w:space="0" w:color="000000"/>
            </w:tcBorders>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Крыша</w:t>
            </w:r>
          </w:p>
        </w:tc>
        <w:tc>
          <w:tcPr>
            <w:tcW w:w="24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67"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04"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15"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33"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00" w:type="dxa"/>
            <w:gridSpan w:val="2"/>
            <w:tcBorders>
              <w:top w:val="single" w:sz="4" w:space="0" w:color="auto"/>
              <w:left w:val="nil"/>
              <w:bottom w:val="single" w:sz="4" w:space="0" w:color="auto"/>
              <w:right w:val="single" w:sz="8" w:space="0" w:color="000000"/>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55"/>
        </w:trPr>
        <w:tc>
          <w:tcPr>
            <w:tcW w:w="1490" w:type="dxa"/>
            <w:tcBorders>
              <w:top w:val="single" w:sz="4" w:space="0" w:color="auto"/>
              <w:left w:val="single" w:sz="8" w:space="0" w:color="auto"/>
              <w:bottom w:val="nil"/>
              <w:right w:val="single" w:sz="8" w:space="0" w:color="000000"/>
            </w:tcBorders>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Другое</w:t>
            </w:r>
          </w:p>
        </w:tc>
        <w:tc>
          <w:tcPr>
            <w:tcW w:w="2449" w:type="dxa"/>
            <w:tcBorders>
              <w:top w:val="single" w:sz="4" w:space="0" w:color="auto"/>
              <w:left w:val="single" w:sz="4" w:space="0" w:color="auto"/>
              <w:bottom w:val="nil"/>
              <w:right w:val="single" w:sz="4" w:space="0" w:color="auto"/>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67" w:type="dxa"/>
            <w:tcBorders>
              <w:top w:val="single" w:sz="4" w:space="0" w:color="auto"/>
              <w:left w:val="nil"/>
              <w:bottom w:val="nil"/>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04" w:type="dxa"/>
            <w:tcBorders>
              <w:top w:val="single" w:sz="4" w:space="0" w:color="auto"/>
              <w:left w:val="nil"/>
              <w:bottom w:val="nil"/>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15"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33" w:type="dxa"/>
            <w:tcBorders>
              <w:top w:val="single" w:sz="4" w:space="0" w:color="auto"/>
              <w:left w:val="nil"/>
              <w:bottom w:val="nil"/>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00" w:type="dxa"/>
            <w:gridSpan w:val="2"/>
            <w:tcBorders>
              <w:top w:val="single" w:sz="4" w:space="0" w:color="auto"/>
              <w:left w:val="nil"/>
              <w:bottom w:val="single" w:sz="4" w:space="0" w:color="auto"/>
              <w:right w:val="single" w:sz="8" w:space="0" w:color="000000"/>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10"/>
        </w:trPr>
        <w:tc>
          <w:tcPr>
            <w:tcW w:w="1490" w:type="dxa"/>
            <w:tcBorders>
              <w:top w:val="single" w:sz="4" w:space="0" w:color="auto"/>
              <w:left w:val="single" w:sz="8" w:space="0" w:color="auto"/>
              <w:bottom w:val="single" w:sz="8" w:space="0" w:color="auto"/>
              <w:right w:val="single" w:sz="8" w:space="0" w:color="000000"/>
            </w:tcBorders>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Итого</w:t>
            </w:r>
          </w:p>
        </w:tc>
        <w:tc>
          <w:tcPr>
            <w:tcW w:w="2449" w:type="dxa"/>
            <w:tcBorders>
              <w:top w:val="single" w:sz="4" w:space="0" w:color="auto"/>
              <w:left w:val="nil"/>
              <w:bottom w:val="single" w:sz="8"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67" w:type="dxa"/>
            <w:tcBorders>
              <w:top w:val="single" w:sz="4" w:space="0" w:color="auto"/>
              <w:left w:val="nil"/>
              <w:bottom w:val="single" w:sz="8"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04" w:type="dxa"/>
            <w:tcBorders>
              <w:top w:val="single" w:sz="4" w:space="0" w:color="auto"/>
              <w:left w:val="nil"/>
              <w:bottom w:val="single" w:sz="8"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15" w:type="dxa"/>
            <w:tcBorders>
              <w:top w:val="single" w:sz="4" w:space="0" w:color="auto"/>
              <w:left w:val="nil"/>
              <w:bottom w:val="single" w:sz="8"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33" w:type="dxa"/>
            <w:tcBorders>
              <w:top w:val="single" w:sz="4" w:space="0" w:color="auto"/>
              <w:left w:val="nil"/>
              <w:bottom w:val="single" w:sz="8"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00" w:type="dxa"/>
            <w:gridSpan w:val="2"/>
            <w:tcBorders>
              <w:top w:val="single" w:sz="4" w:space="0" w:color="auto"/>
              <w:left w:val="nil"/>
              <w:bottom w:val="single" w:sz="8" w:space="0" w:color="auto"/>
              <w:right w:val="single" w:sz="8" w:space="0" w:color="000000"/>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70"/>
        </w:trPr>
        <w:tc>
          <w:tcPr>
            <w:tcW w:w="5106" w:type="dxa"/>
            <w:gridSpan w:val="3"/>
            <w:tcBorders>
              <w:top w:val="nil"/>
              <w:left w:val="single" w:sz="8" w:space="0" w:color="auto"/>
              <w:bottom w:val="single" w:sz="8" w:space="0" w:color="auto"/>
              <w:right w:val="nil"/>
            </w:tcBorders>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Физический износ  здания =(столбец 7)*100/(столбец 5)=</w:t>
            </w:r>
          </w:p>
        </w:tc>
        <w:tc>
          <w:tcPr>
            <w:tcW w:w="1204" w:type="dxa"/>
            <w:tcBorders>
              <w:top w:val="nil"/>
              <w:left w:val="single" w:sz="4" w:space="0" w:color="auto"/>
              <w:bottom w:val="single" w:sz="8" w:space="0" w:color="auto"/>
              <w:right w:val="nil"/>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4048" w:type="dxa"/>
            <w:gridSpan w:val="4"/>
            <w:tcBorders>
              <w:top w:val="nil"/>
              <w:left w:val="nil"/>
              <w:bottom w:val="single" w:sz="8"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25"/>
        </w:trPr>
        <w:tc>
          <w:tcPr>
            <w:tcW w:w="10358" w:type="dxa"/>
            <w:gridSpan w:val="8"/>
            <w:tcBorders>
              <w:top w:val="single" w:sz="8" w:space="0" w:color="auto"/>
              <w:left w:val="single" w:sz="8" w:space="0" w:color="auto"/>
              <w:bottom w:val="single" w:sz="8"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18"/>
                <w:szCs w:val="18"/>
                <w:lang w:val="ru-RU" w:eastAsia="ru-RU"/>
              </w:rPr>
            </w:pPr>
            <w:r w:rsidRPr="00B50AC5">
              <w:rPr>
                <w:rFonts w:ascii="Arial" w:eastAsia="Times New Roman" w:hAnsi="Arial" w:cs="Arial"/>
                <w:b/>
                <w:bCs/>
                <w:i/>
                <w:iCs/>
                <w:sz w:val="20"/>
                <w:szCs w:val="20"/>
                <w:lang w:val="ru-RU" w:eastAsia="ru-RU"/>
              </w:rPr>
              <w:t>ТЕХНИЧЕСКОЕ ОПИСАНИЕ ВСПОМОГАТЕЛЬНЫХ ЗДАНИЙ  кад. № ”____”</w:t>
            </w:r>
          </w:p>
        </w:tc>
      </w:tr>
      <w:tr w:rsidR="00B50AC5" w:rsidRPr="00B50AC5" w:rsidTr="00CA28F0">
        <w:trPr>
          <w:trHeight w:val="450"/>
        </w:trPr>
        <w:tc>
          <w:tcPr>
            <w:tcW w:w="1490" w:type="dxa"/>
            <w:tcBorders>
              <w:top w:val="single" w:sz="8" w:space="0" w:color="auto"/>
              <w:left w:val="single" w:sz="8" w:space="0" w:color="auto"/>
              <w:bottom w:val="nil"/>
              <w:right w:val="single" w:sz="8" w:space="0" w:color="000000"/>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Конструкционный элемент</w:t>
            </w:r>
          </w:p>
        </w:tc>
        <w:tc>
          <w:tcPr>
            <w:tcW w:w="2449" w:type="dxa"/>
            <w:tcBorders>
              <w:top w:val="single" w:sz="8"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Описание элемента</w:t>
            </w:r>
          </w:p>
        </w:tc>
        <w:tc>
          <w:tcPr>
            <w:tcW w:w="1167" w:type="dxa"/>
            <w:tcBorders>
              <w:top w:val="single" w:sz="8" w:space="0" w:color="auto"/>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Доля элемента</w:t>
            </w:r>
          </w:p>
        </w:tc>
        <w:tc>
          <w:tcPr>
            <w:tcW w:w="1204" w:type="dxa"/>
            <w:tcBorders>
              <w:top w:val="single" w:sz="8" w:space="0" w:color="auto"/>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Процент наличия элемента </w:t>
            </w:r>
          </w:p>
        </w:tc>
        <w:tc>
          <w:tcPr>
            <w:tcW w:w="1215" w:type="dxa"/>
            <w:tcBorders>
              <w:top w:val="single" w:sz="8" w:space="0" w:color="auto"/>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Доля элемента в строение </w:t>
            </w:r>
          </w:p>
        </w:tc>
        <w:tc>
          <w:tcPr>
            <w:tcW w:w="1233" w:type="dxa"/>
            <w:tcBorders>
              <w:top w:val="single" w:sz="8" w:space="0" w:color="auto"/>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Физический износ  элемента,%</w:t>
            </w:r>
          </w:p>
        </w:tc>
        <w:tc>
          <w:tcPr>
            <w:tcW w:w="1600" w:type="dxa"/>
            <w:gridSpan w:val="2"/>
            <w:tcBorders>
              <w:top w:val="single" w:sz="8" w:space="0" w:color="auto"/>
              <w:left w:val="nil"/>
              <w:bottom w:val="single" w:sz="4" w:space="0" w:color="auto"/>
              <w:right w:val="single" w:sz="8" w:space="0" w:color="000000"/>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Доля износа элемента в строение , %</w:t>
            </w:r>
          </w:p>
        </w:tc>
      </w:tr>
      <w:tr w:rsidR="00B50AC5" w:rsidRPr="00B50AC5" w:rsidTr="00CA28F0">
        <w:trPr>
          <w:trHeight w:val="255"/>
        </w:trPr>
        <w:tc>
          <w:tcPr>
            <w:tcW w:w="1490" w:type="dxa"/>
            <w:tcBorders>
              <w:top w:val="single" w:sz="4" w:space="0" w:color="auto"/>
              <w:left w:val="single" w:sz="8" w:space="0" w:color="auto"/>
              <w:bottom w:val="single" w:sz="4" w:space="0" w:color="auto"/>
              <w:right w:val="single" w:sz="8" w:space="0" w:color="000000"/>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Фундамент</w:t>
            </w:r>
          </w:p>
        </w:tc>
        <w:tc>
          <w:tcPr>
            <w:tcW w:w="24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67"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04"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15"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33"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00" w:type="dxa"/>
            <w:gridSpan w:val="2"/>
            <w:tcBorders>
              <w:top w:val="single" w:sz="4" w:space="0" w:color="auto"/>
              <w:left w:val="nil"/>
              <w:bottom w:val="single" w:sz="4" w:space="0" w:color="auto"/>
              <w:right w:val="single" w:sz="8" w:space="0" w:color="000000"/>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55"/>
        </w:trPr>
        <w:tc>
          <w:tcPr>
            <w:tcW w:w="1490" w:type="dxa"/>
            <w:tcBorders>
              <w:top w:val="single" w:sz="4" w:space="0" w:color="auto"/>
              <w:left w:val="single" w:sz="8" w:space="0" w:color="auto"/>
              <w:bottom w:val="single" w:sz="4" w:space="0" w:color="auto"/>
              <w:right w:val="single" w:sz="8" w:space="0" w:color="000000"/>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Стены</w:t>
            </w:r>
          </w:p>
        </w:tc>
        <w:tc>
          <w:tcPr>
            <w:tcW w:w="24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67"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04"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15"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33"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00" w:type="dxa"/>
            <w:gridSpan w:val="2"/>
            <w:tcBorders>
              <w:top w:val="single" w:sz="4" w:space="0" w:color="auto"/>
              <w:left w:val="nil"/>
              <w:bottom w:val="single" w:sz="4" w:space="0" w:color="auto"/>
              <w:right w:val="single" w:sz="8" w:space="0" w:color="000000"/>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55"/>
        </w:trPr>
        <w:tc>
          <w:tcPr>
            <w:tcW w:w="1490" w:type="dxa"/>
            <w:tcBorders>
              <w:top w:val="single" w:sz="4" w:space="0" w:color="auto"/>
              <w:left w:val="single" w:sz="8" w:space="0" w:color="auto"/>
              <w:bottom w:val="single" w:sz="4" w:space="0" w:color="auto"/>
              <w:right w:val="single" w:sz="8" w:space="0" w:color="000000"/>
            </w:tcBorders>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Перекрытия</w:t>
            </w:r>
          </w:p>
        </w:tc>
        <w:tc>
          <w:tcPr>
            <w:tcW w:w="24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67"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04"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15"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33"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00" w:type="dxa"/>
            <w:gridSpan w:val="2"/>
            <w:tcBorders>
              <w:top w:val="single" w:sz="4" w:space="0" w:color="auto"/>
              <w:left w:val="nil"/>
              <w:bottom w:val="single" w:sz="4" w:space="0" w:color="auto"/>
              <w:right w:val="single" w:sz="8" w:space="0" w:color="000000"/>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55"/>
        </w:trPr>
        <w:tc>
          <w:tcPr>
            <w:tcW w:w="1490" w:type="dxa"/>
            <w:tcBorders>
              <w:top w:val="single" w:sz="4" w:space="0" w:color="auto"/>
              <w:left w:val="single" w:sz="8" w:space="0" w:color="auto"/>
              <w:bottom w:val="single" w:sz="4" w:space="0" w:color="auto"/>
              <w:right w:val="single" w:sz="8" w:space="0" w:color="000000"/>
            </w:tcBorders>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Пол</w:t>
            </w:r>
          </w:p>
        </w:tc>
        <w:tc>
          <w:tcPr>
            <w:tcW w:w="24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67"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04"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15"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33"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00" w:type="dxa"/>
            <w:gridSpan w:val="2"/>
            <w:tcBorders>
              <w:top w:val="single" w:sz="4" w:space="0" w:color="auto"/>
              <w:left w:val="nil"/>
              <w:bottom w:val="single" w:sz="4" w:space="0" w:color="auto"/>
              <w:right w:val="single" w:sz="8" w:space="0" w:color="000000"/>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55"/>
        </w:trPr>
        <w:tc>
          <w:tcPr>
            <w:tcW w:w="1490" w:type="dxa"/>
            <w:tcBorders>
              <w:top w:val="single" w:sz="4" w:space="0" w:color="auto"/>
              <w:left w:val="single" w:sz="8" w:space="0" w:color="auto"/>
              <w:bottom w:val="single" w:sz="4" w:space="0" w:color="auto"/>
              <w:right w:val="single" w:sz="8" w:space="0" w:color="000000"/>
            </w:tcBorders>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Проемы</w:t>
            </w:r>
          </w:p>
        </w:tc>
        <w:tc>
          <w:tcPr>
            <w:tcW w:w="24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67"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04"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15"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33"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00" w:type="dxa"/>
            <w:gridSpan w:val="2"/>
            <w:tcBorders>
              <w:top w:val="single" w:sz="4" w:space="0" w:color="auto"/>
              <w:left w:val="nil"/>
              <w:bottom w:val="single" w:sz="4" w:space="0" w:color="auto"/>
              <w:right w:val="single" w:sz="8" w:space="0" w:color="000000"/>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55"/>
        </w:trPr>
        <w:tc>
          <w:tcPr>
            <w:tcW w:w="1490" w:type="dxa"/>
            <w:tcBorders>
              <w:top w:val="single" w:sz="4" w:space="0" w:color="auto"/>
              <w:left w:val="single" w:sz="8" w:space="0" w:color="auto"/>
              <w:bottom w:val="single" w:sz="4" w:space="0" w:color="auto"/>
              <w:right w:val="single" w:sz="8" w:space="0" w:color="000000"/>
            </w:tcBorders>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Крыша</w:t>
            </w:r>
          </w:p>
        </w:tc>
        <w:tc>
          <w:tcPr>
            <w:tcW w:w="24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67"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04"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15"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33"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00" w:type="dxa"/>
            <w:gridSpan w:val="2"/>
            <w:tcBorders>
              <w:top w:val="single" w:sz="4" w:space="0" w:color="auto"/>
              <w:left w:val="nil"/>
              <w:bottom w:val="single" w:sz="4" w:space="0" w:color="auto"/>
              <w:right w:val="single" w:sz="8" w:space="0" w:color="000000"/>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55"/>
        </w:trPr>
        <w:tc>
          <w:tcPr>
            <w:tcW w:w="1490" w:type="dxa"/>
            <w:tcBorders>
              <w:top w:val="single" w:sz="4" w:space="0" w:color="auto"/>
              <w:left w:val="single" w:sz="8" w:space="0" w:color="auto"/>
              <w:bottom w:val="nil"/>
              <w:right w:val="single" w:sz="8" w:space="0" w:color="000000"/>
            </w:tcBorders>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Другое</w:t>
            </w:r>
          </w:p>
        </w:tc>
        <w:tc>
          <w:tcPr>
            <w:tcW w:w="2449" w:type="dxa"/>
            <w:tcBorders>
              <w:top w:val="single" w:sz="4" w:space="0" w:color="auto"/>
              <w:left w:val="single" w:sz="4" w:space="0" w:color="auto"/>
              <w:bottom w:val="nil"/>
              <w:right w:val="single" w:sz="4" w:space="0" w:color="auto"/>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67" w:type="dxa"/>
            <w:tcBorders>
              <w:top w:val="single" w:sz="4" w:space="0" w:color="auto"/>
              <w:left w:val="nil"/>
              <w:bottom w:val="nil"/>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04" w:type="dxa"/>
            <w:tcBorders>
              <w:top w:val="single" w:sz="4" w:space="0" w:color="auto"/>
              <w:left w:val="nil"/>
              <w:bottom w:val="nil"/>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15" w:type="dxa"/>
            <w:tcBorders>
              <w:top w:val="single" w:sz="4" w:space="0" w:color="auto"/>
              <w:left w:val="nil"/>
              <w:bottom w:val="nil"/>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33" w:type="dxa"/>
            <w:tcBorders>
              <w:top w:val="single" w:sz="4" w:space="0" w:color="auto"/>
              <w:left w:val="nil"/>
              <w:bottom w:val="nil"/>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00" w:type="dxa"/>
            <w:gridSpan w:val="2"/>
            <w:tcBorders>
              <w:top w:val="single" w:sz="4" w:space="0" w:color="auto"/>
              <w:left w:val="nil"/>
              <w:bottom w:val="single" w:sz="4" w:space="0" w:color="auto"/>
              <w:right w:val="single" w:sz="8" w:space="0" w:color="000000"/>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10"/>
        </w:trPr>
        <w:tc>
          <w:tcPr>
            <w:tcW w:w="1490" w:type="dxa"/>
            <w:tcBorders>
              <w:top w:val="single" w:sz="4" w:space="0" w:color="auto"/>
              <w:left w:val="single" w:sz="8" w:space="0" w:color="auto"/>
              <w:bottom w:val="single" w:sz="8" w:space="0" w:color="auto"/>
              <w:right w:val="single" w:sz="8" w:space="0" w:color="000000"/>
            </w:tcBorders>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Итого</w:t>
            </w:r>
          </w:p>
        </w:tc>
        <w:tc>
          <w:tcPr>
            <w:tcW w:w="2449" w:type="dxa"/>
            <w:tcBorders>
              <w:top w:val="single" w:sz="4" w:space="0" w:color="auto"/>
              <w:left w:val="nil"/>
              <w:bottom w:val="single" w:sz="8"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67" w:type="dxa"/>
            <w:tcBorders>
              <w:top w:val="single" w:sz="4" w:space="0" w:color="auto"/>
              <w:left w:val="nil"/>
              <w:bottom w:val="single" w:sz="8"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04" w:type="dxa"/>
            <w:tcBorders>
              <w:top w:val="single" w:sz="4" w:space="0" w:color="auto"/>
              <w:left w:val="nil"/>
              <w:bottom w:val="single" w:sz="8"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15" w:type="dxa"/>
            <w:tcBorders>
              <w:top w:val="single" w:sz="4" w:space="0" w:color="auto"/>
              <w:left w:val="nil"/>
              <w:bottom w:val="single" w:sz="8"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33" w:type="dxa"/>
            <w:tcBorders>
              <w:top w:val="single" w:sz="4" w:space="0" w:color="auto"/>
              <w:left w:val="nil"/>
              <w:bottom w:val="single" w:sz="8"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00" w:type="dxa"/>
            <w:gridSpan w:val="2"/>
            <w:tcBorders>
              <w:top w:val="single" w:sz="4" w:space="0" w:color="auto"/>
              <w:left w:val="nil"/>
              <w:bottom w:val="single" w:sz="8"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70"/>
        </w:trPr>
        <w:tc>
          <w:tcPr>
            <w:tcW w:w="5106" w:type="dxa"/>
            <w:gridSpan w:val="3"/>
            <w:tcBorders>
              <w:top w:val="nil"/>
              <w:left w:val="single" w:sz="8" w:space="0" w:color="auto"/>
              <w:bottom w:val="single" w:sz="8" w:space="0" w:color="auto"/>
              <w:right w:val="nil"/>
            </w:tcBorders>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Физический износ  здания =(столбец 7)*100/(столбец 5)=</w:t>
            </w:r>
          </w:p>
        </w:tc>
        <w:tc>
          <w:tcPr>
            <w:tcW w:w="1204" w:type="dxa"/>
            <w:tcBorders>
              <w:top w:val="nil"/>
              <w:left w:val="single" w:sz="4" w:space="0" w:color="auto"/>
              <w:bottom w:val="single" w:sz="8" w:space="0" w:color="auto"/>
              <w:right w:val="nil"/>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4048" w:type="dxa"/>
            <w:gridSpan w:val="4"/>
            <w:tcBorders>
              <w:top w:val="nil"/>
              <w:left w:val="nil"/>
              <w:bottom w:val="single" w:sz="8"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10"/>
        </w:trPr>
        <w:tc>
          <w:tcPr>
            <w:tcW w:w="10358" w:type="dxa"/>
            <w:gridSpan w:val="8"/>
            <w:tcBorders>
              <w:top w:val="single" w:sz="8" w:space="0" w:color="auto"/>
              <w:left w:val="single" w:sz="8" w:space="0" w:color="auto"/>
              <w:bottom w:val="single" w:sz="8"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18"/>
                <w:szCs w:val="18"/>
                <w:lang w:val="ru-RU" w:eastAsia="ru-RU"/>
              </w:rPr>
            </w:pPr>
            <w:r w:rsidRPr="00B50AC5">
              <w:rPr>
                <w:rFonts w:ascii="Arial" w:eastAsia="Times New Roman" w:hAnsi="Arial" w:cs="Arial"/>
                <w:b/>
                <w:bCs/>
                <w:i/>
                <w:iCs/>
                <w:sz w:val="20"/>
                <w:szCs w:val="20"/>
                <w:lang w:val="ru-RU" w:eastAsia="ru-RU"/>
              </w:rPr>
              <w:t>ТЕХНИЧЕСКОЕ ОПИСАНИЕ ВСПОМОГАТЕЛЬНЫХ ЗДАНИЙ  кад. № ”____”</w:t>
            </w:r>
          </w:p>
        </w:tc>
      </w:tr>
      <w:tr w:rsidR="00B50AC5" w:rsidRPr="00B50AC5" w:rsidTr="00CA28F0">
        <w:trPr>
          <w:trHeight w:val="450"/>
        </w:trPr>
        <w:tc>
          <w:tcPr>
            <w:tcW w:w="1490" w:type="dxa"/>
            <w:tcBorders>
              <w:top w:val="single" w:sz="8" w:space="0" w:color="auto"/>
              <w:left w:val="single" w:sz="8" w:space="0" w:color="auto"/>
              <w:bottom w:val="nil"/>
              <w:right w:val="single" w:sz="8" w:space="0" w:color="000000"/>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Конструкционный элемент</w:t>
            </w:r>
          </w:p>
        </w:tc>
        <w:tc>
          <w:tcPr>
            <w:tcW w:w="2449" w:type="dxa"/>
            <w:tcBorders>
              <w:top w:val="single" w:sz="8"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Описание элемента</w:t>
            </w:r>
          </w:p>
        </w:tc>
        <w:tc>
          <w:tcPr>
            <w:tcW w:w="1167" w:type="dxa"/>
            <w:tcBorders>
              <w:top w:val="single" w:sz="8" w:space="0" w:color="auto"/>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Доля элемента</w:t>
            </w:r>
          </w:p>
        </w:tc>
        <w:tc>
          <w:tcPr>
            <w:tcW w:w="1204" w:type="dxa"/>
            <w:tcBorders>
              <w:top w:val="single" w:sz="8" w:space="0" w:color="auto"/>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Процент наличия элемента </w:t>
            </w:r>
          </w:p>
        </w:tc>
        <w:tc>
          <w:tcPr>
            <w:tcW w:w="1215" w:type="dxa"/>
            <w:tcBorders>
              <w:top w:val="single" w:sz="8" w:space="0" w:color="auto"/>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Доля элемента в строение </w:t>
            </w:r>
          </w:p>
        </w:tc>
        <w:tc>
          <w:tcPr>
            <w:tcW w:w="1233" w:type="dxa"/>
            <w:tcBorders>
              <w:top w:val="single" w:sz="8" w:space="0" w:color="auto"/>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Физический износ  элемента,%</w:t>
            </w:r>
          </w:p>
        </w:tc>
        <w:tc>
          <w:tcPr>
            <w:tcW w:w="1600" w:type="dxa"/>
            <w:gridSpan w:val="2"/>
            <w:tcBorders>
              <w:top w:val="single" w:sz="8" w:space="0" w:color="auto"/>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Доля износа элемента в строение , %</w:t>
            </w:r>
          </w:p>
        </w:tc>
      </w:tr>
      <w:tr w:rsidR="00B50AC5" w:rsidRPr="00B50AC5" w:rsidTr="00CA28F0">
        <w:trPr>
          <w:trHeight w:val="255"/>
        </w:trPr>
        <w:tc>
          <w:tcPr>
            <w:tcW w:w="1490" w:type="dxa"/>
            <w:tcBorders>
              <w:top w:val="single" w:sz="4" w:space="0" w:color="auto"/>
              <w:left w:val="single" w:sz="8" w:space="0" w:color="auto"/>
              <w:bottom w:val="single" w:sz="4" w:space="0" w:color="auto"/>
              <w:right w:val="single" w:sz="8" w:space="0" w:color="000000"/>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Фундамент</w:t>
            </w:r>
          </w:p>
        </w:tc>
        <w:tc>
          <w:tcPr>
            <w:tcW w:w="24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67"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04"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15"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33"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00" w:type="dxa"/>
            <w:gridSpan w:val="2"/>
            <w:tcBorders>
              <w:top w:val="single" w:sz="4" w:space="0" w:color="auto"/>
              <w:left w:val="nil"/>
              <w:bottom w:val="single" w:sz="4" w:space="0" w:color="auto"/>
              <w:right w:val="single" w:sz="8" w:space="0" w:color="000000"/>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55"/>
        </w:trPr>
        <w:tc>
          <w:tcPr>
            <w:tcW w:w="1490" w:type="dxa"/>
            <w:tcBorders>
              <w:top w:val="single" w:sz="4" w:space="0" w:color="auto"/>
              <w:left w:val="single" w:sz="8" w:space="0" w:color="auto"/>
              <w:bottom w:val="single" w:sz="4" w:space="0" w:color="auto"/>
              <w:right w:val="single" w:sz="8" w:space="0" w:color="000000"/>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Стены</w:t>
            </w:r>
          </w:p>
        </w:tc>
        <w:tc>
          <w:tcPr>
            <w:tcW w:w="24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67"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04"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15"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33"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00" w:type="dxa"/>
            <w:gridSpan w:val="2"/>
            <w:tcBorders>
              <w:top w:val="single" w:sz="4" w:space="0" w:color="auto"/>
              <w:left w:val="nil"/>
              <w:bottom w:val="single" w:sz="4" w:space="0" w:color="auto"/>
              <w:right w:val="single" w:sz="8" w:space="0" w:color="000000"/>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55"/>
        </w:trPr>
        <w:tc>
          <w:tcPr>
            <w:tcW w:w="1490" w:type="dxa"/>
            <w:tcBorders>
              <w:top w:val="single" w:sz="4" w:space="0" w:color="auto"/>
              <w:left w:val="single" w:sz="8" w:space="0" w:color="auto"/>
              <w:bottom w:val="single" w:sz="4" w:space="0" w:color="auto"/>
              <w:right w:val="single" w:sz="8" w:space="0" w:color="000000"/>
            </w:tcBorders>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Перекрытия</w:t>
            </w:r>
          </w:p>
        </w:tc>
        <w:tc>
          <w:tcPr>
            <w:tcW w:w="24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67"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04"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15"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33"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00" w:type="dxa"/>
            <w:gridSpan w:val="2"/>
            <w:tcBorders>
              <w:top w:val="single" w:sz="4" w:space="0" w:color="auto"/>
              <w:left w:val="nil"/>
              <w:bottom w:val="single" w:sz="4" w:space="0" w:color="auto"/>
              <w:right w:val="single" w:sz="8" w:space="0" w:color="000000"/>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55"/>
        </w:trPr>
        <w:tc>
          <w:tcPr>
            <w:tcW w:w="1490" w:type="dxa"/>
            <w:tcBorders>
              <w:top w:val="single" w:sz="4" w:space="0" w:color="auto"/>
              <w:left w:val="single" w:sz="8" w:space="0" w:color="auto"/>
              <w:bottom w:val="single" w:sz="4" w:space="0" w:color="auto"/>
              <w:right w:val="single" w:sz="8" w:space="0" w:color="000000"/>
            </w:tcBorders>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Пол</w:t>
            </w:r>
          </w:p>
        </w:tc>
        <w:tc>
          <w:tcPr>
            <w:tcW w:w="24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67"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04"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15"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33"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00" w:type="dxa"/>
            <w:gridSpan w:val="2"/>
            <w:tcBorders>
              <w:top w:val="single" w:sz="4" w:space="0" w:color="auto"/>
              <w:left w:val="nil"/>
              <w:bottom w:val="single" w:sz="4" w:space="0" w:color="auto"/>
              <w:right w:val="single" w:sz="8" w:space="0" w:color="000000"/>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55"/>
        </w:trPr>
        <w:tc>
          <w:tcPr>
            <w:tcW w:w="1490" w:type="dxa"/>
            <w:tcBorders>
              <w:top w:val="single" w:sz="4" w:space="0" w:color="auto"/>
              <w:left w:val="single" w:sz="8" w:space="0" w:color="auto"/>
              <w:bottom w:val="single" w:sz="4" w:space="0" w:color="auto"/>
              <w:right w:val="single" w:sz="8" w:space="0" w:color="000000"/>
            </w:tcBorders>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Проемы</w:t>
            </w:r>
          </w:p>
        </w:tc>
        <w:tc>
          <w:tcPr>
            <w:tcW w:w="24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67"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04"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15"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33"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00" w:type="dxa"/>
            <w:gridSpan w:val="2"/>
            <w:tcBorders>
              <w:top w:val="single" w:sz="4" w:space="0" w:color="auto"/>
              <w:left w:val="nil"/>
              <w:bottom w:val="single" w:sz="4" w:space="0" w:color="auto"/>
              <w:right w:val="single" w:sz="8" w:space="0" w:color="000000"/>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55"/>
        </w:trPr>
        <w:tc>
          <w:tcPr>
            <w:tcW w:w="1490" w:type="dxa"/>
            <w:tcBorders>
              <w:top w:val="single" w:sz="4" w:space="0" w:color="auto"/>
              <w:left w:val="single" w:sz="8" w:space="0" w:color="auto"/>
              <w:bottom w:val="single" w:sz="4" w:space="0" w:color="auto"/>
              <w:right w:val="single" w:sz="8" w:space="0" w:color="000000"/>
            </w:tcBorders>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Крыша</w:t>
            </w:r>
          </w:p>
        </w:tc>
        <w:tc>
          <w:tcPr>
            <w:tcW w:w="24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67"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04"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15"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33"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00" w:type="dxa"/>
            <w:gridSpan w:val="2"/>
            <w:tcBorders>
              <w:top w:val="single" w:sz="4" w:space="0" w:color="auto"/>
              <w:left w:val="nil"/>
              <w:bottom w:val="single" w:sz="4" w:space="0" w:color="auto"/>
              <w:right w:val="single" w:sz="8" w:space="0" w:color="000000"/>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55"/>
        </w:trPr>
        <w:tc>
          <w:tcPr>
            <w:tcW w:w="1490" w:type="dxa"/>
            <w:tcBorders>
              <w:top w:val="single" w:sz="4" w:space="0" w:color="auto"/>
              <w:left w:val="single" w:sz="8" w:space="0" w:color="auto"/>
              <w:bottom w:val="nil"/>
              <w:right w:val="single" w:sz="8" w:space="0" w:color="000000"/>
            </w:tcBorders>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Другое</w:t>
            </w:r>
          </w:p>
        </w:tc>
        <w:tc>
          <w:tcPr>
            <w:tcW w:w="2449" w:type="dxa"/>
            <w:tcBorders>
              <w:top w:val="single" w:sz="4" w:space="0" w:color="auto"/>
              <w:left w:val="single" w:sz="4" w:space="0" w:color="auto"/>
              <w:bottom w:val="nil"/>
              <w:right w:val="single" w:sz="4" w:space="0" w:color="auto"/>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67" w:type="dxa"/>
            <w:tcBorders>
              <w:top w:val="single" w:sz="4" w:space="0" w:color="auto"/>
              <w:left w:val="nil"/>
              <w:bottom w:val="nil"/>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04" w:type="dxa"/>
            <w:tcBorders>
              <w:top w:val="single" w:sz="4" w:space="0" w:color="auto"/>
              <w:left w:val="nil"/>
              <w:bottom w:val="nil"/>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15" w:type="dxa"/>
            <w:tcBorders>
              <w:top w:val="single" w:sz="4" w:space="0" w:color="auto"/>
              <w:left w:val="nil"/>
              <w:bottom w:val="nil"/>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33" w:type="dxa"/>
            <w:tcBorders>
              <w:top w:val="single" w:sz="4" w:space="0" w:color="auto"/>
              <w:left w:val="nil"/>
              <w:bottom w:val="nil"/>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00" w:type="dxa"/>
            <w:gridSpan w:val="2"/>
            <w:tcBorders>
              <w:top w:val="single" w:sz="4" w:space="0" w:color="auto"/>
              <w:left w:val="nil"/>
              <w:bottom w:val="single" w:sz="4" w:space="0" w:color="auto"/>
              <w:right w:val="single" w:sz="8" w:space="0" w:color="000000"/>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10"/>
        </w:trPr>
        <w:tc>
          <w:tcPr>
            <w:tcW w:w="1490" w:type="dxa"/>
            <w:tcBorders>
              <w:top w:val="single" w:sz="4" w:space="0" w:color="auto"/>
              <w:left w:val="single" w:sz="8" w:space="0" w:color="auto"/>
              <w:bottom w:val="single" w:sz="8" w:space="0" w:color="auto"/>
              <w:right w:val="single" w:sz="8" w:space="0" w:color="000000"/>
            </w:tcBorders>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Итого</w:t>
            </w:r>
          </w:p>
        </w:tc>
        <w:tc>
          <w:tcPr>
            <w:tcW w:w="2449" w:type="dxa"/>
            <w:tcBorders>
              <w:top w:val="single" w:sz="4" w:space="0" w:color="auto"/>
              <w:left w:val="nil"/>
              <w:bottom w:val="single" w:sz="8"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167" w:type="dxa"/>
            <w:tcBorders>
              <w:top w:val="single" w:sz="4" w:space="0" w:color="auto"/>
              <w:left w:val="nil"/>
              <w:bottom w:val="single" w:sz="8"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04" w:type="dxa"/>
            <w:tcBorders>
              <w:top w:val="single" w:sz="4" w:space="0" w:color="auto"/>
              <w:left w:val="nil"/>
              <w:bottom w:val="single" w:sz="8"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15" w:type="dxa"/>
            <w:tcBorders>
              <w:top w:val="single" w:sz="4" w:space="0" w:color="auto"/>
              <w:left w:val="nil"/>
              <w:bottom w:val="single" w:sz="8"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33" w:type="dxa"/>
            <w:tcBorders>
              <w:top w:val="single" w:sz="4" w:space="0" w:color="auto"/>
              <w:left w:val="nil"/>
              <w:bottom w:val="single" w:sz="8"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00" w:type="dxa"/>
            <w:gridSpan w:val="2"/>
            <w:tcBorders>
              <w:top w:val="single" w:sz="4" w:space="0" w:color="auto"/>
              <w:left w:val="nil"/>
              <w:bottom w:val="single" w:sz="8" w:space="0" w:color="auto"/>
              <w:right w:val="single" w:sz="8" w:space="0" w:color="000000"/>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70"/>
        </w:trPr>
        <w:tc>
          <w:tcPr>
            <w:tcW w:w="5106" w:type="dxa"/>
            <w:gridSpan w:val="3"/>
            <w:tcBorders>
              <w:top w:val="nil"/>
              <w:left w:val="single" w:sz="8" w:space="0" w:color="auto"/>
              <w:bottom w:val="single" w:sz="8" w:space="0" w:color="auto"/>
              <w:right w:val="nil"/>
            </w:tcBorders>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Физический износ  здания =(столбец 7)*100/(столбец 5)=</w:t>
            </w:r>
          </w:p>
        </w:tc>
        <w:tc>
          <w:tcPr>
            <w:tcW w:w="1204" w:type="dxa"/>
            <w:tcBorders>
              <w:top w:val="nil"/>
              <w:left w:val="single" w:sz="4" w:space="0" w:color="auto"/>
              <w:bottom w:val="single" w:sz="8" w:space="0" w:color="auto"/>
              <w:right w:val="nil"/>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4048" w:type="dxa"/>
            <w:gridSpan w:val="4"/>
            <w:tcBorders>
              <w:top w:val="nil"/>
              <w:left w:val="nil"/>
              <w:bottom w:val="single" w:sz="8"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55"/>
        </w:trPr>
        <w:tc>
          <w:tcPr>
            <w:tcW w:w="10358" w:type="dxa"/>
            <w:gridSpan w:val="8"/>
            <w:vMerge w:val="restart"/>
            <w:tcBorders>
              <w:top w:val="single" w:sz="8" w:space="0" w:color="auto"/>
              <w:left w:val="nil"/>
              <w:bottom w:val="nil"/>
              <w:right w:val="nil"/>
            </w:tcBorders>
            <w:shd w:val="clear" w:color="auto" w:fill="auto"/>
            <w:vAlign w:val="center"/>
          </w:tcPr>
          <w:p w:rsidR="00B50AC5" w:rsidRPr="00B50AC5" w:rsidRDefault="00B50AC5" w:rsidP="00B50AC5">
            <w:pPr>
              <w:spacing w:after="0" w:line="240" w:lineRule="auto"/>
              <w:rPr>
                <w:rFonts w:ascii="Arial" w:eastAsia="Times New Roman" w:hAnsi="Arial" w:cs="Arial"/>
                <w:i/>
                <w:iCs/>
                <w:sz w:val="12"/>
                <w:szCs w:val="12"/>
                <w:lang w:val="ru-RU" w:eastAsia="ru-RU"/>
              </w:rPr>
            </w:pPr>
            <w:r w:rsidRPr="00B50AC5">
              <w:rPr>
                <w:rFonts w:ascii="Arial" w:eastAsia="Times New Roman" w:hAnsi="Arial" w:cs="Arial"/>
                <w:i/>
                <w:iCs/>
                <w:sz w:val="12"/>
                <w:szCs w:val="12"/>
                <w:lang w:val="ru-RU" w:eastAsia="ru-RU"/>
              </w:rPr>
              <w:t xml:space="preserve">Примечание: В столбцах 2-7 раздела техническое описание вспомогательных зданий заполняется  и рассчитывается технический износ здания только с целью расчета инвентаризационной стоимости объекта недвижимого имущества в соответствии со Сборником объединённых показателей инвентаризационной стоимости объекта недвижимого имущества, утвержденным Решением № 156 от 15.06.1997 Министерства Финансов. </w:t>
            </w:r>
          </w:p>
        </w:tc>
      </w:tr>
      <w:tr w:rsidR="00B50AC5" w:rsidRPr="00B50AC5" w:rsidTr="00CA28F0">
        <w:trPr>
          <w:trHeight w:val="138"/>
        </w:trPr>
        <w:tc>
          <w:tcPr>
            <w:tcW w:w="10358" w:type="dxa"/>
            <w:gridSpan w:val="8"/>
            <w:vMerge/>
            <w:tcBorders>
              <w:top w:val="single" w:sz="8" w:space="0" w:color="auto"/>
              <w:left w:val="nil"/>
              <w:bottom w:val="nil"/>
              <w:right w:val="nil"/>
            </w:tcBorders>
            <w:vAlign w:val="center"/>
          </w:tcPr>
          <w:p w:rsidR="00B50AC5" w:rsidRPr="00B50AC5" w:rsidRDefault="00B50AC5" w:rsidP="00B50AC5">
            <w:pPr>
              <w:spacing w:after="0" w:line="240" w:lineRule="auto"/>
              <w:rPr>
                <w:rFonts w:ascii="Arial" w:eastAsia="Times New Roman" w:hAnsi="Arial" w:cs="Arial"/>
                <w:i/>
                <w:iCs/>
                <w:sz w:val="12"/>
                <w:szCs w:val="12"/>
                <w:lang w:val="ru-RU" w:eastAsia="ru-RU"/>
              </w:rPr>
            </w:pPr>
          </w:p>
        </w:tc>
      </w:tr>
      <w:tr w:rsidR="00B50AC5" w:rsidRPr="00B50AC5" w:rsidTr="00CA28F0">
        <w:trPr>
          <w:trHeight w:val="138"/>
        </w:trPr>
        <w:tc>
          <w:tcPr>
            <w:tcW w:w="10358" w:type="dxa"/>
            <w:gridSpan w:val="8"/>
            <w:vMerge/>
            <w:tcBorders>
              <w:top w:val="single" w:sz="8" w:space="0" w:color="auto"/>
              <w:left w:val="nil"/>
              <w:bottom w:val="nil"/>
              <w:right w:val="nil"/>
            </w:tcBorders>
            <w:vAlign w:val="center"/>
          </w:tcPr>
          <w:p w:rsidR="00B50AC5" w:rsidRPr="00B50AC5" w:rsidRDefault="00B50AC5" w:rsidP="00B50AC5">
            <w:pPr>
              <w:spacing w:after="0" w:line="240" w:lineRule="auto"/>
              <w:rPr>
                <w:rFonts w:ascii="Arial" w:eastAsia="Times New Roman" w:hAnsi="Arial" w:cs="Arial"/>
                <w:i/>
                <w:iCs/>
                <w:sz w:val="12"/>
                <w:szCs w:val="12"/>
                <w:lang w:val="ru-RU" w:eastAsia="ru-RU"/>
              </w:rPr>
            </w:pPr>
          </w:p>
        </w:tc>
      </w:tr>
    </w:tbl>
    <w:p w:rsidR="00B50AC5" w:rsidRPr="00B50AC5" w:rsidRDefault="00B50AC5" w:rsidP="00B50AC5">
      <w:pPr>
        <w:spacing w:after="0" w:line="240" w:lineRule="auto"/>
        <w:jc w:val="right"/>
        <w:rPr>
          <w:rFonts w:ascii="Times New Roman" w:eastAsia="Times New Roman" w:hAnsi="Times New Roman" w:cs="Times New Roman"/>
          <w:sz w:val="16"/>
          <w:szCs w:val="16"/>
          <w:lang w:val="ru-RU" w:eastAsia="ru-RU"/>
        </w:rPr>
      </w:pPr>
    </w:p>
    <w:p w:rsidR="00B50AC5" w:rsidRPr="00B50AC5" w:rsidRDefault="00B50AC5" w:rsidP="00B50AC5">
      <w:pPr>
        <w:spacing w:after="0" w:line="240" w:lineRule="auto"/>
        <w:jc w:val="both"/>
        <w:rPr>
          <w:rFonts w:ascii="Times New Roman" w:eastAsia="Times New Roman" w:hAnsi="Times New Roman" w:cs="Times New Roman"/>
          <w:i/>
          <w:sz w:val="24"/>
          <w:szCs w:val="24"/>
          <w:lang w:val="ru-RU" w:eastAsia="ru-RU"/>
        </w:rPr>
      </w:pPr>
      <w:r w:rsidRPr="00B50AC5">
        <w:rPr>
          <w:rFonts w:ascii="Times New Roman" w:eastAsia="Times New Roman" w:hAnsi="Times New Roman" w:cs="Times New Roman"/>
          <w:i/>
          <w:sz w:val="24"/>
          <w:szCs w:val="24"/>
          <w:lang w:val="ru-RU" w:eastAsia="ru-RU"/>
        </w:rPr>
        <w:t>Удалено (дата)__________(фамилия, имя, подпись кадастрового инженера)_________________</w:t>
      </w:r>
    </w:p>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i/>
          <w:sz w:val="16"/>
          <w:szCs w:val="16"/>
          <w:lang w:val="ru-RU" w:eastAsia="ru-RU"/>
        </w:rPr>
        <w:br w:type="page"/>
      </w:r>
      <w:r w:rsidRPr="00B50AC5">
        <w:rPr>
          <w:rFonts w:ascii="Times New Roman" w:eastAsia="Times New Roman" w:hAnsi="Times New Roman" w:cs="Times New Roman"/>
          <w:b/>
          <w:sz w:val="16"/>
          <w:szCs w:val="16"/>
          <w:lang w:val="ru-RU" w:eastAsia="ru-RU"/>
        </w:rPr>
        <w:lastRenderedPageBreak/>
        <w:t>Приложение № 6</w:t>
      </w:r>
    </w:p>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 xml:space="preserve">к Инструкции о способе проведения </w:t>
      </w:r>
    </w:p>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 xml:space="preserve"> кадастровых работ  на уровне здания и изолированного помещения </w:t>
      </w:r>
    </w:p>
    <w:tbl>
      <w:tblPr>
        <w:tblW w:w="10450"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3"/>
        <w:gridCol w:w="103"/>
        <w:gridCol w:w="1414"/>
        <w:gridCol w:w="377"/>
        <w:gridCol w:w="163"/>
        <w:gridCol w:w="180"/>
        <w:gridCol w:w="25"/>
        <w:gridCol w:w="515"/>
        <w:gridCol w:w="180"/>
        <w:gridCol w:w="180"/>
        <w:gridCol w:w="900"/>
        <w:gridCol w:w="900"/>
        <w:gridCol w:w="540"/>
        <w:gridCol w:w="180"/>
        <w:gridCol w:w="360"/>
        <w:gridCol w:w="720"/>
        <w:gridCol w:w="180"/>
        <w:gridCol w:w="360"/>
        <w:gridCol w:w="247"/>
        <w:gridCol w:w="473"/>
        <w:gridCol w:w="360"/>
        <w:gridCol w:w="327"/>
        <w:gridCol w:w="33"/>
        <w:gridCol w:w="154"/>
        <w:gridCol w:w="206"/>
        <w:gridCol w:w="900"/>
      </w:tblGrid>
      <w:tr w:rsidR="00B50AC5" w:rsidRPr="00B50AC5" w:rsidTr="00CA28F0">
        <w:trPr>
          <w:trHeight w:val="195"/>
        </w:trPr>
        <w:tc>
          <w:tcPr>
            <w:tcW w:w="10450" w:type="dxa"/>
            <w:gridSpan w:val="26"/>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i/>
                <w:iCs/>
                <w:sz w:val="16"/>
                <w:szCs w:val="16"/>
                <w:lang w:val="ru-RU" w:eastAsia="ru-RU"/>
              </w:rPr>
            </w:pPr>
            <w:r w:rsidRPr="00B50AC5">
              <w:rPr>
                <w:rFonts w:ascii="Times New Roman" w:eastAsia="Times New Roman" w:hAnsi="Times New Roman" w:cs="Times New Roman"/>
                <w:i/>
                <w:iCs/>
                <w:sz w:val="16"/>
                <w:szCs w:val="16"/>
                <w:lang w:val="ru-RU" w:eastAsia="ru-RU"/>
              </w:rPr>
              <w:t> </w:t>
            </w:r>
          </w:p>
        </w:tc>
      </w:tr>
      <w:tr w:rsidR="00B50AC5" w:rsidRPr="00B50AC5" w:rsidTr="00CA28F0">
        <w:trPr>
          <w:trHeight w:val="195"/>
        </w:trPr>
        <w:tc>
          <w:tcPr>
            <w:tcW w:w="10450" w:type="dxa"/>
            <w:gridSpan w:val="26"/>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i/>
                <w:iCs/>
                <w:sz w:val="16"/>
                <w:szCs w:val="16"/>
                <w:lang w:val="ru-RU" w:eastAsia="ru-RU"/>
              </w:rPr>
            </w:pPr>
            <w:r w:rsidRPr="00B50AC5">
              <w:rPr>
                <w:rFonts w:ascii="Times New Roman" w:eastAsia="Times New Roman" w:hAnsi="Times New Roman" w:cs="Times New Roman"/>
                <w:i/>
                <w:iCs/>
                <w:sz w:val="16"/>
                <w:szCs w:val="16"/>
                <w:lang w:val="ru-RU" w:eastAsia="ru-RU"/>
              </w:rPr>
              <w:t>(Наименование предприятия, которое выполнило работы)</w:t>
            </w:r>
          </w:p>
        </w:tc>
      </w:tr>
      <w:tr w:rsidR="00B50AC5" w:rsidRPr="00B50AC5" w:rsidTr="00CA28F0">
        <w:trPr>
          <w:trHeight w:val="255"/>
        </w:trPr>
        <w:tc>
          <w:tcPr>
            <w:tcW w:w="10450" w:type="dxa"/>
            <w:gridSpan w:val="26"/>
            <w:shd w:val="clear" w:color="auto" w:fill="auto"/>
            <w:noWrap/>
            <w:vAlign w:val="bottom"/>
          </w:tcPr>
          <w:p w:rsidR="00B50AC5" w:rsidRPr="00B50AC5" w:rsidRDefault="00B50AC5" w:rsidP="00B50AC5">
            <w:pPr>
              <w:spacing w:after="0" w:line="240" w:lineRule="auto"/>
              <w:jc w:val="center"/>
              <w:rPr>
                <w:rFonts w:ascii="Arial" w:eastAsia="Times New Roman" w:hAnsi="Arial" w:cs="Arial"/>
                <w:b/>
                <w:bCs/>
                <w:sz w:val="20"/>
                <w:szCs w:val="20"/>
                <w:lang w:val="ru-RU" w:eastAsia="ru-RU"/>
              </w:rPr>
            </w:pPr>
            <w:r w:rsidRPr="00B50AC5">
              <w:rPr>
                <w:rFonts w:ascii="Arial" w:eastAsia="Times New Roman" w:hAnsi="Arial" w:cs="Arial"/>
                <w:b/>
                <w:bCs/>
                <w:sz w:val="20"/>
                <w:szCs w:val="20"/>
                <w:lang w:val="ru-RU" w:eastAsia="ru-RU"/>
              </w:rPr>
              <w:t>Карточка результатов кадастровых работ на уровне основного строения</w:t>
            </w:r>
          </w:p>
        </w:tc>
      </w:tr>
      <w:tr w:rsidR="00B50AC5" w:rsidRPr="00B50AC5" w:rsidTr="00CA28F0">
        <w:trPr>
          <w:trHeight w:val="270"/>
        </w:trPr>
        <w:tc>
          <w:tcPr>
            <w:tcW w:w="10450" w:type="dxa"/>
            <w:gridSpan w:val="26"/>
            <w:shd w:val="clear" w:color="auto" w:fill="auto"/>
            <w:noWrap/>
            <w:vAlign w:val="bottom"/>
          </w:tcPr>
          <w:p w:rsidR="00B50AC5" w:rsidRPr="00B50AC5" w:rsidRDefault="00B50AC5" w:rsidP="00B50AC5">
            <w:pPr>
              <w:spacing w:after="0" w:line="240" w:lineRule="auto"/>
              <w:jc w:val="center"/>
              <w:rPr>
                <w:rFonts w:ascii="Arial" w:eastAsia="Times New Roman" w:hAnsi="Arial" w:cs="Arial"/>
                <w:b/>
                <w:bCs/>
                <w:i/>
                <w:iCs/>
                <w:sz w:val="20"/>
                <w:szCs w:val="20"/>
                <w:lang w:val="ru-RU" w:eastAsia="ru-RU"/>
              </w:rPr>
            </w:pPr>
            <w:r w:rsidRPr="00B50AC5">
              <w:rPr>
                <w:rFonts w:ascii="Arial" w:eastAsia="Times New Roman" w:hAnsi="Arial" w:cs="Arial"/>
                <w:b/>
                <w:bCs/>
                <w:i/>
                <w:iCs/>
                <w:sz w:val="20"/>
                <w:szCs w:val="20"/>
                <w:lang w:val="ru-RU" w:eastAsia="ru-RU"/>
              </w:rPr>
              <w:t xml:space="preserve">I.ОБЩАЯ ИНФОРМАЦИЯ О СТРОЕНИИ  </w:t>
            </w:r>
          </w:p>
        </w:tc>
      </w:tr>
      <w:tr w:rsidR="00B50AC5" w:rsidRPr="00B50AC5" w:rsidTr="00CA28F0">
        <w:trPr>
          <w:trHeight w:val="270"/>
        </w:trPr>
        <w:tc>
          <w:tcPr>
            <w:tcW w:w="2367" w:type="dxa"/>
            <w:gridSpan w:val="4"/>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b/>
                <w:bCs/>
                <w:i/>
                <w:iCs/>
                <w:sz w:val="18"/>
                <w:szCs w:val="18"/>
                <w:lang w:val="ru-RU" w:eastAsia="ru-RU"/>
              </w:rPr>
            </w:pPr>
            <w:r w:rsidRPr="00B50AC5">
              <w:rPr>
                <w:rFonts w:ascii="Times New Roman" w:eastAsia="Times New Roman" w:hAnsi="Times New Roman" w:cs="Times New Roman"/>
                <w:b/>
                <w:bCs/>
                <w:i/>
                <w:iCs/>
                <w:sz w:val="18"/>
                <w:szCs w:val="18"/>
                <w:lang w:val="ru-RU" w:eastAsia="ru-RU"/>
              </w:rPr>
              <w:t>1. Кадастровый номер :</w:t>
            </w:r>
          </w:p>
        </w:tc>
        <w:tc>
          <w:tcPr>
            <w:tcW w:w="5630" w:type="dxa"/>
            <w:gridSpan w:val="15"/>
            <w:shd w:val="clear" w:color="auto" w:fill="auto"/>
            <w:vAlign w:val="bottom"/>
          </w:tcPr>
          <w:p w:rsidR="00B50AC5" w:rsidRPr="00B50AC5" w:rsidRDefault="00B50AC5" w:rsidP="00B50AC5">
            <w:pPr>
              <w:spacing w:after="0" w:line="240" w:lineRule="auto"/>
              <w:rPr>
                <w:rFonts w:ascii="Times New Roman" w:eastAsia="Times New Roman" w:hAnsi="Times New Roman" w:cs="Times New Roman"/>
                <w:b/>
                <w:bCs/>
                <w:i/>
                <w:iCs/>
                <w:sz w:val="18"/>
                <w:szCs w:val="18"/>
                <w:lang w:val="ru-RU" w:eastAsia="ru-RU"/>
              </w:rPr>
            </w:pPr>
          </w:p>
        </w:tc>
        <w:tc>
          <w:tcPr>
            <w:tcW w:w="1160" w:type="dxa"/>
            <w:gridSpan w:val="3"/>
            <w:shd w:val="clear" w:color="auto" w:fill="auto"/>
            <w:vAlign w:val="bottom"/>
          </w:tcPr>
          <w:p w:rsidR="00B50AC5" w:rsidRPr="00B50AC5" w:rsidRDefault="00B50AC5" w:rsidP="00B50AC5">
            <w:pPr>
              <w:spacing w:after="0" w:line="240" w:lineRule="auto"/>
              <w:rPr>
                <w:rFonts w:ascii="Times New Roman" w:eastAsia="Times New Roman" w:hAnsi="Times New Roman" w:cs="Times New Roman"/>
                <w:b/>
                <w:bCs/>
                <w:i/>
                <w:iCs/>
                <w:sz w:val="18"/>
                <w:szCs w:val="18"/>
                <w:lang w:val="ru-RU" w:eastAsia="ru-RU"/>
              </w:rPr>
            </w:pPr>
            <w:r w:rsidRPr="00B50AC5">
              <w:rPr>
                <w:rFonts w:ascii="Times New Roman" w:eastAsia="Times New Roman" w:hAnsi="Times New Roman" w:cs="Times New Roman"/>
                <w:b/>
                <w:bCs/>
                <w:i/>
                <w:iCs/>
                <w:sz w:val="18"/>
                <w:szCs w:val="18"/>
                <w:lang w:val="ru-RU" w:eastAsia="ru-RU"/>
              </w:rPr>
              <w:t>2. Литера:</w:t>
            </w:r>
          </w:p>
        </w:tc>
        <w:tc>
          <w:tcPr>
            <w:tcW w:w="1293" w:type="dxa"/>
            <w:gridSpan w:val="4"/>
            <w:shd w:val="clear" w:color="auto" w:fill="auto"/>
            <w:vAlign w:val="bottom"/>
          </w:tcPr>
          <w:p w:rsidR="00B50AC5" w:rsidRPr="00B50AC5" w:rsidRDefault="00B50AC5" w:rsidP="00B50AC5">
            <w:pPr>
              <w:spacing w:after="0" w:line="240" w:lineRule="auto"/>
              <w:rPr>
                <w:rFonts w:ascii="Times New Roman" w:eastAsia="Times New Roman" w:hAnsi="Times New Roman" w:cs="Times New Roman"/>
                <w:b/>
                <w:bCs/>
                <w:i/>
                <w:iCs/>
                <w:sz w:val="18"/>
                <w:szCs w:val="18"/>
                <w:lang w:val="ru-RU" w:eastAsia="ru-RU"/>
              </w:rPr>
            </w:pPr>
          </w:p>
        </w:tc>
      </w:tr>
      <w:tr w:rsidR="00B50AC5" w:rsidRPr="00B50AC5" w:rsidTr="00CA28F0">
        <w:trPr>
          <w:trHeight w:val="300"/>
        </w:trPr>
        <w:tc>
          <w:tcPr>
            <w:tcW w:w="2710" w:type="dxa"/>
            <w:gridSpan w:val="6"/>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b/>
                <w:bCs/>
                <w:i/>
                <w:iCs/>
                <w:sz w:val="18"/>
                <w:szCs w:val="18"/>
                <w:lang w:val="ru-RU" w:eastAsia="ru-RU"/>
              </w:rPr>
            </w:pPr>
            <w:r w:rsidRPr="00B50AC5">
              <w:rPr>
                <w:rFonts w:ascii="Times New Roman" w:eastAsia="Times New Roman" w:hAnsi="Times New Roman" w:cs="Times New Roman"/>
                <w:b/>
                <w:bCs/>
                <w:i/>
                <w:iCs/>
                <w:sz w:val="18"/>
                <w:szCs w:val="18"/>
                <w:lang w:val="ru-RU" w:eastAsia="ru-RU"/>
              </w:rPr>
              <w:t xml:space="preserve">3. Адрес здания:  </w:t>
            </w:r>
          </w:p>
        </w:tc>
        <w:tc>
          <w:tcPr>
            <w:tcW w:w="7740" w:type="dxa"/>
            <w:gridSpan w:val="20"/>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18"/>
                <w:szCs w:val="18"/>
                <w:lang w:val="ru-RU" w:eastAsia="ru-RU"/>
              </w:rPr>
            </w:pPr>
            <w:r w:rsidRPr="00B50AC5">
              <w:rPr>
                <w:rFonts w:ascii="Times New Roman" w:eastAsia="Times New Roman" w:hAnsi="Times New Roman" w:cs="Times New Roman"/>
                <w:b/>
                <w:bCs/>
                <w:i/>
                <w:iCs/>
                <w:sz w:val="18"/>
                <w:szCs w:val="18"/>
                <w:lang w:val="ru-RU" w:eastAsia="ru-RU"/>
              </w:rPr>
              <w:t> </w:t>
            </w:r>
          </w:p>
        </w:tc>
      </w:tr>
      <w:tr w:rsidR="00B50AC5" w:rsidRPr="00B50AC5" w:rsidTr="00CA28F0">
        <w:trPr>
          <w:trHeight w:val="255"/>
        </w:trPr>
        <w:tc>
          <w:tcPr>
            <w:tcW w:w="2710" w:type="dxa"/>
            <w:gridSpan w:val="6"/>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b/>
                <w:bCs/>
                <w:i/>
                <w:iCs/>
                <w:sz w:val="18"/>
                <w:szCs w:val="18"/>
                <w:lang w:val="ru-RU" w:eastAsia="ru-RU"/>
              </w:rPr>
            </w:pPr>
            <w:r w:rsidRPr="00B50AC5">
              <w:rPr>
                <w:rFonts w:ascii="Times New Roman" w:eastAsia="Times New Roman" w:hAnsi="Times New Roman" w:cs="Times New Roman"/>
                <w:b/>
                <w:bCs/>
                <w:i/>
                <w:iCs/>
                <w:sz w:val="18"/>
                <w:szCs w:val="18"/>
                <w:lang w:val="ru-RU" w:eastAsia="ru-RU"/>
              </w:rPr>
              <w:t xml:space="preserve">4. Способ использования: </w:t>
            </w:r>
          </w:p>
        </w:tc>
        <w:tc>
          <w:tcPr>
            <w:tcW w:w="7740" w:type="dxa"/>
            <w:gridSpan w:val="20"/>
            <w:shd w:val="clear" w:color="auto" w:fill="auto"/>
            <w:noWrap/>
            <w:vAlign w:val="center"/>
          </w:tcPr>
          <w:p w:rsidR="00B50AC5" w:rsidRPr="00B50AC5" w:rsidRDefault="00B50AC5" w:rsidP="00B50AC5">
            <w:pPr>
              <w:spacing w:after="0" w:line="240" w:lineRule="auto"/>
              <w:rPr>
                <w:rFonts w:ascii="Times New Roman" w:eastAsia="Times New Roman" w:hAnsi="Times New Roman" w:cs="Times New Roman"/>
                <w:sz w:val="18"/>
                <w:szCs w:val="18"/>
                <w:lang w:val="ru-RU" w:eastAsia="ru-RU"/>
              </w:rPr>
            </w:pPr>
            <w:r w:rsidRPr="00B50AC5">
              <w:rPr>
                <w:rFonts w:ascii="Times New Roman" w:eastAsia="Times New Roman" w:hAnsi="Times New Roman" w:cs="Times New Roman"/>
                <w:i/>
                <w:iCs/>
                <w:sz w:val="18"/>
                <w:szCs w:val="18"/>
                <w:lang w:val="ru-RU" w:eastAsia="ru-RU"/>
              </w:rPr>
              <w:t> </w:t>
            </w:r>
          </w:p>
        </w:tc>
      </w:tr>
      <w:tr w:rsidR="00B50AC5" w:rsidRPr="00B50AC5" w:rsidTr="00CA28F0">
        <w:trPr>
          <w:trHeight w:val="255"/>
        </w:trPr>
        <w:tc>
          <w:tcPr>
            <w:tcW w:w="2710" w:type="dxa"/>
            <w:gridSpan w:val="6"/>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b/>
                <w:bCs/>
                <w:i/>
                <w:iCs/>
                <w:sz w:val="18"/>
                <w:szCs w:val="18"/>
                <w:lang w:val="ru-RU" w:eastAsia="ru-RU"/>
              </w:rPr>
            </w:pPr>
            <w:r w:rsidRPr="00B50AC5">
              <w:rPr>
                <w:rFonts w:ascii="Times New Roman" w:eastAsia="Times New Roman" w:hAnsi="Times New Roman" w:cs="Times New Roman"/>
                <w:b/>
                <w:bCs/>
                <w:i/>
                <w:iCs/>
                <w:sz w:val="18"/>
                <w:szCs w:val="18"/>
                <w:lang w:val="ru-RU" w:eastAsia="ru-RU"/>
              </w:rPr>
              <w:t>5.Количество уровней:</w:t>
            </w:r>
          </w:p>
        </w:tc>
        <w:tc>
          <w:tcPr>
            <w:tcW w:w="720" w:type="dxa"/>
            <w:gridSpan w:val="3"/>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i/>
                <w:iCs/>
                <w:sz w:val="18"/>
                <w:szCs w:val="18"/>
                <w:lang w:val="ru-RU" w:eastAsia="ru-RU"/>
              </w:rPr>
            </w:pPr>
            <w:r w:rsidRPr="00B50AC5">
              <w:rPr>
                <w:rFonts w:ascii="Times New Roman" w:eastAsia="Times New Roman" w:hAnsi="Times New Roman" w:cs="Times New Roman"/>
                <w:i/>
                <w:iCs/>
                <w:sz w:val="18"/>
                <w:szCs w:val="18"/>
                <w:lang w:val="ru-RU" w:eastAsia="ru-RU"/>
              </w:rPr>
              <w:t> </w:t>
            </w:r>
          </w:p>
        </w:tc>
        <w:tc>
          <w:tcPr>
            <w:tcW w:w="1980" w:type="dxa"/>
            <w:gridSpan w:val="3"/>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b/>
                <w:bCs/>
                <w:i/>
                <w:iCs/>
                <w:sz w:val="18"/>
                <w:szCs w:val="18"/>
                <w:lang w:val="ru-RU" w:eastAsia="ru-RU"/>
              </w:rPr>
            </w:pPr>
            <w:r w:rsidRPr="00B50AC5">
              <w:rPr>
                <w:rFonts w:ascii="Times New Roman" w:eastAsia="Times New Roman" w:hAnsi="Times New Roman" w:cs="Times New Roman"/>
                <w:b/>
                <w:bCs/>
                <w:i/>
                <w:iCs/>
                <w:sz w:val="18"/>
                <w:szCs w:val="18"/>
                <w:lang w:val="ru-RU" w:eastAsia="ru-RU"/>
              </w:rPr>
              <w:t>6. Количество подъездов:</w:t>
            </w:r>
          </w:p>
        </w:tc>
        <w:tc>
          <w:tcPr>
            <w:tcW w:w="1080" w:type="dxa"/>
            <w:gridSpan w:val="3"/>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i/>
                <w:iCs/>
                <w:sz w:val="18"/>
                <w:szCs w:val="18"/>
                <w:lang w:val="ru-RU" w:eastAsia="ru-RU"/>
              </w:rPr>
            </w:pPr>
            <w:r w:rsidRPr="00B50AC5">
              <w:rPr>
                <w:rFonts w:ascii="Times New Roman" w:eastAsia="Times New Roman" w:hAnsi="Times New Roman" w:cs="Times New Roman"/>
                <w:i/>
                <w:iCs/>
                <w:sz w:val="18"/>
                <w:szCs w:val="18"/>
                <w:lang w:val="ru-RU" w:eastAsia="ru-RU"/>
              </w:rPr>
              <w:t> </w:t>
            </w:r>
          </w:p>
        </w:tc>
        <w:tc>
          <w:tcPr>
            <w:tcW w:w="3060" w:type="dxa"/>
            <w:gridSpan w:val="10"/>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b/>
                <w:bCs/>
                <w:i/>
                <w:iCs/>
                <w:sz w:val="18"/>
                <w:szCs w:val="18"/>
                <w:lang w:val="ru-RU" w:eastAsia="ru-RU"/>
              </w:rPr>
            </w:pPr>
            <w:r w:rsidRPr="00B50AC5">
              <w:rPr>
                <w:rFonts w:ascii="Times New Roman" w:eastAsia="Times New Roman" w:hAnsi="Times New Roman" w:cs="Times New Roman"/>
                <w:b/>
                <w:bCs/>
                <w:i/>
                <w:iCs/>
                <w:sz w:val="18"/>
                <w:szCs w:val="18"/>
                <w:lang w:val="ru-RU" w:eastAsia="ru-RU"/>
              </w:rPr>
              <w:t>7. Количество изолированных помещений, жилых:</w:t>
            </w:r>
          </w:p>
        </w:tc>
        <w:tc>
          <w:tcPr>
            <w:tcW w:w="900" w:type="dxa"/>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i/>
                <w:iCs/>
                <w:sz w:val="18"/>
                <w:szCs w:val="18"/>
                <w:lang w:val="ru-RU" w:eastAsia="ru-RU"/>
              </w:rPr>
            </w:pPr>
            <w:r w:rsidRPr="00B50AC5">
              <w:rPr>
                <w:rFonts w:ascii="Times New Roman" w:eastAsia="Times New Roman" w:hAnsi="Times New Roman" w:cs="Times New Roman"/>
                <w:i/>
                <w:iCs/>
                <w:sz w:val="18"/>
                <w:szCs w:val="18"/>
                <w:lang w:val="ru-RU" w:eastAsia="ru-RU"/>
              </w:rPr>
              <w:t> </w:t>
            </w:r>
          </w:p>
        </w:tc>
      </w:tr>
      <w:tr w:rsidR="00B50AC5" w:rsidRPr="00B50AC5" w:rsidTr="00CA28F0">
        <w:trPr>
          <w:trHeight w:val="270"/>
        </w:trPr>
        <w:tc>
          <w:tcPr>
            <w:tcW w:w="2710" w:type="dxa"/>
            <w:gridSpan w:val="6"/>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b/>
                <w:bCs/>
                <w:i/>
                <w:iCs/>
                <w:sz w:val="18"/>
                <w:szCs w:val="18"/>
                <w:lang w:val="ru-RU" w:eastAsia="ru-RU"/>
              </w:rPr>
            </w:pPr>
            <w:r w:rsidRPr="00B50AC5">
              <w:rPr>
                <w:rFonts w:ascii="Times New Roman" w:eastAsia="Times New Roman" w:hAnsi="Times New Roman" w:cs="Times New Roman"/>
                <w:b/>
                <w:bCs/>
                <w:i/>
                <w:iCs/>
                <w:sz w:val="18"/>
                <w:szCs w:val="18"/>
                <w:lang w:val="ru-RU" w:eastAsia="ru-RU"/>
              </w:rPr>
              <w:t>8. Количество жилых комнат:</w:t>
            </w:r>
          </w:p>
        </w:tc>
        <w:tc>
          <w:tcPr>
            <w:tcW w:w="720" w:type="dxa"/>
            <w:gridSpan w:val="3"/>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18"/>
                <w:szCs w:val="18"/>
                <w:lang w:val="ru-RU" w:eastAsia="ru-RU"/>
              </w:rPr>
            </w:pPr>
            <w:r w:rsidRPr="00B50AC5">
              <w:rPr>
                <w:rFonts w:ascii="Times New Roman" w:eastAsia="Times New Roman" w:hAnsi="Times New Roman" w:cs="Times New Roman"/>
                <w:sz w:val="18"/>
                <w:szCs w:val="18"/>
                <w:lang w:val="ru-RU" w:eastAsia="ru-RU"/>
              </w:rPr>
              <w:t> </w:t>
            </w:r>
          </w:p>
        </w:tc>
        <w:tc>
          <w:tcPr>
            <w:tcW w:w="3060" w:type="dxa"/>
            <w:gridSpan w:val="6"/>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b/>
                <w:bCs/>
                <w:i/>
                <w:iCs/>
                <w:sz w:val="18"/>
                <w:szCs w:val="18"/>
                <w:lang w:val="ru-RU" w:eastAsia="ru-RU"/>
              </w:rPr>
            </w:pPr>
            <w:r w:rsidRPr="00B50AC5">
              <w:rPr>
                <w:rFonts w:ascii="Times New Roman" w:eastAsia="Times New Roman" w:hAnsi="Times New Roman" w:cs="Times New Roman"/>
                <w:b/>
                <w:bCs/>
                <w:i/>
                <w:iCs/>
                <w:sz w:val="18"/>
                <w:szCs w:val="18"/>
                <w:lang w:val="ru-RU" w:eastAsia="ru-RU"/>
              </w:rPr>
              <w:t>9. Количество изолированных помещений, нежилых:</w:t>
            </w:r>
          </w:p>
        </w:tc>
        <w:tc>
          <w:tcPr>
            <w:tcW w:w="900" w:type="dxa"/>
            <w:gridSpan w:val="2"/>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18"/>
                <w:szCs w:val="18"/>
                <w:lang w:val="ru-RU" w:eastAsia="ru-RU"/>
              </w:rPr>
            </w:pPr>
            <w:r w:rsidRPr="00B50AC5">
              <w:rPr>
                <w:rFonts w:ascii="Times New Roman" w:eastAsia="Times New Roman" w:hAnsi="Times New Roman" w:cs="Times New Roman"/>
                <w:sz w:val="18"/>
                <w:szCs w:val="18"/>
                <w:lang w:val="ru-RU" w:eastAsia="ru-RU"/>
              </w:rPr>
              <w:t> </w:t>
            </w:r>
          </w:p>
        </w:tc>
        <w:tc>
          <w:tcPr>
            <w:tcW w:w="2160" w:type="dxa"/>
            <w:gridSpan w:val="8"/>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b/>
                <w:bCs/>
                <w:i/>
                <w:iCs/>
                <w:sz w:val="18"/>
                <w:szCs w:val="18"/>
                <w:lang w:val="ru-RU" w:eastAsia="ru-RU"/>
              </w:rPr>
            </w:pPr>
            <w:r w:rsidRPr="00B50AC5">
              <w:rPr>
                <w:rFonts w:ascii="Times New Roman" w:eastAsia="Times New Roman" w:hAnsi="Times New Roman" w:cs="Times New Roman"/>
                <w:b/>
                <w:bCs/>
                <w:i/>
                <w:iCs/>
                <w:sz w:val="18"/>
                <w:szCs w:val="18"/>
                <w:lang w:val="ru-RU" w:eastAsia="ru-RU"/>
              </w:rPr>
              <w:t>10. Площадь на земле:</w:t>
            </w:r>
          </w:p>
        </w:tc>
        <w:tc>
          <w:tcPr>
            <w:tcW w:w="900" w:type="dxa"/>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18"/>
                <w:szCs w:val="18"/>
                <w:lang w:val="ru-RU" w:eastAsia="ru-RU"/>
              </w:rPr>
            </w:pPr>
            <w:r w:rsidRPr="00B50AC5">
              <w:rPr>
                <w:rFonts w:ascii="Times New Roman" w:eastAsia="Times New Roman" w:hAnsi="Times New Roman" w:cs="Times New Roman"/>
                <w:sz w:val="18"/>
                <w:szCs w:val="18"/>
                <w:lang w:val="ru-RU" w:eastAsia="ru-RU"/>
              </w:rPr>
              <w:t> </w:t>
            </w:r>
          </w:p>
        </w:tc>
      </w:tr>
      <w:tr w:rsidR="00B50AC5" w:rsidRPr="00B50AC5" w:rsidTr="00CA28F0">
        <w:trPr>
          <w:trHeight w:val="270"/>
        </w:trPr>
        <w:tc>
          <w:tcPr>
            <w:tcW w:w="10450" w:type="dxa"/>
            <w:gridSpan w:val="26"/>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Arial" w:eastAsia="Times New Roman" w:hAnsi="Arial" w:cs="Arial"/>
                <w:b/>
                <w:bCs/>
                <w:i/>
                <w:iCs/>
                <w:sz w:val="20"/>
                <w:szCs w:val="20"/>
                <w:lang w:val="ru-RU" w:eastAsia="ru-RU"/>
              </w:rPr>
              <w:t>II. ОБЩЕЕ ОПИСАНИЕ ЗДАНИЯ</w:t>
            </w:r>
          </w:p>
        </w:tc>
      </w:tr>
      <w:tr w:rsidR="00B50AC5" w:rsidRPr="00B50AC5" w:rsidTr="00CA28F0">
        <w:trPr>
          <w:trHeight w:val="255"/>
        </w:trPr>
        <w:tc>
          <w:tcPr>
            <w:tcW w:w="576" w:type="dxa"/>
            <w:gridSpan w:val="2"/>
            <w:vMerge w:val="restart"/>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16"/>
                <w:szCs w:val="16"/>
                <w:lang w:val="ru-RU" w:eastAsia="ru-RU"/>
              </w:rPr>
            </w:pPr>
            <w:r w:rsidRPr="00B50AC5">
              <w:rPr>
                <w:rFonts w:ascii="Arial" w:eastAsia="Times New Roman" w:hAnsi="Arial" w:cs="Arial"/>
                <w:sz w:val="16"/>
                <w:szCs w:val="16"/>
                <w:lang w:val="ru-RU" w:eastAsia="ru-RU"/>
              </w:rPr>
              <w:t xml:space="preserve">Лит. </w:t>
            </w:r>
          </w:p>
        </w:tc>
        <w:tc>
          <w:tcPr>
            <w:tcW w:w="1954" w:type="dxa"/>
            <w:gridSpan w:val="3"/>
            <w:vMerge w:val="restart"/>
            <w:shd w:val="clear" w:color="auto" w:fill="auto"/>
            <w:vAlign w:val="center"/>
          </w:tcPr>
          <w:p w:rsidR="00B50AC5" w:rsidRPr="00B50AC5" w:rsidRDefault="00B50AC5" w:rsidP="00B50AC5">
            <w:pPr>
              <w:spacing w:after="0" w:line="240" w:lineRule="auto"/>
              <w:jc w:val="center"/>
              <w:rPr>
                <w:rFonts w:ascii="Arial" w:eastAsia="Times New Roman" w:hAnsi="Arial" w:cs="Arial"/>
                <w:sz w:val="16"/>
                <w:szCs w:val="16"/>
                <w:lang w:val="ru-RU" w:eastAsia="ru-RU"/>
              </w:rPr>
            </w:pPr>
            <w:r w:rsidRPr="00B50AC5">
              <w:rPr>
                <w:rFonts w:ascii="Arial" w:eastAsia="Times New Roman" w:hAnsi="Arial" w:cs="Arial"/>
                <w:sz w:val="16"/>
                <w:szCs w:val="16"/>
                <w:lang w:val="ru-RU" w:eastAsia="ru-RU"/>
              </w:rPr>
              <w:t>Состав</w:t>
            </w:r>
          </w:p>
        </w:tc>
        <w:tc>
          <w:tcPr>
            <w:tcW w:w="1080" w:type="dxa"/>
            <w:gridSpan w:val="5"/>
            <w:vMerge w:val="restart"/>
            <w:shd w:val="clear" w:color="auto" w:fill="auto"/>
            <w:noWrap/>
            <w:textDirection w:val="btLr"/>
            <w:vAlign w:val="center"/>
          </w:tcPr>
          <w:p w:rsidR="00B50AC5" w:rsidRPr="00B50AC5" w:rsidRDefault="00B50AC5" w:rsidP="00B50AC5">
            <w:pPr>
              <w:spacing w:after="0" w:line="240" w:lineRule="auto"/>
              <w:jc w:val="center"/>
              <w:rPr>
                <w:rFonts w:ascii="Arial" w:eastAsia="Times New Roman" w:hAnsi="Arial" w:cs="Arial"/>
                <w:sz w:val="16"/>
                <w:szCs w:val="16"/>
                <w:lang w:val="ru-RU" w:eastAsia="ru-RU"/>
              </w:rPr>
            </w:pPr>
            <w:r w:rsidRPr="00B50AC5">
              <w:rPr>
                <w:rFonts w:ascii="Arial" w:eastAsia="Times New Roman" w:hAnsi="Arial" w:cs="Arial"/>
                <w:sz w:val="16"/>
                <w:szCs w:val="16"/>
                <w:lang w:val="ru-RU" w:eastAsia="ru-RU"/>
              </w:rPr>
              <w:t>количество уровней</w:t>
            </w:r>
          </w:p>
        </w:tc>
        <w:tc>
          <w:tcPr>
            <w:tcW w:w="2340" w:type="dxa"/>
            <w:gridSpan w:val="3"/>
            <w:vMerge w:val="restart"/>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16"/>
                <w:szCs w:val="16"/>
                <w:lang w:val="ru-RU" w:eastAsia="ru-RU"/>
              </w:rPr>
            </w:pPr>
            <w:r w:rsidRPr="00B50AC5">
              <w:rPr>
                <w:rFonts w:ascii="Arial" w:eastAsia="Times New Roman" w:hAnsi="Arial" w:cs="Arial"/>
                <w:sz w:val="16"/>
                <w:szCs w:val="16"/>
                <w:lang w:val="ru-RU" w:eastAsia="ru-RU"/>
              </w:rPr>
              <w:t>Способ расчета внешней площади</w:t>
            </w:r>
          </w:p>
        </w:tc>
        <w:tc>
          <w:tcPr>
            <w:tcW w:w="1260" w:type="dxa"/>
            <w:gridSpan w:val="3"/>
            <w:vMerge w:val="restart"/>
            <w:shd w:val="clear" w:color="auto" w:fill="auto"/>
            <w:textDirection w:val="btLr"/>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Площадь внешняя (кв. м.)</w:t>
            </w:r>
          </w:p>
        </w:tc>
        <w:tc>
          <w:tcPr>
            <w:tcW w:w="540" w:type="dxa"/>
            <w:gridSpan w:val="2"/>
            <w:vMerge w:val="restart"/>
            <w:shd w:val="clear" w:color="auto" w:fill="auto"/>
            <w:textDirection w:val="btLr"/>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Высота (м.)</w:t>
            </w:r>
          </w:p>
        </w:tc>
        <w:tc>
          <w:tcPr>
            <w:tcW w:w="720" w:type="dxa"/>
            <w:gridSpan w:val="2"/>
            <w:vMerge w:val="restart"/>
            <w:shd w:val="clear" w:color="auto" w:fill="auto"/>
            <w:noWrap/>
            <w:textDirection w:val="btLr"/>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Объем (куб. м.)</w:t>
            </w:r>
          </w:p>
        </w:tc>
        <w:tc>
          <w:tcPr>
            <w:tcW w:w="720" w:type="dxa"/>
            <w:gridSpan w:val="3"/>
            <w:vMerge w:val="restart"/>
            <w:shd w:val="clear" w:color="auto" w:fill="auto"/>
            <w:textDirection w:val="btLr"/>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Год строительства</w:t>
            </w:r>
          </w:p>
        </w:tc>
        <w:tc>
          <w:tcPr>
            <w:tcW w:w="1260" w:type="dxa"/>
            <w:gridSpan w:val="3"/>
            <w:vMerge w:val="restart"/>
            <w:shd w:val="clear" w:color="auto" w:fill="auto"/>
            <w:textDirection w:val="btLr"/>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Пометки</w:t>
            </w:r>
          </w:p>
        </w:tc>
      </w:tr>
      <w:tr w:rsidR="00B50AC5" w:rsidRPr="00B50AC5" w:rsidTr="00CA28F0">
        <w:trPr>
          <w:trHeight w:val="255"/>
        </w:trPr>
        <w:tc>
          <w:tcPr>
            <w:tcW w:w="576" w:type="dxa"/>
            <w:gridSpan w:val="2"/>
            <w:vMerge/>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1954" w:type="dxa"/>
            <w:gridSpan w:val="3"/>
            <w:vMerge/>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1080" w:type="dxa"/>
            <w:gridSpan w:val="5"/>
            <w:vMerge/>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2340" w:type="dxa"/>
            <w:gridSpan w:val="3"/>
            <w:vMerge/>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1260" w:type="dxa"/>
            <w:gridSpan w:val="3"/>
            <w:vMerge/>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540" w:type="dxa"/>
            <w:gridSpan w:val="2"/>
            <w:vMerge/>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720" w:type="dxa"/>
            <w:gridSpan w:val="2"/>
            <w:vMerge/>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720" w:type="dxa"/>
            <w:gridSpan w:val="3"/>
            <w:vMerge/>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60" w:type="dxa"/>
            <w:gridSpan w:val="3"/>
            <w:vMerge/>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570"/>
        </w:trPr>
        <w:tc>
          <w:tcPr>
            <w:tcW w:w="576" w:type="dxa"/>
            <w:gridSpan w:val="2"/>
            <w:vMerge/>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1954" w:type="dxa"/>
            <w:gridSpan w:val="3"/>
            <w:vMerge/>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1080" w:type="dxa"/>
            <w:gridSpan w:val="5"/>
            <w:vMerge/>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2340" w:type="dxa"/>
            <w:gridSpan w:val="3"/>
            <w:vMerge/>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1260" w:type="dxa"/>
            <w:gridSpan w:val="3"/>
            <w:vMerge/>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540" w:type="dxa"/>
            <w:gridSpan w:val="2"/>
            <w:vMerge/>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720" w:type="dxa"/>
            <w:gridSpan w:val="2"/>
            <w:vMerge/>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720" w:type="dxa"/>
            <w:gridSpan w:val="3"/>
            <w:vMerge/>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60" w:type="dxa"/>
            <w:gridSpan w:val="3"/>
            <w:vMerge/>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225"/>
        </w:trPr>
        <w:tc>
          <w:tcPr>
            <w:tcW w:w="576" w:type="dxa"/>
            <w:gridSpan w:val="2"/>
            <w:shd w:val="clear" w:color="auto" w:fill="auto"/>
            <w:noWrap/>
            <w:vAlign w:val="center"/>
          </w:tcPr>
          <w:p w:rsidR="00B50AC5" w:rsidRPr="00B50AC5" w:rsidRDefault="00B50AC5" w:rsidP="00B50AC5">
            <w:pPr>
              <w:spacing w:after="0" w:line="240" w:lineRule="auto"/>
              <w:jc w:val="center"/>
              <w:rPr>
                <w:rFonts w:ascii="Arial" w:eastAsia="Times New Roman" w:hAnsi="Arial" w:cs="Arial"/>
                <w:i/>
                <w:iCs/>
                <w:sz w:val="14"/>
                <w:szCs w:val="14"/>
                <w:lang w:val="ru-RU" w:eastAsia="ru-RU"/>
              </w:rPr>
            </w:pPr>
            <w:r w:rsidRPr="00B50AC5">
              <w:rPr>
                <w:rFonts w:ascii="Arial" w:eastAsia="Times New Roman" w:hAnsi="Arial" w:cs="Arial"/>
                <w:i/>
                <w:iCs/>
                <w:sz w:val="14"/>
                <w:szCs w:val="14"/>
                <w:lang w:val="ru-RU" w:eastAsia="ru-RU"/>
              </w:rPr>
              <w:t>1</w:t>
            </w:r>
          </w:p>
        </w:tc>
        <w:tc>
          <w:tcPr>
            <w:tcW w:w="1954" w:type="dxa"/>
            <w:gridSpan w:val="3"/>
            <w:shd w:val="clear" w:color="auto" w:fill="auto"/>
            <w:noWrap/>
            <w:vAlign w:val="center"/>
          </w:tcPr>
          <w:p w:rsidR="00B50AC5" w:rsidRPr="00B50AC5" w:rsidRDefault="00B50AC5" w:rsidP="00B50AC5">
            <w:pPr>
              <w:spacing w:after="0" w:line="240" w:lineRule="auto"/>
              <w:jc w:val="center"/>
              <w:rPr>
                <w:rFonts w:ascii="Arial" w:eastAsia="Times New Roman" w:hAnsi="Arial" w:cs="Arial"/>
                <w:i/>
                <w:iCs/>
                <w:sz w:val="14"/>
                <w:szCs w:val="14"/>
                <w:lang w:val="ru-RU" w:eastAsia="ru-RU"/>
              </w:rPr>
            </w:pPr>
            <w:r w:rsidRPr="00B50AC5">
              <w:rPr>
                <w:rFonts w:ascii="Arial" w:eastAsia="Times New Roman" w:hAnsi="Arial" w:cs="Arial"/>
                <w:i/>
                <w:iCs/>
                <w:sz w:val="14"/>
                <w:szCs w:val="14"/>
                <w:lang w:val="ru-RU" w:eastAsia="ru-RU"/>
              </w:rPr>
              <w:t>2</w:t>
            </w:r>
          </w:p>
        </w:tc>
        <w:tc>
          <w:tcPr>
            <w:tcW w:w="1080" w:type="dxa"/>
            <w:gridSpan w:val="5"/>
            <w:shd w:val="clear" w:color="auto" w:fill="auto"/>
            <w:noWrap/>
            <w:vAlign w:val="center"/>
          </w:tcPr>
          <w:p w:rsidR="00B50AC5" w:rsidRPr="00B50AC5" w:rsidRDefault="00B50AC5" w:rsidP="00B50AC5">
            <w:pPr>
              <w:spacing w:after="0" w:line="240" w:lineRule="auto"/>
              <w:jc w:val="center"/>
              <w:rPr>
                <w:rFonts w:ascii="Arial" w:eastAsia="Times New Roman" w:hAnsi="Arial" w:cs="Arial"/>
                <w:i/>
                <w:iCs/>
                <w:sz w:val="14"/>
                <w:szCs w:val="14"/>
                <w:lang w:val="ru-RU" w:eastAsia="ru-RU"/>
              </w:rPr>
            </w:pPr>
            <w:r w:rsidRPr="00B50AC5">
              <w:rPr>
                <w:rFonts w:ascii="Arial" w:eastAsia="Times New Roman" w:hAnsi="Arial" w:cs="Arial"/>
                <w:i/>
                <w:iCs/>
                <w:sz w:val="14"/>
                <w:szCs w:val="14"/>
                <w:lang w:val="ru-RU" w:eastAsia="ru-RU"/>
              </w:rPr>
              <w:t>3</w:t>
            </w:r>
          </w:p>
        </w:tc>
        <w:tc>
          <w:tcPr>
            <w:tcW w:w="2340" w:type="dxa"/>
            <w:gridSpan w:val="3"/>
            <w:shd w:val="clear" w:color="auto" w:fill="auto"/>
            <w:noWrap/>
            <w:vAlign w:val="center"/>
          </w:tcPr>
          <w:p w:rsidR="00B50AC5" w:rsidRPr="00B50AC5" w:rsidRDefault="00B50AC5" w:rsidP="00B50AC5">
            <w:pPr>
              <w:spacing w:after="0" w:line="240" w:lineRule="auto"/>
              <w:jc w:val="center"/>
              <w:rPr>
                <w:rFonts w:ascii="Arial" w:eastAsia="Times New Roman" w:hAnsi="Arial" w:cs="Arial"/>
                <w:i/>
                <w:iCs/>
                <w:sz w:val="14"/>
                <w:szCs w:val="14"/>
                <w:lang w:val="ru-RU" w:eastAsia="ru-RU"/>
              </w:rPr>
            </w:pPr>
            <w:r w:rsidRPr="00B50AC5">
              <w:rPr>
                <w:rFonts w:ascii="Arial" w:eastAsia="Times New Roman" w:hAnsi="Arial" w:cs="Arial"/>
                <w:i/>
                <w:iCs/>
                <w:sz w:val="14"/>
                <w:szCs w:val="14"/>
                <w:lang w:val="ru-RU" w:eastAsia="ru-RU"/>
              </w:rPr>
              <w:t>4</w:t>
            </w:r>
          </w:p>
        </w:tc>
        <w:tc>
          <w:tcPr>
            <w:tcW w:w="1260" w:type="dxa"/>
            <w:gridSpan w:val="3"/>
            <w:shd w:val="clear" w:color="auto" w:fill="auto"/>
            <w:noWrap/>
            <w:vAlign w:val="center"/>
          </w:tcPr>
          <w:p w:rsidR="00B50AC5" w:rsidRPr="00B50AC5" w:rsidRDefault="00B50AC5" w:rsidP="00B50AC5">
            <w:pPr>
              <w:spacing w:after="0" w:line="240" w:lineRule="auto"/>
              <w:jc w:val="center"/>
              <w:rPr>
                <w:rFonts w:ascii="Arial" w:eastAsia="Times New Roman" w:hAnsi="Arial" w:cs="Arial"/>
                <w:i/>
                <w:iCs/>
                <w:sz w:val="14"/>
                <w:szCs w:val="14"/>
                <w:lang w:val="ru-RU" w:eastAsia="ru-RU"/>
              </w:rPr>
            </w:pPr>
            <w:r w:rsidRPr="00B50AC5">
              <w:rPr>
                <w:rFonts w:ascii="Arial" w:eastAsia="Times New Roman" w:hAnsi="Arial" w:cs="Arial"/>
                <w:i/>
                <w:iCs/>
                <w:sz w:val="14"/>
                <w:szCs w:val="14"/>
                <w:lang w:val="ru-RU" w:eastAsia="ru-RU"/>
              </w:rPr>
              <w:t>5</w:t>
            </w:r>
          </w:p>
        </w:tc>
        <w:tc>
          <w:tcPr>
            <w:tcW w:w="540" w:type="dxa"/>
            <w:gridSpan w:val="2"/>
            <w:shd w:val="clear" w:color="auto" w:fill="auto"/>
            <w:noWrap/>
            <w:vAlign w:val="center"/>
          </w:tcPr>
          <w:p w:rsidR="00B50AC5" w:rsidRPr="00B50AC5" w:rsidRDefault="00B50AC5" w:rsidP="00B50AC5">
            <w:pPr>
              <w:spacing w:after="0" w:line="240" w:lineRule="auto"/>
              <w:jc w:val="center"/>
              <w:rPr>
                <w:rFonts w:ascii="Arial" w:eastAsia="Times New Roman" w:hAnsi="Arial" w:cs="Arial"/>
                <w:i/>
                <w:iCs/>
                <w:sz w:val="14"/>
                <w:szCs w:val="14"/>
                <w:lang w:val="ru-RU" w:eastAsia="ru-RU"/>
              </w:rPr>
            </w:pPr>
            <w:r w:rsidRPr="00B50AC5">
              <w:rPr>
                <w:rFonts w:ascii="Arial" w:eastAsia="Times New Roman" w:hAnsi="Arial" w:cs="Arial"/>
                <w:i/>
                <w:iCs/>
                <w:sz w:val="14"/>
                <w:szCs w:val="14"/>
                <w:lang w:val="ru-RU" w:eastAsia="ru-RU"/>
              </w:rPr>
              <w:t>6</w:t>
            </w:r>
          </w:p>
        </w:tc>
        <w:tc>
          <w:tcPr>
            <w:tcW w:w="720" w:type="dxa"/>
            <w:gridSpan w:val="2"/>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4"/>
                <w:szCs w:val="14"/>
                <w:lang w:val="ru-RU" w:eastAsia="ru-RU"/>
              </w:rPr>
            </w:pPr>
            <w:r w:rsidRPr="00B50AC5">
              <w:rPr>
                <w:rFonts w:ascii="Times New Roman" w:eastAsia="Times New Roman" w:hAnsi="Times New Roman" w:cs="Times New Roman"/>
                <w:sz w:val="14"/>
                <w:szCs w:val="14"/>
                <w:lang w:val="ru-RU" w:eastAsia="ru-RU"/>
              </w:rPr>
              <w:t>7</w:t>
            </w:r>
          </w:p>
        </w:tc>
        <w:tc>
          <w:tcPr>
            <w:tcW w:w="720" w:type="dxa"/>
            <w:gridSpan w:val="3"/>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4"/>
                <w:szCs w:val="14"/>
                <w:lang w:val="ru-RU" w:eastAsia="ru-RU"/>
              </w:rPr>
            </w:pPr>
            <w:r w:rsidRPr="00B50AC5">
              <w:rPr>
                <w:rFonts w:ascii="Times New Roman" w:eastAsia="Times New Roman" w:hAnsi="Times New Roman" w:cs="Times New Roman"/>
                <w:sz w:val="14"/>
                <w:szCs w:val="14"/>
                <w:lang w:val="ru-RU" w:eastAsia="ru-RU"/>
              </w:rPr>
              <w:t>8</w:t>
            </w:r>
          </w:p>
        </w:tc>
        <w:tc>
          <w:tcPr>
            <w:tcW w:w="1260" w:type="dxa"/>
            <w:gridSpan w:val="3"/>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4"/>
                <w:szCs w:val="14"/>
                <w:lang w:val="ru-RU" w:eastAsia="ru-RU"/>
              </w:rPr>
            </w:pPr>
            <w:r w:rsidRPr="00B50AC5">
              <w:rPr>
                <w:rFonts w:ascii="Times New Roman" w:eastAsia="Times New Roman" w:hAnsi="Times New Roman" w:cs="Times New Roman"/>
                <w:sz w:val="14"/>
                <w:szCs w:val="14"/>
                <w:lang w:val="ru-RU" w:eastAsia="ru-RU"/>
              </w:rPr>
              <w:t>9</w:t>
            </w:r>
          </w:p>
        </w:tc>
      </w:tr>
      <w:tr w:rsidR="00B50AC5" w:rsidRPr="00B50AC5" w:rsidTr="00CA28F0">
        <w:trPr>
          <w:trHeight w:val="300"/>
        </w:trPr>
        <w:tc>
          <w:tcPr>
            <w:tcW w:w="576" w:type="dxa"/>
            <w:gridSpan w:val="2"/>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1954" w:type="dxa"/>
            <w:gridSpan w:val="3"/>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1080" w:type="dxa"/>
            <w:gridSpan w:val="5"/>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2340" w:type="dxa"/>
            <w:gridSpan w:val="3"/>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1260" w:type="dxa"/>
            <w:gridSpan w:val="3"/>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540" w:type="dxa"/>
            <w:gridSpan w:val="2"/>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720" w:type="dxa"/>
            <w:gridSpan w:val="2"/>
            <w:shd w:val="clear" w:color="auto" w:fill="FFFFFF"/>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720" w:type="dxa"/>
            <w:gridSpan w:val="3"/>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1260" w:type="dxa"/>
            <w:gridSpan w:val="3"/>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r>
      <w:tr w:rsidR="00B50AC5" w:rsidRPr="00B50AC5" w:rsidTr="00CA28F0">
        <w:trPr>
          <w:trHeight w:val="300"/>
        </w:trPr>
        <w:tc>
          <w:tcPr>
            <w:tcW w:w="576" w:type="dxa"/>
            <w:gridSpan w:val="2"/>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1954" w:type="dxa"/>
            <w:gridSpan w:val="3"/>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1080" w:type="dxa"/>
            <w:gridSpan w:val="5"/>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2340" w:type="dxa"/>
            <w:gridSpan w:val="3"/>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1260" w:type="dxa"/>
            <w:gridSpan w:val="3"/>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540" w:type="dxa"/>
            <w:gridSpan w:val="2"/>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720" w:type="dxa"/>
            <w:gridSpan w:val="2"/>
            <w:shd w:val="clear" w:color="auto" w:fill="FFFFFF"/>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720" w:type="dxa"/>
            <w:gridSpan w:val="3"/>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1260" w:type="dxa"/>
            <w:gridSpan w:val="3"/>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r>
      <w:tr w:rsidR="00B50AC5" w:rsidRPr="00B50AC5" w:rsidTr="00CA28F0">
        <w:trPr>
          <w:trHeight w:val="300"/>
        </w:trPr>
        <w:tc>
          <w:tcPr>
            <w:tcW w:w="576" w:type="dxa"/>
            <w:gridSpan w:val="2"/>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1954" w:type="dxa"/>
            <w:gridSpan w:val="3"/>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1080" w:type="dxa"/>
            <w:gridSpan w:val="5"/>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2340" w:type="dxa"/>
            <w:gridSpan w:val="3"/>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1260" w:type="dxa"/>
            <w:gridSpan w:val="3"/>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540" w:type="dxa"/>
            <w:gridSpan w:val="2"/>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720" w:type="dxa"/>
            <w:gridSpan w:val="2"/>
            <w:shd w:val="clear" w:color="auto" w:fill="FFFFFF"/>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720" w:type="dxa"/>
            <w:gridSpan w:val="3"/>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1260" w:type="dxa"/>
            <w:gridSpan w:val="3"/>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r>
      <w:tr w:rsidR="00B50AC5" w:rsidRPr="00B50AC5" w:rsidTr="00CA28F0">
        <w:trPr>
          <w:trHeight w:val="210"/>
        </w:trPr>
        <w:tc>
          <w:tcPr>
            <w:tcW w:w="10450" w:type="dxa"/>
            <w:gridSpan w:val="26"/>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14"/>
                <w:szCs w:val="14"/>
                <w:lang w:val="ru-RU" w:eastAsia="ru-RU"/>
              </w:rPr>
            </w:pPr>
          </w:p>
        </w:tc>
      </w:tr>
      <w:tr w:rsidR="00B50AC5" w:rsidRPr="00B50AC5" w:rsidTr="00CA28F0">
        <w:trPr>
          <w:trHeight w:val="255"/>
        </w:trPr>
        <w:tc>
          <w:tcPr>
            <w:tcW w:w="10450" w:type="dxa"/>
            <w:gridSpan w:val="26"/>
            <w:shd w:val="clear" w:color="auto" w:fill="auto"/>
            <w:noWrap/>
            <w:vAlign w:val="bottom"/>
          </w:tcPr>
          <w:p w:rsidR="00B50AC5" w:rsidRPr="00B50AC5" w:rsidRDefault="00B50AC5" w:rsidP="00B50AC5">
            <w:pPr>
              <w:spacing w:after="0" w:line="240" w:lineRule="auto"/>
              <w:jc w:val="center"/>
              <w:rPr>
                <w:rFonts w:ascii="Arial" w:eastAsia="Times New Roman" w:hAnsi="Arial" w:cs="Arial"/>
                <w:b/>
                <w:bCs/>
                <w:i/>
                <w:iCs/>
                <w:sz w:val="20"/>
                <w:szCs w:val="20"/>
                <w:lang w:val="ru-RU" w:eastAsia="ru-RU"/>
              </w:rPr>
            </w:pPr>
            <w:r w:rsidRPr="00B50AC5">
              <w:rPr>
                <w:rFonts w:ascii="Arial" w:eastAsia="Times New Roman" w:hAnsi="Arial" w:cs="Arial"/>
                <w:b/>
                <w:bCs/>
                <w:i/>
                <w:iCs/>
                <w:sz w:val="20"/>
                <w:szCs w:val="20"/>
                <w:lang w:val="ru-RU" w:eastAsia="ru-RU"/>
              </w:rPr>
              <w:t>III. ТЕХНИЧЕСКОЕ ОПИСАНИЕ ЗДАНИЯ  Лит. ____</w:t>
            </w:r>
          </w:p>
        </w:tc>
      </w:tr>
      <w:tr w:rsidR="00B50AC5" w:rsidRPr="00B50AC5" w:rsidTr="00CA28F0">
        <w:trPr>
          <w:trHeight w:val="255"/>
        </w:trPr>
        <w:tc>
          <w:tcPr>
            <w:tcW w:w="1990" w:type="dxa"/>
            <w:gridSpan w:val="3"/>
            <w:vMerge w:val="restart"/>
            <w:shd w:val="clear" w:color="auto" w:fill="auto"/>
            <w:vAlign w:val="center"/>
          </w:tcPr>
          <w:p w:rsidR="00B50AC5" w:rsidRPr="00B50AC5" w:rsidRDefault="00B50AC5" w:rsidP="00B50AC5">
            <w:pPr>
              <w:spacing w:after="0" w:line="240" w:lineRule="auto"/>
              <w:jc w:val="center"/>
              <w:rPr>
                <w:rFonts w:ascii="Arial" w:eastAsia="Times New Roman" w:hAnsi="Arial" w:cs="Arial"/>
                <w:sz w:val="14"/>
                <w:szCs w:val="14"/>
                <w:lang w:val="ru-RU" w:eastAsia="ru-RU"/>
              </w:rPr>
            </w:pPr>
            <w:r w:rsidRPr="00B50AC5">
              <w:rPr>
                <w:rFonts w:ascii="Arial" w:eastAsia="Times New Roman" w:hAnsi="Arial" w:cs="Arial"/>
                <w:sz w:val="14"/>
                <w:szCs w:val="14"/>
                <w:lang w:val="ru-RU" w:eastAsia="ru-RU"/>
              </w:rPr>
              <w:t xml:space="preserve">Наименование конструкционных элементов </w:t>
            </w:r>
          </w:p>
        </w:tc>
        <w:tc>
          <w:tcPr>
            <w:tcW w:w="1260" w:type="dxa"/>
            <w:gridSpan w:val="5"/>
            <w:vMerge w:val="restart"/>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Описание констукционных элементов</w:t>
            </w:r>
          </w:p>
        </w:tc>
        <w:tc>
          <w:tcPr>
            <w:tcW w:w="1260" w:type="dxa"/>
            <w:gridSpan w:val="3"/>
            <w:vMerge w:val="restart"/>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Доля элемента, %</w:t>
            </w:r>
          </w:p>
        </w:tc>
        <w:tc>
          <w:tcPr>
            <w:tcW w:w="1620" w:type="dxa"/>
            <w:gridSpan w:val="3"/>
            <w:vMerge w:val="restart"/>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Доля наличия элемента  от 0  до  1,0</w:t>
            </w:r>
          </w:p>
        </w:tc>
        <w:tc>
          <w:tcPr>
            <w:tcW w:w="1620" w:type="dxa"/>
            <w:gridSpan w:val="4"/>
            <w:vMerge w:val="restart"/>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Доля элемента в строении, % (согласно доле наличия) столб.3*столб.4</w:t>
            </w:r>
          </w:p>
        </w:tc>
        <w:tc>
          <w:tcPr>
            <w:tcW w:w="1080" w:type="dxa"/>
            <w:gridSpan w:val="3"/>
            <w:vMerge w:val="restart"/>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Физический износ  элемента,%</w:t>
            </w:r>
          </w:p>
        </w:tc>
        <w:tc>
          <w:tcPr>
            <w:tcW w:w="1620" w:type="dxa"/>
            <w:gridSpan w:val="5"/>
            <w:vMerge w:val="restart"/>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0"/>
                <w:szCs w:val="10"/>
                <w:lang w:val="ru-RU" w:eastAsia="ru-RU"/>
              </w:rPr>
            </w:pPr>
            <w:r w:rsidRPr="00B50AC5">
              <w:rPr>
                <w:rFonts w:ascii="Times New Roman" w:eastAsia="Times New Roman" w:hAnsi="Times New Roman" w:cs="Times New Roman"/>
                <w:sz w:val="10"/>
                <w:szCs w:val="10"/>
                <w:lang w:val="ru-RU" w:eastAsia="ru-RU"/>
              </w:rPr>
              <w:t>Доля износа элемента в строение , % (столбец 5*столбец 6)</w:t>
            </w:r>
          </w:p>
        </w:tc>
      </w:tr>
      <w:tr w:rsidR="00B50AC5" w:rsidRPr="00B50AC5" w:rsidTr="00CA28F0">
        <w:trPr>
          <w:trHeight w:val="360"/>
        </w:trPr>
        <w:tc>
          <w:tcPr>
            <w:tcW w:w="1990" w:type="dxa"/>
            <w:gridSpan w:val="3"/>
            <w:vMerge/>
            <w:vAlign w:val="center"/>
          </w:tcPr>
          <w:p w:rsidR="00B50AC5" w:rsidRPr="00B50AC5" w:rsidRDefault="00B50AC5" w:rsidP="00B50AC5">
            <w:pPr>
              <w:spacing w:after="0" w:line="240" w:lineRule="auto"/>
              <w:rPr>
                <w:rFonts w:ascii="Arial" w:eastAsia="Times New Roman" w:hAnsi="Arial" w:cs="Arial"/>
                <w:sz w:val="14"/>
                <w:szCs w:val="14"/>
                <w:lang w:val="ru-RU" w:eastAsia="ru-RU"/>
              </w:rPr>
            </w:pPr>
          </w:p>
        </w:tc>
        <w:tc>
          <w:tcPr>
            <w:tcW w:w="1260" w:type="dxa"/>
            <w:gridSpan w:val="5"/>
            <w:vMerge/>
            <w:vAlign w:val="center"/>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p>
        </w:tc>
        <w:tc>
          <w:tcPr>
            <w:tcW w:w="1260" w:type="dxa"/>
            <w:gridSpan w:val="3"/>
            <w:vMerge/>
            <w:vAlign w:val="center"/>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p>
        </w:tc>
        <w:tc>
          <w:tcPr>
            <w:tcW w:w="1620" w:type="dxa"/>
            <w:gridSpan w:val="3"/>
            <w:vMerge/>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c>
          <w:tcPr>
            <w:tcW w:w="1620" w:type="dxa"/>
            <w:gridSpan w:val="4"/>
            <w:vMerge/>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c>
          <w:tcPr>
            <w:tcW w:w="1080" w:type="dxa"/>
            <w:gridSpan w:val="3"/>
            <w:vMerge/>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c>
          <w:tcPr>
            <w:tcW w:w="1620" w:type="dxa"/>
            <w:gridSpan w:val="5"/>
            <w:vMerge/>
            <w:vAlign w:val="center"/>
          </w:tcPr>
          <w:p w:rsidR="00B50AC5" w:rsidRPr="00B50AC5" w:rsidRDefault="00B50AC5" w:rsidP="00B50AC5">
            <w:pPr>
              <w:spacing w:after="0" w:line="240" w:lineRule="auto"/>
              <w:rPr>
                <w:rFonts w:ascii="Times New Roman" w:eastAsia="Times New Roman" w:hAnsi="Times New Roman" w:cs="Times New Roman"/>
                <w:sz w:val="10"/>
                <w:szCs w:val="10"/>
                <w:lang w:val="ru-RU" w:eastAsia="ru-RU"/>
              </w:rPr>
            </w:pPr>
          </w:p>
        </w:tc>
      </w:tr>
      <w:tr w:rsidR="00B50AC5" w:rsidRPr="00B50AC5" w:rsidTr="00CA28F0">
        <w:trPr>
          <w:trHeight w:val="159"/>
        </w:trPr>
        <w:tc>
          <w:tcPr>
            <w:tcW w:w="1990" w:type="dxa"/>
            <w:gridSpan w:val="3"/>
            <w:shd w:val="clear" w:color="auto" w:fill="auto"/>
            <w:vAlign w:val="center"/>
          </w:tcPr>
          <w:p w:rsidR="00B50AC5" w:rsidRPr="00B50AC5" w:rsidRDefault="00B50AC5" w:rsidP="00B50AC5">
            <w:pPr>
              <w:spacing w:after="0" w:line="240" w:lineRule="auto"/>
              <w:jc w:val="center"/>
              <w:rPr>
                <w:rFonts w:ascii="Arial" w:eastAsia="Times New Roman" w:hAnsi="Arial" w:cs="Arial"/>
                <w:sz w:val="14"/>
                <w:szCs w:val="14"/>
                <w:lang w:val="ru-RU" w:eastAsia="ru-RU"/>
              </w:rPr>
            </w:pPr>
            <w:r w:rsidRPr="00B50AC5">
              <w:rPr>
                <w:rFonts w:ascii="Arial" w:eastAsia="Times New Roman" w:hAnsi="Arial" w:cs="Arial"/>
                <w:sz w:val="14"/>
                <w:szCs w:val="14"/>
                <w:lang w:val="ru-RU" w:eastAsia="ru-RU"/>
              </w:rPr>
              <w:t>1</w:t>
            </w:r>
          </w:p>
        </w:tc>
        <w:tc>
          <w:tcPr>
            <w:tcW w:w="1260" w:type="dxa"/>
            <w:gridSpan w:val="5"/>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4"/>
                <w:szCs w:val="14"/>
                <w:lang w:val="ru-RU" w:eastAsia="ru-RU"/>
              </w:rPr>
            </w:pPr>
            <w:r w:rsidRPr="00B50AC5">
              <w:rPr>
                <w:rFonts w:ascii="Times New Roman" w:eastAsia="Times New Roman" w:hAnsi="Times New Roman" w:cs="Times New Roman"/>
                <w:sz w:val="14"/>
                <w:szCs w:val="14"/>
                <w:lang w:val="ru-RU" w:eastAsia="ru-RU"/>
              </w:rPr>
              <w:t>2</w:t>
            </w:r>
          </w:p>
        </w:tc>
        <w:tc>
          <w:tcPr>
            <w:tcW w:w="1260" w:type="dxa"/>
            <w:gridSpan w:val="3"/>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4"/>
                <w:szCs w:val="14"/>
                <w:lang w:val="ru-RU" w:eastAsia="ru-RU"/>
              </w:rPr>
            </w:pPr>
            <w:r w:rsidRPr="00B50AC5">
              <w:rPr>
                <w:rFonts w:ascii="Times New Roman" w:eastAsia="Times New Roman" w:hAnsi="Times New Roman" w:cs="Times New Roman"/>
                <w:sz w:val="14"/>
                <w:szCs w:val="14"/>
                <w:lang w:val="ru-RU" w:eastAsia="ru-RU"/>
              </w:rPr>
              <w:t>3</w:t>
            </w:r>
          </w:p>
        </w:tc>
        <w:tc>
          <w:tcPr>
            <w:tcW w:w="1620" w:type="dxa"/>
            <w:gridSpan w:val="3"/>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4"/>
                <w:szCs w:val="14"/>
                <w:lang w:val="ru-RU" w:eastAsia="ru-RU"/>
              </w:rPr>
            </w:pPr>
            <w:r w:rsidRPr="00B50AC5">
              <w:rPr>
                <w:rFonts w:ascii="Times New Roman" w:eastAsia="Times New Roman" w:hAnsi="Times New Roman" w:cs="Times New Roman"/>
                <w:sz w:val="14"/>
                <w:szCs w:val="14"/>
                <w:lang w:val="ru-RU" w:eastAsia="ru-RU"/>
              </w:rPr>
              <w:t>4</w:t>
            </w:r>
          </w:p>
        </w:tc>
        <w:tc>
          <w:tcPr>
            <w:tcW w:w="1620" w:type="dxa"/>
            <w:gridSpan w:val="4"/>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4"/>
                <w:szCs w:val="14"/>
                <w:lang w:val="ru-RU" w:eastAsia="ru-RU"/>
              </w:rPr>
            </w:pPr>
            <w:r w:rsidRPr="00B50AC5">
              <w:rPr>
                <w:rFonts w:ascii="Times New Roman" w:eastAsia="Times New Roman" w:hAnsi="Times New Roman" w:cs="Times New Roman"/>
                <w:sz w:val="14"/>
                <w:szCs w:val="14"/>
                <w:lang w:val="ru-RU" w:eastAsia="ru-RU"/>
              </w:rPr>
              <w:t>5</w:t>
            </w:r>
          </w:p>
        </w:tc>
        <w:tc>
          <w:tcPr>
            <w:tcW w:w="1080" w:type="dxa"/>
            <w:gridSpan w:val="3"/>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4"/>
                <w:szCs w:val="14"/>
                <w:lang w:val="ru-RU" w:eastAsia="ru-RU"/>
              </w:rPr>
            </w:pPr>
            <w:r w:rsidRPr="00B50AC5">
              <w:rPr>
                <w:rFonts w:ascii="Times New Roman" w:eastAsia="Times New Roman" w:hAnsi="Times New Roman" w:cs="Times New Roman"/>
                <w:sz w:val="14"/>
                <w:szCs w:val="14"/>
                <w:lang w:val="ru-RU" w:eastAsia="ru-RU"/>
              </w:rPr>
              <w:t>6</w:t>
            </w:r>
          </w:p>
        </w:tc>
        <w:tc>
          <w:tcPr>
            <w:tcW w:w="1620" w:type="dxa"/>
            <w:gridSpan w:val="5"/>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4"/>
                <w:szCs w:val="14"/>
                <w:lang w:val="ru-RU" w:eastAsia="ru-RU"/>
              </w:rPr>
            </w:pPr>
            <w:r w:rsidRPr="00B50AC5">
              <w:rPr>
                <w:rFonts w:ascii="Times New Roman" w:eastAsia="Times New Roman" w:hAnsi="Times New Roman" w:cs="Times New Roman"/>
                <w:sz w:val="14"/>
                <w:szCs w:val="14"/>
                <w:lang w:val="ru-RU" w:eastAsia="ru-RU"/>
              </w:rPr>
              <w:t>7</w:t>
            </w:r>
          </w:p>
        </w:tc>
      </w:tr>
      <w:tr w:rsidR="00B50AC5" w:rsidRPr="00B50AC5" w:rsidTr="00CA28F0">
        <w:trPr>
          <w:trHeight w:val="300"/>
        </w:trPr>
        <w:tc>
          <w:tcPr>
            <w:tcW w:w="1990" w:type="dxa"/>
            <w:gridSpan w:val="3"/>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фундамент</w:t>
            </w:r>
          </w:p>
        </w:tc>
        <w:tc>
          <w:tcPr>
            <w:tcW w:w="1260" w:type="dxa"/>
            <w:gridSpan w:val="5"/>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60" w:type="dxa"/>
            <w:gridSpan w:val="3"/>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20" w:type="dxa"/>
            <w:gridSpan w:val="3"/>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20" w:type="dxa"/>
            <w:gridSpan w:val="4"/>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80" w:type="dxa"/>
            <w:gridSpan w:val="3"/>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20" w:type="dxa"/>
            <w:gridSpan w:val="5"/>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36"/>
        </w:trPr>
        <w:tc>
          <w:tcPr>
            <w:tcW w:w="473" w:type="dxa"/>
            <w:vMerge w:val="restart"/>
            <w:shd w:val="clear" w:color="auto" w:fill="auto"/>
            <w:noWrap/>
            <w:textDirection w:val="btLr"/>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стеныi</w:t>
            </w:r>
          </w:p>
        </w:tc>
        <w:tc>
          <w:tcPr>
            <w:tcW w:w="1517" w:type="dxa"/>
            <w:gridSpan w:val="2"/>
            <w:vMerge w:val="restart"/>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несущие</w:t>
            </w:r>
          </w:p>
        </w:tc>
        <w:tc>
          <w:tcPr>
            <w:tcW w:w="1260" w:type="dxa"/>
            <w:gridSpan w:val="5"/>
            <w:vMerge w:val="restart"/>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60" w:type="dxa"/>
            <w:gridSpan w:val="3"/>
            <w:vMerge w:val="restart"/>
            <w:shd w:val="clear" w:color="auto" w:fill="FFFFFF"/>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20" w:type="dxa"/>
            <w:gridSpan w:val="3"/>
            <w:vMerge w:val="restart"/>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20" w:type="dxa"/>
            <w:gridSpan w:val="4"/>
            <w:vMerge w:val="restart"/>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80" w:type="dxa"/>
            <w:gridSpan w:val="3"/>
            <w:vMerge w:val="restart"/>
            <w:shd w:val="clear" w:color="auto" w:fill="FFFFFF"/>
            <w:vAlign w:val="center"/>
          </w:tcPr>
          <w:p w:rsidR="00B50AC5" w:rsidRPr="00B50AC5" w:rsidRDefault="00B50AC5" w:rsidP="00B50AC5">
            <w:pPr>
              <w:spacing w:after="0" w:line="240" w:lineRule="auto"/>
              <w:jc w:val="center"/>
              <w:rPr>
                <w:rFonts w:ascii="Arial" w:eastAsia="Times New Roman" w:hAnsi="Arial" w:cs="Arial"/>
                <w:sz w:val="12"/>
                <w:szCs w:val="12"/>
                <w:lang w:val="ru-RU" w:eastAsia="ru-RU"/>
              </w:rPr>
            </w:pPr>
            <w:r w:rsidRPr="00B50AC5">
              <w:rPr>
                <w:rFonts w:ascii="Arial" w:eastAsia="Times New Roman" w:hAnsi="Arial" w:cs="Arial"/>
                <w:sz w:val="12"/>
                <w:szCs w:val="12"/>
                <w:lang w:val="ru-RU" w:eastAsia="ru-RU"/>
              </w:rPr>
              <w:t> </w:t>
            </w:r>
          </w:p>
        </w:tc>
        <w:tc>
          <w:tcPr>
            <w:tcW w:w="1620" w:type="dxa"/>
            <w:gridSpan w:val="5"/>
            <w:vMerge w:val="restart"/>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30"/>
        </w:trPr>
        <w:tc>
          <w:tcPr>
            <w:tcW w:w="473" w:type="dxa"/>
            <w:vMerge/>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17" w:type="dxa"/>
            <w:gridSpan w:val="2"/>
            <w:vMerge/>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60" w:type="dxa"/>
            <w:gridSpan w:val="5"/>
            <w:vMerge/>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60" w:type="dxa"/>
            <w:gridSpan w:val="3"/>
            <w:vMerge/>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c>
          <w:tcPr>
            <w:tcW w:w="1620" w:type="dxa"/>
            <w:gridSpan w:val="3"/>
            <w:vMerge/>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c>
          <w:tcPr>
            <w:tcW w:w="1620" w:type="dxa"/>
            <w:gridSpan w:val="4"/>
            <w:vMerge/>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c>
          <w:tcPr>
            <w:tcW w:w="1080" w:type="dxa"/>
            <w:gridSpan w:val="3"/>
            <w:vMerge/>
            <w:vAlign w:val="center"/>
          </w:tcPr>
          <w:p w:rsidR="00B50AC5" w:rsidRPr="00B50AC5" w:rsidRDefault="00B50AC5" w:rsidP="00B50AC5">
            <w:pPr>
              <w:spacing w:after="0" w:line="240" w:lineRule="auto"/>
              <w:rPr>
                <w:rFonts w:ascii="Arial" w:eastAsia="Times New Roman" w:hAnsi="Arial" w:cs="Arial"/>
                <w:sz w:val="12"/>
                <w:szCs w:val="12"/>
                <w:lang w:val="ru-RU" w:eastAsia="ru-RU"/>
              </w:rPr>
            </w:pPr>
          </w:p>
        </w:tc>
        <w:tc>
          <w:tcPr>
            <w:tcW w:w="1620" w:type="dxa"/>
            <w:gridSpan w:val="5"/>
            <w:vMerge/>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r>
      <w:tr w:rsidR="00B50AC5" w:rsidRPr="00B50AC5" w:rsidTr="00CA28F0">
        <w:trPr>
          <w:trHeight w:val="230"/>
        </w:trPr>
        <w:tc>
          <w:tcPr>
            <w:tcW w:w="473" w:type="dxa"/>
            <w:vMerge/>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17" w:type="dxa"/>
            <w:gridSpan w:val="2"/>
            <w:vMerge w:val="restart"/>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разделительные</w:t>
            </w:r>
          </w:p>
        </w:tc>
        <w:tc>
          <w:tcPr>
            <w:tcW w:w="1260" w:type="dxa"/>
            <w:gridSpan w:val="5"/>
            <w:vMerge w:val="restart"/>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60" w:type="dxa"/>
            <w:gridSpan w:val="3"/>
            <w:vMerge w:val="restart"/>
            <w:shd w:val="clear" w:color="auto" w:fill="FFFFFF"/>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20" w:type="dxa"/>
            <w:gridSpan w:val="3"/>
            <w:vMerge w:val="restart"/>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20" w:type="dxa"/>
            <w:gridSpan w:val="4"/>
            <w:vMerge w:val="restart"/>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80" w:type="dxa"/>
            <w:gridSpan w:val="3"/>
            <w:vMerge w:val="restart"/>
            <w:shd w:val="clear" w:color="auto" w:fill="FFFFFF"/>
            <w:vAlign w:val="center"/>
          </w:tcPr>
          <w:p w:rsidR="00B50AC5" w:rsidRPr="00B50AC5" w:rsidRDefault="00B50AC5" w:rsidP="00B50AC5">
            <w:pPr>
              <w:spacing w:after="0" w:line="240" w:lineRule="auto"/>
              <w:jc w:val="center"/>
              <w:rPr>
                <w:rFonts w:ascii="Arial" w:eastAsia="Times New Roman" w:hAnsi="Arial" w:cs="Arial"/>
                <w:sz w:val="12"/>
                <w:szCs w:val="12"/>
                <w:lang w:val="ru-RU" w:eastAsia="ru-RU"/>
              </w:rPr>
            </w:pPr>
            <w:r w:rsidRPr="00B50AC5">
              <w:rPr>
                <w:rFonts w:ascii="Arial" w:eastAsia="Times New Roman" w:hAnsi="Arial" w:cs="Arial"/>
                <w:sz w:val="12"/>
                <w:szCs w:val="12"/>
                <w:lang w:val="ru-RU" w:eastAsia="ru-RU"/>
              </w:rPr>
              <w:t> </w:t>
            </w:r>
          </w:p>
        </w:tc>
        <w:tc>
          <w:tcPr>
            <w:tcW w:w="1620" w:type="dxa"/>
            <w:gridSpan w:val="5"/>
            <w:vMerge w:val="restart"/>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30"/>
        </w:trPr>
        <w:tc>
          <w:tcPr>
            <w:tcW w:w="473" w:type="dxa"/>
            <w:vMerge/>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17" w:type="dxa"/>
            <w:gridSpan w:val="2"/>
            <w:vMerge/>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60" w:type="dxa"/>
            <w:gridSpan w:val="5"/>
            <w:vMerge/>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60" w:type="dxa"/>
            <w:gridSpan w:val="3"/>
            <w:vMerge/>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c>
          <w:tcPr>
            <w:tcW w:w="1620" w:type="dxa"/>
            <w:gridSpan w:val="3"/>
            <w:vMerge/>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c>
          <w:tcPr>
            <w:tcW w:w="1620" w:type="dxa"/>
            <w:gridSpan w:val="4"/>
            <w:vMerge/>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c>
          <w:tcPr>
            <w:tcW w:w="1080" w:type="dxa"/>
            <w:gridSpan w:val="3"/>
            <w:vMerge/>
            <w:vAlign w:val="center"/>
          </w:tcPr>
          <w:p w:rsidR="00B50AC5" w:rsidRPr="00B50AC5" w:rsidRDefault="00B50AC5" w:rsidP="00B50AC5">
            <w:pPr>
              <w:spacing w:after="0" w:line="240" w:lineRule="auto"/>
              <w:rPr>
                <w:rFonts w:ascii="Arial" w:eastAsia="Times New Roman" w:hAnsi="Arial" w:cs="Arial"/>
                <w:sz w:val="12"/>
                <w:szCs w:val="12"/>
                <w:lang w:val="ru-RU" w:eastAsia="ru-RU"/>
              </w:rPr>
            </w:pPr>
          </w:p>
        </w:tc>
        <w:tc>
          <w:tcPr>
            <w:tcW w:w="1620" w:type="dxa"/>
            <w:gridSpan w:val="5"/>
            <w:vMerge/>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r>
      <w:tr w:rsidR="00B50AC5" w:rsidRPr="00B50AC5" w:rsidTr="00CA28F0">
        <w:trPr>
          <w:trHeight w:val="236"/>
        </w:trPr>
        <w:tc>
          <w:tcPr>
            <w:tcW w:w="473" w:type="dxa"/>
            <w:vMerge w:val="restart"/>
            <w:shd w:val="clear" w:color="auto" w:fill="auto"/>
            <w:noWrap/>
            <w:textDirection w:val="btLr"/>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перекрытия</w:t>
            </w:r>
          </w:p>
        </w:tc>
        <w:tc>
          <w:tcPr>
            <w:tcW w:w="1517" w:type="dxa"/>
            <w:gridSpan w:val="2"/>
            <w:vMerge w:val="restart"/>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пола</w:t>
            </w:r>
          </w:p>
        </w:tc>
        <w:tc>
          <w:tcPr>
            <w:tcW w:w="1260" w:type="dxa"/>
            <w:gridSpan w:val="5"/>
            <w:vMerge w:val="restart"/>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60" w:type="dxa"/>
            <w:gridSpan w:val="3"/>
            <w:vMerge w:val="restart"/>
            <w:shd w:val="clear" w:color="auto" w:fill="FFFFFF"/>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20" w:type="dxa"/>
            <w:gridSpan w:val="3"/>
            <w:vMerge w:val="restart"/>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20" w:type="dxa"/>
            <w:gridSpan w:val="4"/>
            <w:vMerge w:val="restart"/>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80" w:type="dxa"/>
            <w:gridSpan w:val="3"/>
            <w:vMerge w:val="restart"/>
            <w:shd w:val="clear" w:color="auto" w:fill="FFFFFF"/>
            <w:vAlign w:val="center"/>
          </w:tcPr>
          <w:p w:rsidR="00B50AC5" w:rsidRPr="00B50AC5" w:rsidRDefault="00B50AC5" w:rsidP="00B50AC5">
            <w:pPr>
              <w:spacing w:after="0" w:line="240" w:lineRule="auto"/>
              <w:jc w:val="center"/>
              <w:rPr>
                <w:rFonts w:ascii="Arial" w:eastAsia="Times New Roman" w:hAnsi="Arial" w:cs="Arial"/>
                <w:sz w:val="12"/>
                <w:szCs w:val="12"/>
                <w:lang w:val="ru-RU" w:eastAsia="ru-RU"/>
              </w:rPr>
            </w:pPr>
            <w:r w:rsidRPr="00B50AC5">
              <w:rPr>
                <w:rFonts w:ascii="Arial" w:eastAsia="Times New Roman" w:hAnsi="Arial" w:cs="Arial"/>
                <w:sz w:val="12"/>
                <w:szCs w:val="12"/>
                <w:lang w:val="ru-RU" w:eastAsia="ru-RU"/>
              </w:rPr>
              <w:t> </w:t>
            </w:r>
          </w:p>
        </w:tc>
        <w:tc>
          <w:tcPr>
            <w:tcW w:w="1620" w:type="dxa"/>
            <w:gridSpan w:val="5"/>
            <w:vMerge w:val="restart"/>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30"/>
        </w:trPr>
        <w:tc>
          <w:tcPr>
            <w:tcW w:w="473" w:type="dxa"/>
            <w:vMerge/>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17" w:type="dxa"/>
            <w:gridSpan w:val="2"/>
            <w:vMerge/>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60" w:type="dxa"/>
            <w:gridSpan w:val="5"/>
            <w:vMerge/>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60" w:type="dxa"/>
            <w:gridSpan w:val="3"/>
            <w:vMerge/>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c>
          <w:tcPr>
            <w:tcW w:w="1620" w:type="dxa"/>
            <w:gridSpan w:val="3"/>
            <w:vMerge/>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c>
          <w:tcPr>
            <w:tcW w:w="1620" w:type="dxa"/>
            <w:gridSpan w:val="4"/>
            <w:vMerge/>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c>
          <w:tcPr>
            <w:tcW w:w="1080" w:type="dxa"/>
            <w:gridSpan w:val="3"/>
            <w:vMerge/>
            <w:vAlign w:val="center"/>
          </w:tcPr>
          <w:p w:rsidR="00B50AC5" w:rsidRPr="00B50AC5" w:rsidRDefault="00B50AC5" w:rsidP="00B50AC5">
            <w:pPr>
              <w:spacing w:after="0" w:line="240" w:lineRule="auto"/>
              <w:rPr>
                <w:rFonts w:ascii="Arial" w:eastAsia="Times New Roman" w:hAnsi="Arial" w:cs="Arial"/>
                <w:sz w:val="12"/>
                <w:szCs w:val="12"/>
                <w:lang w:val="ru-RU" w:eastAsia="ru-RU"/>
              </w:rPr>
            </w:pPr>
          </w:p>
        </w:tc>
        <w:tc>
          <w:tcPr>
            <w:tcW w:w="1620" w:type="dxa"/>
            <w:gridSpan w:val="5"/>
            <w:vMerge/>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r>
      <w:tr w:rsidR="00B50AC5" w:rsidRPr="00B50AC5" w:rsidTr="00CA28F0">
        <w:trPr>
          <w:trHeight w:val="230"/>
        </w:trPr>
        <w:tc>
          <w:tcPr>
            <w:tcW w:w="473" w:type="dxa"/>
            <w:vMerge/>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17" w:type="dxa"/>
            <w:gridSpan w:val="2"/>
            <w:vMerge w:val="restart"/>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промежуточное</w:t>
            </w:r>
          </w:p>
        </w:tc>
        <w:tc>
          <w:tcPr>
            <w:tcW w:w="1260" w:type="dxa"/>
            <w:gridSpan w:val="5"/>
            <w:vMerge w:val="restart"/>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60" w:type="dxa"/>
            <w:gridSpan w:val="3"/>
            <w:vMerge w:val="restart"/>
            <w:shd w:val="clear" w:color="auto" w:fill="FFFFFF"/>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20" w:type="dxa"/>
            <w:gridSpan w:val="3"/>
            <w:vMerge w:val="restart"/>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20" w:type="dxa"/>
            <w:gridSpan w:val="4"/>
            <w:vMerge w:val="restart"/>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80" w:type="dxa"/>
            <w:gridSpan w:val="3"/>
            <w:vMerge w:val="restart"/>
            <w:shd w:val="clear" w:color="auto" w:fill="FFFFFF"/>
            <w:vAlign w:val="center"/>
          </w:tcPr>
          <w:p w:rsidR="00B50AC5" w:rsidRPr="00B50AC5" w:rsidRDefault="00B50AC5" w:rsidP="00B50AC5">
            <w:pPr>
              <w:spacing w:after="0" w:line="240" w:lineRule="auto"/>
              <w:jc w:val="center"/>
              <w:rPr>
                <w:rFonts w:ascii="Arial" w:eastAsia="Times New Roman" w:hAnsi="Arial" w:cs="Arial"/>
                <w:sz w:val="12"/>
                <w:szCs w:val="12"/>
                <w:lang w:val="ru-RU" w:eastAsia="ru-RU"/>
              </w:rPr>
            </w:pPr>
            <w:r w:rsidRPr="00B50AC5">
              <w:rPr>
                <w:rFonts w:ascii="Arial" w:eastAsia="Times New Roman" w:hAnsi="Arial" w:cs="Arial"/>
                <w:sz w:val="12"/>
                <w:szCs w:val="12"/>
                <w:lang w:val="ru-RU" w:eastAsia="ru-RU"/>
              </w:rPr>
              <w:t> </w:t>
            </w:r>
          </w:p>
        </w:tc>
        <w:tc>
          <w:tcPr>
            <w:tcW w:w="1620" w:type="dxa"/>
            <w:gridSpan w:val="5"/>
            <w:vMerge w:val="restart"/>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30"/>
        </w:trPr>
        <w:tc>
          <w:tcPr>
            <w:tcW w:w="473" w:type="dxa"/>
            <w:vMerge/>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17" w:type="dxa"/>
            <w:gridSpan w:val="2"/>
            <w:vMerge/>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60" w:type="dxa"/>
            <w:gridSpan w:val="5"/>
            <w:vMerge/>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60" w:type="dxa"/>
            <w:gridSpan w:val="3"/>
            <w:vMerge/>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c>
          <w:tcPr>
            <w:tcW w:w="1620" w:type="dxa"/>
            <w:gridSpan w:val="3"/>
            <w:vMerge/>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c>
          <w:tcPr>
            <w:tcW w:w="1620" w:type="dxa"/>
            <w:gridSpan w:val="4"/>
            <w:vMerge/>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c>
          <w:tcPr>
            <w:tcW w:w="1080" w:type="dxa"/>
            <w:gridSpan w:val="3"/>
            <w:vMerge/>
            <w:vAlign w:val="center"/>
          </w:tcPr>
          <w:p w:rsidR="00B50AC5" w:rsidRPr="00B50AC5" w:rsidRDefault="00B50AC5" w:rsidP="00B50AC5">
            <w:pPr>
              <w:spacing w:after="0" w:line="240" w:lineRule="auto"/>
              <w:rPr>
                <w:rFonts w:ascii="Arial" w:eastAsia="Times New Roman" w:hAnsi="Arial" w:cs="Arial"/>
                <w:sz w:val="12"/>
                <w:szCs w:val="12"/>
                <w:lang w:val="ru-RU" w:eastAsia="ru-RU"/>
              </w:rPr>
            </w:pPr>
          </w:p>
        </w:tc>
        <w:tc>
          <w:tcPr>
            <w:tcW w:w="1620" w:type="dxa"/>
            <w:gridSpan w:val="5"/>
            <w:vMerge/>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r>
      <w:tr w:rsidR="00B50AC5" w:rsidRPr="00B50AC5" w:rsidTr="00CA28F0">
        <w:trPr>
          <w:trHeight w:val="300"/>
        </w:trPr>
        <w:tc>
          <w:tcPr>
            <w:tcW w:w="1990" w:type="dxa"/>
            <w:gridSpan w:val="3"/>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крыша</w:t>
            </w:r>
          </w:p>
        </w:tc>
        <w:tc>
          <w:tcPr>
            <w:tcW w:w="1260" w:type="dxa"/>
            <w:gridSpan w:val="5"/>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60" w:type="dxa"/>
            <w:gridSpan w:val="3"/>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20" w:type="dxa"/>
            <w:gridSpan w:val="3"/>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20" w:type="dxa"/>
            <w:gridSpan w:val="4"/>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80" w:type="dxa"/>
            <w:gridSpan w:val="3"/>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20" w:type="dxa"/>
            <w:gridSpan w:val="5"/>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150"/>
        </w:trPr>
        <w:tc>
          <w:tcPr>
            <w:tcW w:w="576" w:type="dxa"/>
            <w:gridSpan w:val="2"/>
            <w:vMerge w:val="restart"/>
            <w:shd w:val="clear" w:color="auto" w:fill="auto"/>
            <w:noWrap/>
            <w:textDirection w:val="btLr"/>
            <w:vAlign w:val="center"/>
          </w:tcPr>
          <w:p w:rsidR="00B50AC5" w:rsidRPr="00B50AC5" w:rsidRDefault="00B50AC5" w:rsidP="00B50AC5">
            <w:pPr>
              <w:spacing w:after="0" w:line="240" w:lineRule="auto"/>
              <w:jc w:val="center"/>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пол</w:t>
            </w:r>
          </w:p>
        </w:tc>
        <w:tc>
          <w:tcPr>
            <w:tcW w:w="1414" w:type="dxa"/>
            <w:vMerge w:val="restart"/>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Уровень  1</w:t>
            </w:r>
          </w:p>
        </w:tc>
        <w:tc>
          <w:tcPr>
            <w:tcW w:w="1260" w:type="dxa"/>
            <w:gridSpan w:val="5"/>
            <w:vMerge w:val="restart"/>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60" w:type="dxa"/>
            <w:gridSpan w:val="3"/>
            <w:vMerge w:val="restart"/>
            <w:shd w:val="clear" w:color="auto" w:fill="FFFFFF"/>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20" w:type="dxa"/>
            <w:gridSpan w:val="3"/>
            <w:vMerge w:val="restart"/>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20" w:type="dxa"/>
            <w:gridSpan w:val="4"/>
            <w:vMerge w:val="restart"/>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80" w:type="dxa"/>
            <w:gridSpan w:val="3"/>
            <w:vMerge w:val="restart"/>
            <w:shd w:val="clear" w:color="auto" w:fill="FFFFFF"/>
            <w:vAlign w:val="center"/>
          </w:tcPr>
          <w:p w:rsidR="00B50AC5" w:rsidRPr="00B50AC5" w:rsidRDefault="00B50AC5" w:rsidP="00B50AC5">
            <w:pPr>
              <w:spacing w:after="0" w:line="240" w:lineRule="auto"/>
              <w:jc w:val="center"/>
              <w:rPr>
                <w:rFonts w:ascii="Arial" w:eastAsia="Times New Roman" w:hAnsi="Arial" w:cs="Arial"/>
                <w:sz w:val="12"/>
                <w:szCs w:val="12"/>
                <w:lang w:val="ru-RU" w:eastAsia="ru-RU"/>
              </w:rPr>
            </w:pPr>
            <w:r w:rsidRPr="00B50AC5">
              <w:rPr>
                <w:rFonts w:ascii="Arial" w:eastAsia="Times New Roman" w:hAnsi="Arial" w:cs="Arial"/>
                <w:sz w:val="12"/>
                <w:szCs w:val="12"/>
                <w:lang w:val="ru-RU" w:eastAsia="ru-RU"/>
              </w:rPr>
              <w:t> </w:t>
            </w:r>
          </w:p>
        </w:tc>
        <w:tc>
          <w:tcPr>
            <w:tcW w:w="1620" w:type="dxa"/>
            <w:gridSpan w:val="5"/>
            <w:vMerge w:val="restart"/>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138"/>
        </w:trPr>
        <w:tc>
          <w:tcPr>
            <w:tcW w:w="576" w:type="dxa"/>
            <w:gridSpan w:val="2"/>
            <w:vMerge/>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c>
          <w:tcPr>
            <w:tcW w:w="1414" w:type="dxa"/>
            <w:vMerge/>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60" w:type="dxa"/>
            <w:gridSpan w:val="5"/>
            <w:vMerge/>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60" w:type="dxa"/>
            <w:gridSpan w:val="3"/>
            <w:vMerge/>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c>
          <w:tcPr>
            <w:tcW w:w="1620" w:type="dxa"/>
            <w:gridSpan w:val="3"/>
            <w:vMerge/>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c>
          <w:tcPr>
            <w:tcW w:w="1620" w:type="dxa"/>
            <w:gridSpan w:val="4"/>
            <w:vMerge/>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c>
          <w:tcPr>
            <w:tcW w:w="1080" w:type="dxa"/>
            <w:gridSpan w:val="3"/>
            <w:vMerge/>
            <w:vAlign w:val="center"/>
          </w:tcPr>
          <w:p w:rsidR="00B50AC5" w:rsidRPr="00B50AC5" w:rsidRDefault="00B50AC5" w:rsidP="00B50AC5">
            <w:pPr>
              <w:spacing w:after="0" w:line="240" w:lineRule="auto"/>
              <w:rPr>
                <w:rFonts w:ascii="Arial" w:eastAsia="Times New Roman" w:hAnsi="Arial" w:cs="Arial"/>
                <w:sz w:val="12"/>
                <w:szCs w:val="12"/>
                <w:lang w:val="ru-RU" w:eastAsia="ru-RU"/>
              </w:rPr>
            </w:pPr>
          </w:p>
        </w:tc>
        <w:tc>
          <w:tcPr>
            <w:tcW w:w="1620" w:type="dxa"/>
            <w:gridSpan w:val="5"/>
            <w:vMerge/>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r>
      <w:tr w:rsidR="00B50AC5" w:rsidRPr="00B50AC5" w:rsidTr="00CA28F0">
        <w:trPr>
          <w:trHeight w:val="150"/>
        </w:trPr>
        <w:tc>
          <w:tcPr>
            <w:tcW w:w="576" w:type="dxa"/>
            <w:gridSpan w:val="2"/>
            <w:vMerge/>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c>
          <w:tcPr>
            <w:tcW w:w="1414" w:type="dxa"/>
            <w:vMerge w:val="restart"/>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другие уровни</w:t>
            </w:r>
          </w:p>
        </w:tc>
        <w:tc>
          <w:tcPr>
            <w:tcW w:w="1260" w:type="dxa"/>
            <w:gridSpan w:val="5"/>
            <w:vMerge w:val="restart"/>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60" w:type="dxa"/>
            <w:gridSpan w:val="3"/>
            <w:vMerge w:val="restart"/>
            <w:shd w:val="clear" w:color="auto" w:fill="FFFFFF"/>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20" w:type="dxa"/>
            <w:gridSpan w:val="3"/>
            <w:vMerge w:val="restart"/>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20" w:type="dxa"/>
            <w:gridSpan w:val="4"/>
            <w:vMerge w:val="restart"/>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80" w:type="dxa"/>
            <w:gridSpan w:val="3"/>
            <w:vMerge w:val="restart"/>
            <w:shd w:val="clear" w:color="auto" w:fill="FFFFFF"/>
            <w:vAlign w:val="center"/>
          </w:tcPr>
          <w:p w:rsidR="00B50AC5" w:rsidRPr="00B50AC5" w:rsidRDefault="00B50AC5" w:rsidP="00B50AC5">
            <w:pPr>
              <w:spacing w:after="0" w:line="240" w:lineRule="auto"/>
              <w:jc w:val="center"/>
              <w:rPr>
                <w:rFonts w:ascii="Arial" w:eastAsia="Times New Roman" w:hAnsi="Arial" w:cs="Arial"/>
                <w:sz w:val="12"/>
                <w:szCs w:val="12"/>
                <w:lang w:val="ru-RU" w:eastAsia="ru-RU"/>
              </w:rPr>
            </w:pPr>
            <w:r w:rsidRPr="00B50AC5">
              <w:rPr>
                <w:rFonts w:ascii="Arial" w:eastAsia="Times New Roman" w:hAnsi="Arial" w:cs="Arial"/>
                <w:sz w:val="12"/>
                <w:szCs w:val="12"/>
                <w:lang w:val="ru-RU" w:eastAsia="ru-RU"/>
              </w:rPr>
              <w:t> </w:t>
            </w:r>
          </w:p>
        </w:tc>
        <w:tc>
          <w:tcPr>
            <w:tcW w:w="1620" w:type="dxa"/>
            <w:gridSpan w:val="5"/>
            <w:vMerge w:val="restart"/>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138"/>
        </w:trPr>
        <w:tc>
          <w:tcPr>
            <w:tcW w:w="576" w:type="dxa"/>
            <w:gridSpan w:val="2"/>
            <w:vMerge/>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c>
          <w:tcPr>
            <w:tcW w:w="1414" w:type="dxa"/>
            <w:vMerge/>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60" w:type="dxa"/>
            <w:gridSpan w:val="5"/>
            <w:vMerge/>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60" w:type="dxa"/>
            <w:gridSpan w:val="3"/>
            <w:vMerge/>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c>
          <w:tcPr>
            <w:tcW w:w="1620" w:type="dxa"/>
            <w:gridSpan w:val="3"/>
            <w:vMerge/>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c>
          <w:tcPr>
            <w:tcW w:w="1620" w:type="dxa"/>
            <w:gridSpan w:val="4"/>
            <w:vMerge/>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c>
          <w:tcPr>
            <w:tcW w:w="1080" w:type="dxa"/>
            <w:gridSpan w:val="3"/>
            <w:vMerge/>
            <w:vAlign w:val="center"/>
          </w:tcPr>
          <w:p w:rsidR="00B50AC5" w:rsidRPr="00B50AC5" w:rsidRDefault="00B50AC5" w:rsidP="00B50AC5">
            <w:pPr>
              <w:spacing w:after="0" w:line="240" w:lineRule="auto"/>
              <w:rPr>
                <w:rFonts w:ascii="Arial" w:eastAsia="Times New Roman" w:hAnsi="Arial" w:cs="Arial"/>
                <w:sz w:val="12"/>
                <w:szCs w:val="12"/>
                <w:lang w:val="ru-RU" w:eastAsia="ru-RU"/>
              </w:rPr>
            </w:pPr>
          </w:p>
        </w:tc>
        <w:tc>
          <w:tcPr>
            <w:tcW w:w="1620" w:type="dxa"/>
            <w:gridSpan w:val="5"/>
            <w:vMerge/>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r>
      <w:tr w:rsidR="00B50AC5" w:rsidRPr="00B50AC5" w:rsidTr="00CA28F0">
        <w:trPr>
          <w:trHeight w:val="150"/>
        </w:trPr>
        <w:tc>
          <w:tcPr>
            <w:tcW w:w="576" w:type="dxa"/>
            <w:gridSpan w:val="2"/>
            <w:vMerge w:val="restart"/>
            <w:shd w:val="clear" w:color="auto" w:fill="auto"/>
            <w:noWrap/>
            <w:textDirection w:val="btLr"/>
            <w:vAlign w:val="center"/>
          </w:tcPr>
          <w:p w:rsidR="00B50AC5" w:rsidRPr="00B50AC5" w:rsidRDefault="00B50AC5" w:rsidP="00B50AC5">
            <w:pPr>
              <w:spacing w:after="0" w:line="240" w:lineRule="auto"/>
              <w:jc w:val="center"/>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проемы</w:t>
            </w:r>
          </w:p>
        </w:tc>
        <w:tc>
          <w:tcPr>
            <w:tcW w:w="1414" w:type="dxa"/>
            <w:vMerge w:val="restart"/>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окна</w:t>
            </w:r>
          </w:p>
        </w:tc>
        <w:tc>
          <w:tcPr>
            <w:tcW w:w="1260" w:type="dxa"/>
            <w:gridSpan w:val="5"/>
            <w:vMerge w:val="restart"/>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60" w:type="dxa"/>
            <w:gridSpan w:val="3"/>
            <w:vMerge w:val="restart"/>
            <w:shd w:val="clear" w:color="auto" w:fill="FFFFFF"/>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20" w:type="dxa"/>
            <w:gridSpan w:val="3"/>
            <w:vMerge w:val="restart"/>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20" w:type="dxa"/>
            <w:gridSpan w:val="4"/>
            <w:vMerge w:val="restart"/>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80" w:type="dxa"/>
            <w:gridSpan w:val="3"/>
            <w:vMerge w:val="restart"/>
            <w:shd w:val="clear" w:color="auto" w:fill="FFFFFF"/>
            <w:vAlign w:val="center"/>
          </w:tcPr>
          <w:p w:rsidR="00B50AC5" w:rsidRPr="00B50AC5" w:rsidRDefault="00B50AC5" w:rsidP="00B50AC5">
            <w:pPr>
              <w:spacing w:after="0" w:line="240" w:lineRule="auto"/>
              <w:jc w:val="center"/>
              <w:rPr>
                <w:rFonts w:ascii="Arial" w:eastAsia="Times New Roman" w:hAnsi="Arial" w:cs="Arial"/>
                <w:sz w:val="12"/>
                <w:szCs w:val="12"/>
                <w:lang w:val="ru-RU" w:eastAsia="ru-RU"/>
              </w:rPr>
            </w:pPr>
            <w:r w:rsidRPr="00B50AC5">
              <w:rPr>
                <w:rFonts w:ascii="Arial" w:eastAsia="Times New Roman" w:hAnsi="Arial" w:cs="Arial"/>
                <w:sz w:val="12"/>
                <w:szCs w:val="12"/>
                <w:lang w:val="ru-RU" w:eastAsia="ru-RU"/>
              </w:rPr>
              <w:t> </w:t>
            </w:r>
          </w:p>
        </w:tc>
        <w:tc>
          <w:tcPr>
            <w:tcW w:w="1620" w:type="dxa"/>
            <w:gridSpan w:val="5"/>
            <w:vMerge w:val="restart"/>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138"/>
        </w:trPr>
        <w:tc>
          <w:tcPr>
            <w:tcW w:w="576" w:type="dxa"/>
            <w:gridSpan w:val="2"/>
            <w:vMerge/>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c>
          <w:tcPr>
            <w:tcW w:w="1414" w:type="dxa"/>
            <w:vMerge/>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60" w:type="dxa"/>
            <w:gridSpan w:val="5"/>
            <w:vMerge/>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60" w:type="dxa"/>
            <w:gridSpan w:val="3"/>
            <w:vMerge/>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c>
          <w:tcPr>
            <w:tcW w:w="1620" w:type="dxa"/>
            <w:gridSpan w:val="3"/>
            <w:vMerge/>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c>
          <w:tcPr>
            <w:tcW w:w="1620" w:type="dxa"/>
            <w:gridSpan w:val="4"/>
            <w:vMerge/>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c>
          <w:tcPr>
            <w:tcW w:w="1080" w:type="dxa"/>
            <w:gridSpan w:val="3"/>
            <w:vMerge/>
            <w:vAlign w:val="center"/>
          </w:tcPr>
          <w:p w:rsidR="00B50AC5" w:rsidRPr="00B50AC5" w:rsidRDefault="00B50AC5" w:rsidP="00B50AC5">
            <w:pPr>
              <w:spacing w:after="0" w:line="240" w:lineRule="auto"/>
              <w:rPr>
                <w:rFonts w:ascii="Arial" w:eastAsia="Times New Roman" w:hAnsi="Arial" w:cs="Arial"/>
                <w:sz w:val="12"/>
                <w:szCs w:val="12"/>
                <w:lang w:val="ru-RU" w:eastAsia="ru-RU"/>
              </w:rPr>
            </w:pPr>
          </w:p>
        </w:tc>
        <w:tc>
          <w:tcPr>
            <w:tcW w:w="1620" w:type="dxa"/>
            <w:gridSpan w:val="5"/>
            <w:vMerge/>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r>
      <w:tr w:rsidR="00B50AC5" w:rsidRPr="00B50AC5" w:rsidTr="00CA28F0">
        <w:trPr>
          <w:trHeight w:val="150"/>
        </w:trPr>
        <w:tc>
          <w:tcPr>
            <w:tcW w:w="576" w:type="dxa"/>
            <w:gridSpan w:val="2"/>
            <w:vMerge/>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c>
          <w:tcPr>
            <w:tcW w:w="1414" w:type="dxa"/>
            <w:vMerge w:val="restart"/>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двери</w:t>
            </w:r>
          </w:p>
        </w:tc>
        <w:tc>
          <w:tcPr>
            <w:tcW w:w="1260" w:type="dxa"/>
            <w:gridSpan w:val="5"/>
            <w:vMerge w:val="restart"/>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60" w:type="dxa"/>
            <w:gridSpan w:val="3"/>
            <w:vMerge w:val="restart"/>
            <w:shd w:val="clear" w:color="auto" w:fill="FFFFFF"/>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20" w:type="dxa"/>
            <w:gridSpan w:val="3"/>
            <w:vMerge w:val="restart"/>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20" w:type="dxa"/>
            <w:gridSpan w:val="4"/>
            <w:vMerge w:val="restart"/>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80" w:type="dxa"/>
            <w:gridSpan w:val="3"/>
            <w:vMerge w:val="restart"/>
            <w:shd w:val="clear" w:color="auto" w:fill="FFFFFF"/>
            <w:vAlign w:val="center"/>
          </w:tcPr>
          <w:p w:rsidR="00B50AC5" w:rsidRPr="00B50AC5" w:rsidRDefault="00B50AC5" w:rsidP="00B50AC5">
            <w:pPr>
              <w:spacing w:after="0" w:line="240" w:lineRule="auto"/>
              <w:jc w:val="center"/>
              <w:rPr>
                <w:rFonts w:ascii="Arial" w:eastAsia="Times New Roman" w:hAnsi="Arial" w:cs="Arial"/>
                <w:sz w:val="12"/>
                <w:szCs w:val="12"/>
                <w:lang w:val="ru-RU" w:eastAsia="ru-RU"/>
              </w:rPr>
            </w:pPr>
            <w:r w:rsidRPr="00B50AC5">
              <w:rPr>
                <w:rFonts w:ascii="Arial" w:eastAsia="Times New Roman" w:hAnsi="Arial" w:cs="Arial"/>
                <w:sz w:val="12"/>
                <w:szCs w:val="12"/>
                <w:lang w:val="ru-RU" w:eastAsia="ru-RU"/>
              </w:rPr>
              <w:t> </w:t>
            </w:r>
          </w:p>
        </w:tc>
        <w:tc>
          <w:tcPr>
            <w:tcW w:w="1620" w:type="dxa"/>
            <w:gridSpan w:val="5"/>
            <w:vMerge w:val="restart"/>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138"/>
        </w:trPr>
        <w:tc>
          <w:tcPr>
            <w:tcW w:w="576" w:type="dxa"/>
            <w:gridSpan w:val="2"/>
            <w:vMerge/>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c>
          <w:tcPr>
            <w:tcW w:w="1414" w:type="dxa"/>
            <w:vMerge/>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60" w:type="dxa"/>
            <w:gridSpan w:val="5"/>
            <w:vMerge/>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60" w:type="dxa"/>
            <w:gridSpan w:val="3"/>
            <w:vMerge/>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c>
          <w:tcPr>
            <w:tcW w:w="1620" w:type="dxa"/>
            <w:gridSpan w:val="3"/>
            <w:vMerge/>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c>
          <w:tcPr>
            <w:tcW w:w="1620" w:type="dxa"/>
            <w:gridSpan w:val="4"/>
            <w:vMerge/>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c>
          <w:tcPr>
            <w:tcW w:w="1080" w:type="dxa"/>
            <w:gridSpan w:val="3"/>
            <w:vMerge/>
            <w:vAlign w:val="center"/>
          </w:tcPr>
          <w:p w:rsidR="00B50AC5" w:rsidRPr="00B50AC5" w:rsidRDefault="00B50AC5" w:rsidP="00B50AC5">
            <w:pPr>
              <w:spacing w:after="0" w:line="240" w:lineRule="auto"/>
              <w:rPr>
                <w:rFonts w:ascii="Arial" w:eastAsia="Times New Roman" w:hAnsi="Arial" w:cs="Arial"/>
                <w:sz w:val="12"/>
                <w:szCs w:val="12"/>
                <w:lang w:val="ru-RU" w:eastAsia="ru-RU"/>
              </w:rPr>
            </w:pPr>
          </w:p>
        </w:tc>
        <w:tc>
          <w:tcPr>
            <w:tcW w:w="1620" w:type="dxa"/>
            <w:gridSpan w:val="5"/>
            <w:vMerge/>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r>
      <w:tr w:rsidR="00B50AC5" w:rsidRPr="00B50AC5" w:rsidTr="00CA28F0">
        <w:trPr>
          <w:trHeight w:val="236"/>
        </w:trPr>
        <w:tc>
          <w:tcPr>
            <w:tcW w:w="576" w:type="dxa"/>
            <w:gridSpan w:val="2"/>
            <w:vMerge w:val="restart"/>
            <w:shd w:val="clear" w:color="auto" w:fill="auto"/>
            <w:noWrap/>
            <w:textDirection w:val="btLr"/>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отделка</w:t>
            </w:r>
          </w:p>
        </w:tc>
        <w:tc>
          <w:tcPr>
            <w:tcW w:w="1414" w:type="dxa"/>
            <w:vMerge w:val="restart"/>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внутренняя</w:t>
            </w:r>
          </w:p>
        </w:tc>
        <w:tc>
          <w:tcPr>
            <w:tcW w:w="1260" w:type="dxa"/>
            <w:gridSpan w:val="5"/>
            <w:vMerge w:val="restart"/>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60" w:type="dxa"/>
            <w:gridSpan w:val="3"/>
            <w:vMerge w:val="restart"/>
            <w:shd w:val="clear" w:color="auto" w:fill="FFFFFF"/>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20" w:type="dxa"/>
            <w:gridSpan w:val="3"/>
            <w:vMerge w:val="restart"/>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20" w:type="dxa"/>
            <w:gridSpan w:val="4"/>
            <w:vMerge w:val="restart"/>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80" w:type="dxa"/>
            <w:gridSpan w:val="3"/>
            <w:vMerge w:val="restart"/>
            <w:shd w:val="clear" w:color="auto" w:fill="FFFFFF"/>
            <w:vAlign w:val="center"/>
          </w:tcPr>
          <w:p w:rsidR="00B50AC5" w:rsidRPr="00B50AC5" w:rsidRDefault="00B50AC5" w:rsidP="00B50AC5">
            <w:pPr>
              <w:spacing w:after="0" w:line="240" w:lineRule="auto"/>
              <w:jc w:val="center"/>
              <w:rPr>
                <w:rFonts w:ascii="Arial" w:eastAsia="Times New Roman" w:hAnsi="Arial" w:cs="Arial"/>
                <w:sz w:val="12"/>
                <w:szCs w:val="12"/>
                <w:lang w:val="ru-RU" w:eastAsia="ru-RU"/>
              </w:rPr>
            </w:pPr>
            <w:r w:rsidRPr="00B50AC5">
              <w:rPr>
                <w:rFonts w:ascii="Arial" w:eastAsia="Times New Roman" w:hAnsi="Arial" w:cs="Arial"/>
                <w:sz w:val="12"/>
                <w:szCs w:val="12"/>
                <w:lang w:val="ru-RU" w:eastAsia="ru-RU"/>
              </w:rPr>
              <w:t> </w:t>
            </w:r>
          </w:p>
        </w:tc>
        <w:tc>
          <w:tcPr>
            <w:tcW w:w="1620" w:type="dxa"/>
            <w:gridSpan w:val="5"/>
            <w:vMerge w:val="restart"/>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30"/>
        </w:trPr>
        <w:tc>
          <w:tcPr>
            <w:tcW w:w="576" w:type="dxa"/>
            <w:gridSpan w:val="2"/>
            <w:vMerge/>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14" w:type="dxa"/>
            <w:vMerge/>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60" w:type="dxa"/>
            <w:gridSpan w:val="5"/>
            <w:vMerge/>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60" w:type="dxa"/>
            <w:gridSpan w:val="3"/>
            <w:vMerge/>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c>
          <w:tcPr>
            <w:tcW w:w="1620" w:type="dxa"/>
            <w:gridSpan w:val="3"/>
            <w:vMerge/>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c>
          <w:tcPr>
            <w:tcW w:w="1620" w:type="dxa"/>
            <w:gridSpan w:val="4"/>
            <w:vMerge/>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c>
          <w:tcPr>
            <w:tcW w:w="1080" w:type="dxa"/>
            <w:gridSpan w:val="3"/>
            <w:vMerge/>
            <w:vAlign w:val="center"/>
          </w:tcPr>
          <w:p w:rsidR="00B50AC5" w:rsidRPr="00B50AC5" w:rsidRDefault="00B50AC5" w:rsidP="00B50AC5">
            <w:pPr>
              <w:spacing w:after="0" w:line="240" w:lineRule="auto"/>
              <w:rPr>
                <w:rFonts w:ascii="Arial" w:eastAsia="Times New Roman" w:hAnsi="Arial" w:cs="Arial"/>
                <w:sz w:val="12"/>
                <w:szCs w:val="12"/>
                <w:lang w:val="ru-RU" w:eastAsia="ru-RU"/>
              </w:rPr>
            </w:pPr>
          </w:p>
        </w:tc>
        <w:tc>
          <w:tcPr>
            <w:tcW w:w="1620" w:type="dxa"/>
            <w:gridSpan w:val="5"/>
            <w:vMerge/>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r>
      <w:tr w:rsidR="00B50AC5" w:rsidRPr="00B50AC5" w:rsidTr="00CA28F0">
        <w:trPr>
          <w:trHeight w:val="230"/>
        </w:trPr>
        <w:tc>
          <w:tcPr>
            <w:tcW w:w="576" w:type="dxa"/>
            <w:gridSpan w:val="2"/>
            <w:vMerge/>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14" w:type="dxa"/>
            <w:vMerge w:val="restart"/>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внешняя</w:t>
            </w:r>
          </w:p>
        </w:tc>
        <w:tc>
          <w:tcPr>
            <w:tcW w:w="1260" w:type="dxa"/>
            <w:gridSpan w:val="5"/>
            <w:vMerge w:val="restart"/>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60" w:type="dxa"/>
            <w:gridSpan w:val="3"/>
            <w:vMerge w:val="restart"/>
            <w:shd w:val="clear" w:color="auto" w:fill="FFFFFF"/>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20" w:type="dxa"/>
            <w:gridSpan w:val="3"/>
            <w:vMerge w:val="restart"/>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20" w:type="dxa"/>
            <w:gridSpan w:val="4"/>
            <w:vMerge w:val="restart"/>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80" w:type="dxa"/>
            <w:gridSpan w:val="3"/>
            <w:vMerge w:val="restart"/>
            <w:shd w:val="clear" w:color="auto" w:fill="FFFFFF"/>
            <w:vAlign w:val="center"/>
          </w:tcPr>
          <w:p w:rsidR="00B50AC5" w:rsidRPr="00B50AC5" w:rsidRDefault="00B50AC5" w:rsidP="00B50AC5">
            <w:pPr>
              <w:spacing w:after="0" w:line="240" w:lineRule="auto"/>
              <w:jc w:val="center"/>
              <w:rPr>
                <w:rFonts w:ascii="Arial" w:eastAsia="Times New Roman" w:hAnsi="Arial" w:cs="Arial"/>
                <w:sz w:val="12"/>
                <w:szCs w:val="12"/>
                <w:lang w:val="ru-RU" w:eastAsia="ru-RU"/>
              </w:rPr>
            </w:pPr>
            <w:r w:rsidRPr="00B50AC5">
              <w:rPr>
                <w:rFonts w:ascii="Arial" w:eastAsia="Times New Roman" w:hAnsi="Arial" w:cs="Arial"/>
                <w:sz w:val="12"/>
                <w:szCs w:val="12"/>
                <w:lang w:val="ru-RU" w:eastAsia="ru-RU"/>
              </w:rPr>
              <w:t> </w:t>
            </w:r>
          </w:p>
        </w:tc>
        <w:tc>
          <w:tcPr>
            <w:tcW w:w="1620" w:type="dxa"/>
            <w:gridSpan w:val="5"/>
            <w:vMerge w:val="restart"/>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30"/>
        </w:trPr>
        <w:tc>
          <w:tcPr>
            <w:tcW w:w="576" w:type="dxa"/>
            <w:gridSpan w:val="2"/>
            <w:vMerge/>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14" w:type="dxa"/>
            <w:vMerge/>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60" w:type="dxa"/>
            <w:gridSpan w:val="5"/>
            <w:vMerge/>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60" w:type="dxa"/>
            <w:gridSpan w:val="3"/>
            <w:vMerge/>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c>
          <w:tcPr>
            <w:tcW w:w="1620" w:type="dxa"/>
            <w:gridSpan w:val="3"/>
            <w:vMerge/>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c>
          <w:tcPr>
            <w:tcW w:w="1620" w:type="dxa"/>
            <w:gridSpan w:val="4"/>
            <w:vMerge/>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c>
          <w:tcPr>
            <w:tcW w:w="1080" w:type="dxa"/>
            <w:gridSpan w:val="3"/>
            <w:vMerge/>
            <w:vAlign w:val="center"/>
          </w:tcPr>
          <w:p w:rsidR="00B50AC5" w:rsidRPr="00B50AC5" w:rsidRDefault="00B50AC5" w:rsidP="00B50AC5">
            <w:pPr>
              <w:spacing w:after="0" w:line="240" w:lineRule="auto"/>
              <w:rPr>
                <w:rFonts w:ascii="Arial" w:eastAsia="Times New Roman" w:hAnsi="Arial" w:cs="Arial"/>
                <w:sz w:val="12"/>
                <w:szCs w:val="12"/>
                <w:lang w:val="ru-RU" w:eastAsia="ru-RU"/>
              </w:rPr>
            </w:pPr>
          </w:p>
        </w:tc>
        <w:tc>
          <w:tcPr>
            <w:tcW w:w="1620" w:type="dxa"/>
            <w:gridSpan w:val="5"/>
            <w:vMerge/>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r>
      <w:tr w:rsidR="00B50AC5" w:rsidRPr="00B50AC5" w:rsidTr="00CA28F0">
        <w:trPr>
          <w:trHeight w:val="300"/>
        </w:trPr>
        <w:tc>
          <w:tcPr>
            <w:tcW w:w="1990" w:type="dxa"/>
            <w:gridSpan w:val="3"/>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Другие работы</w:t>
            </w:r>
          </w:p>
        </w:tc>
        <w:tc>
          <w:tcPr>
            <w:tcW w:w="1260" w:type="dxa"/>
            <w:gridSpan w:val="5"/>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260" w:type="dxa"/>
            <w:gridSpan w:val="3"/>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20" w:type="dxa"/>
            <w:gridSpan w:val="3"/>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20" w:type="dxa"/>
            <w:gridSpan w:val="4"/>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80" w:type="dxa"/>
            <w:gridSpan w:val="3"/>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620" w:type="dxa"/>
            <w:gridSpan w:val="5"/>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300"/>
        </w:trPr>
        <w:tc>
          <w:tcPr>
            <w:tcW w:w="1990" w:type="dxa"/>
            <w:gridSpan w:val="3"/>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60" w:type="dxa"/>
            <w:gridSpan w:val="5"/>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Итого</w:t>
            </w:r>
          </w:p>
        </w:tc>
        <w:tc>
          <w:tcPr>
            <w:tcW w:w="1260" w:type="dxa"/>
            <w:gridSpan w:val="3"/>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620" w:type="dxa"/>
            <w:gridSpan w:val="3"/>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620" w:type="dxa"/>
            <w:gridSpan w:val="4"/>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080" w:type="dxa"/>
            <w:gridSpan w:val="3"/>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620" w:type="dxa"/>
            <w:gridSpan w:val="5"/>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315"/>
        </w:trPr>
        <w:tc>
          <w:tcPr>
            <w:tcW w:w="4510" w:type="dxa"/>
            <w:gridSpan w:val="11"/>
            <w:shd w:val="clear" w:color="auto" w:fill="auto"/>
            <w:vAlign w:val="center"/>
          </w:tcPr>
          <w:p w:rsidR="00B50AC5" w:rsidRPr="00B50AC5" w:rsidRDefault="00B50AC5" w:rsidP="00B50AC5">
            <w:pPr>
              <w:spacing w:after="0" w:line="240" w:lineRule="auto"/>
              <w:jc w:val="right"/>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Физический износ здания =(столбец 7)*100/(столбец 5)=</w:t>
            </w:r>
          </w:p>
        </w:tc>
        <w:tc>
          <w:tcPr>
            <w:tcW w:w="1620" w:type="dxa"/>
            <w:gridSpan w:val="3"/>
            <w:shd w:val="clear" w:color="auto" w:fill="FFFFFF"/>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4320" w:type="dxa"/>
            <w:gridSpan w:val="12"/>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r>
      <w:tr w:rsidR="00B50AC5" w:rsidRPr="00B50AC5" w:rsidTr="00CA28F0">
        <w:trPr>
          <w:trHeight w:val="70"/>
        </w:trPr>
        <w:tc>
          <w:tcPr>
            <w:tcW w:w="2735" w:type="dxa"/>
            <w:gridSpan w:val="7"/>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xml:space="preserve">Выполнил: </w:t>
            </w:r>
          </w:p>
        </w:tc>
        <w:tc>
          <w:tcPr>
            <w:tcW w:w="1775" w:type="dxa"/>
            <w:gridSpan w:val="4"/>
            <w:shd w:val="clear" w:color="auto" w:fill="auto"/>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834" w:type="dxa"/>
            <w:gridSpan w:val="13"/>
            <w:shd w:val="clear" w:color="auto" w:fill="auto"/>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1106" w:type="dxa"/>
            <w:gridSpan w:val="2"/>
            <w:shd w:val="clear" w:color="auto" w:fill="auto"/>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r>
      <w:tr w:rsidR="00B50AC5" w:rsidRPr="00B50AC5" w:rsidTr="00CA28F0">
        <w:trPr>
          <w:trHeight w:val="70"/>
        </w:trPr>
        <w:tc>
          <w:tcPr>
            <w:tcW w:w="2735" w:type="dxa"/>
            <w:gridSpan w:val="7"/>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b/>
                <w:bCs/>
                <w:i/>
                <w:iCs/>
                <w:sz w:val="16"/>
                <w:szCs w:val="16"/>
                <w:lang w:val="ru-RU" w:eastAsia="ru-RU"/>
              </w:rPr>
            </w:pPr>
            <w:r w:rsidRPr="00B50AC5">
              <w:rPr>
                <w:rFonts w:ascii="Times New Roman" w:eastAsia="Times New Roman" w:hAnsi="Times New Roman" w:cs="Times New Roman"/>
                <w:b/>
                <w:bCs/>
                <w:i/>
                <w:iCs/>
                <w:sz w:val="16"/>
                <w:szCs w:val="16"/>
                <w:lang w:val="ru-RU" w:eastAsia="ru-RU"/>
              </w:rPr>
              <w:t> </w:t>
            </w:r>
          </w:p>
        </w:tc>
        <w:tc>
          <w:tcPr>
            <w:tcW w:w="1775" w:type="dxa"/>
            <w:gridSpan w:val="4"/>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i/>
                <w:iCs/>
                <w:sz w:val="12"/>
                <w:szCs w:val="12"/>
                <w:lang w:val="ru-RU" w:eastAsia="ru-RU"/>
              </w:rPr>
            </w:pPr>
            <w:r w:rsidRPr="00B50AC5">
              <w:rPr>
                <w:rFonts w:ascii="Times New Roman" w:eastAsia="Times New Roman" w:hAnsi="Times New Roman" w:cs="Times New Roman"/>
                <w:i/>
                <w:iCs/>
                <w:sz w:val="12"/>
                <w:szCs w:val="12"/>
                <w:lang w:val="ru-RU" w:eastAsia="ru-RU"/>
              </w:rPr>
              <w:t>(фамилия, имя)</w:t>
            </w:r>
          </w:p>
        </w:tc>
        <w:tc>
          <w:tcPr>
            <w:tcW w:w="4834" w:type="dxa"/>
            <w:gridSpan w:val="13"/>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i/>
                <w:iCs/>
                <w:sz w:val="12"/>
                <w:szCs w:val="12"/>
                <w:lang w:val="ru-RU" w:eastAsia="ru-RU"/>
              </w:rPr>
            </w:pPr>
            <w:r w:rsidRPr="00B50AC5">
              <w:rPr>
                <w:rFonts w:ascii="Times New Roman" w:eastAsia="Times New Roman" w:hAnsi="Times New Roman" w:cs="Times New Roman"/>
                <w:i/>
                <w:iCs/>
                <w:sz w:val="12"/>
                <w:szCs w:val="12"/>
                <w:lang w:val="ru-RU" w:eastAsia="ru-RU"/>
              </w:rPr>
              <w:t xml:space="preserve"> (дата) </w:t>
            </w:r>
          </w:p>
        </w:tc>
        <w:tc>
          <w:tcPr>
            <w:tcW w:w="1106" w:type="dxa"/>
            <w:gridSpan w:val="2"/>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i/>
                <w:iCs/>
                <w:sz w:val="12"/>
                <w:szCs w:val="12"/>
                <w:lang w:val="ru-RU" w:eastAsia="ru-RU"/>
              </w:rPr>
            </w:pPr>
            <w:r w:rsidRPr="00B50AC5">
              <w:rPr>
                <w:rFonts w:ascii="Times New Roman" w:eastAsia="Times New Roman" w:hAnsi="Times New Roman" w:cs="Times New Roman"/>
                <w:i/>
                <w:iCs/>
                <w:sz w:val="12"/>
                <w:szCs w:val="12"/>
                <w:lang w:val="ru-RU" w:eastAsia="ru-RU"/>
              </w:rPr>
              <w:t>(подпись)</w:t>
            </w:r>
          </w:p>
        </w:tc>
      </w:tr>
      <w:tr w:rsidR="00B50AC5" w:rsidRPr="00B50AC5" w:rsidTr="00CA28F0">
        <w:trPr>
          <w:trHeight w:val="315"/>
        </w:trPr>
        <w:tc>
          <w:tcPr>
            <w:tcW w:w="2735" w:type="dxa"/>
            <w:gridSpan w:val="7"/>
            <w:shd w:val="clear" w:color="auto" w:fill="auto"/>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xml:space="preserve">Проверил: </w:t>
            </w:r>
          </w:p>
        </w:tc>
        <w:tc>
          <w:tcPr>
            <w:tcW w:w="1775" w:type="dxa"/>
            <w:gridSpan w:val="4"/>
            <w:shd w:val="clear" w:color="auto" w:fill="auto"/>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834" w:type="dxa"/>
            <w:gridSpan w:val="13"/>
            <w:shd w:val="clear" w:color="auto" w:fill="auto"/>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1106" w:type="dxa"/>
            <w:gridSpan w:val="2"/>
            <w:shd w:val="clear" w:color="auto" w:fill="auto"/>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r>
      <w:tr w:rsidR="00B50AC5" w:rsidRPr="00B50AC5" w:rsidTr="00CA28F0">
        <w:trPr>
          <w:trHeight w:val="70"/>
        </w:trPr>
        <w:tc>
          <w:tcPr>
            <w:tcW w:w="2735" w:type="dxa"/>
            <w:gridSpan w:val="7"/>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 </w:t>
            </w:r>
          </w:p>
        </w:tc>
        <w:tc>
          <w:tcPr>
            <w:tcW w:w="1775" w:type="dxa"/>
            <w:gridSpan w:val="4"/>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i/>
                <w:iCs/>
                <w:sz w:val="12"/>
                <w:szCs w:val="12"/>
                <w:lang w:val="ru-RU" w:eastAsia="ru-RU"/>
              </w:rPr>
            </w:pPr>
            <w:r w:rsidRPr="00B50AC5">
              <w:rPr>
                <w:rFonts w:ascii="Times New Roman" w:eastAsia="Times New Roman" w:hAnsi="Times New Roman" w:cs="Times New Roman"/>
                <w:i/>
                <w:iCs/>
                <w:sz w:val="12"/>
                <w:szCs w:val="12"/>
                <w:lang w:val="ru-RU" w:eastAsia="ru-RU"/>
              </w:rPr>
              <w:t>(фамилия, имя, М.П. )</w:t>
            </w:r>
          </w:p>
        </w:tc>
        <w:tc>
          <w:tcPr>
            <w:tcW w:w="4834" w:type="dxa"/>
            <w:gridSpan w:val="13"/>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i/>
                <w:iCs/>
                <w:sz w:val="12"/>
                <w:szCs w:val="12"/>
                <w:lang w:val="ru-RU" w:eastAsia="ru-RU"/>
              </w:rPr>
            </w:pPr>
            <w:r w:rsidRPr="00B50AC5">
              <w:rPr>
                <w:rFonts w:ascii="Times New Roman" w:eastAsia="Times New Roman" w:hAnsi="Times New Roman" w:cs="Times New Roman"/>
                <w:i/>
                <w:iCs/>
                <w:sz w:val="12"/>
                <w:szCs w:val="12"/>
                <w:lang w:val="ru-RU" w:eastAsia="ru-RU"/>
              </w:rPr>
              <w:t xml:space="preserve"> (дата) </w:t>
            </w:r>
          </w:p>
        </w:tc>
        <w:tc>
          <w:tcPr>
            <w:tcW w:w="1106" w:type="dxa"/>
            <w:gridSpan w:val="2"/>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i/>
                <w:iCs/>
                <w:sz w:val="12"/>
                <w:szCs w:val="12"/>
                <w:lang w:val="ru-RU" w:eastAsia="ru-RU"/>
              </w:rPr>
            </w:pPr>
            <w:r w:rsidRPr="00B50AC5">
              <w:rPr>
                <w:rFonts w:ascii="Times New Roman" w:eastAsia="Times New Roman" w:hAnsi="Times New Roman" w:cs="Times New Roman"/>
                <w:i/>
                <w:iCs/>
                <w:sz w:val="12"/>
                <w:szCs w:val="12"/>
                <w:lang w:val="ru-RU" w:eastAsia="ru-RU"/>
              </w:rPr>
              <w:t>(подпись)</w:t>
            </w:r>
          </w:p>
        </w:tc>
      </w:tr>
      <w:tr w:rsidR="00B50AC5" w:rsidRPr="00B50AC5" w:rsidTr="00CA28F0">
        <w:trPr>
          <w:trHeight w:val="210"/>
        </w:trPr>
        <w:tc>
          <w:tcPr>
            <w:tcW w:w="10450" w:type="dxa"/>
            <w:gridSpan w:val="26"/>
            <w:vMerge w:val="restart"/>
            <w:shd w:val="clear" w:color="auto" w:fill="auto"/>
            <w:vAlign w:val="bottom"/>
          </w:tcPr>
          <w:p w:rsidR="00B50AC5" w:rsidRPr="00B50AC5" w:rsidRDefault="00B50AC5" w:rsidP="00B50AC5">
            <w:pPr>
              <w:spacing w:after="0" w:line="240" w:lineRule="auto"/>
              <w:rPr>
                <w:rFonts w:ascii="Times New Roman" w:eastAsia="Times New Roman" w:hAnsi="Times New Roman" w:cs="Times New Roman"/>
                <w:i/>
                <w:iCs/>
                <w:sz w:val="14"/>
                <w:szCs w:val="14"/>
                <w:lang w:val="ru-RU" w:eastAsia="ru-RU"/>
              </w:rPr>
            </w:pPr>
            <w:r w:rsidRPr="00B50AC5">
              <w:rPr>
                <w:rFonts w:ascii="Arial" w:eastAsia="Times New Roman" w:hAnsi="Arial" w:cs="Arial"/>
                <w:i/>
                <w:iCs/>
                <w:sz w:val="12"/>
                <w:szCs w:val="12"/>
                <w:lang w:val="ru-RU" w:eastAsia="ru-RU"/>
              </w:rPr>
              <w:t xml:space="preserve">Примечание: В столбцах 2-7 раздела техническое описание вспомогательных зданий заполняется  и рассчитывается технический износ здания только с целью расчета инвентаризационной стоимости объекта недвижимого имущества в соответствии со Сборником объединённых показателей инвентаризационной стоимости объекта недвижимого имущества, утвержденным Решением № 156 от 15.06.1997 Министерства Финансов. </w:t>
            </w:r>
          </w:p>
        </w:tc>
      </w:tr>
      <w:tr w:rsidR="00B50AC5" w:rsidRPr="00B50AC5" w:rsidTr="00CA28F0">
        <w:trPr>
          <w:trHeight w:val="210"/>
        </w:trPr>
        <w:tc>
          <w:tcPr>
            <w:tcW w:w="10450" w:type="dxa"/>
            <w:gridSpan w:val="26"/>
            <w:vMerge/>
            <w:vAlign w:val="center"/>
          </w:tcPr>
          <w:p w:rsidR="00B50AC5" w:rsidRPr="00B50AC5" w:rsidRDefault="00B50AC5" w:rsidP="00B50AC5">
            <w:pPr>
              <w:spacing w:after="0" w:line="240" w:lineRule="auto"/>
              <w:rPr>
                <w:rFonts w:ascii="Times New Roman" w:eastAsia="Times New Roman" w:hAnsi="Times New Roman" w:cs="Times New Roman"/>
                <w:i/>
                <w:iCs/>
                <w:sz w:val="14"/>
                <w:szCs w:val="14"/>
                <w:lang w:val="ru-RU" w:eastAsia="ru-RU"/>
              </w:rPr>
            </w:pPr>
          </w:p>
        </w:tc>
      </w:tr>
      <w:tr w:rsidR="00B50AC5" w:rsidRPr="00B50AC5" w:rsidTr="00CA28F0">
        <w:trPr>
          <w:trHeight w:val="161"/>
        </w:trPr>
        <w:tc>
          <w:tcPr>
            <w:tcW w:w="10450" w:type="dxa"/>
            <w:gridSpan w:val="26"/>
            <w:vMerge/>
            <w:vAlign w:val="center"/>
          </w:tcPr>
          <w:p w:rsidR="00B50AC5" w:rsidRPr="00B50AC5" w:rsidRDefault="00B50AC5" w:rsidP="00B50AC5">
            <w:pPr>
              <w:spacing w:after="0" w:line="240" w:lineRule="auto"/>
              <w:rPr>
                <w:rFonts w:ascii="Times New Roman" w:eastAsia="Times New Roman" w:hAnsi="Times New Roman" w:cs="Times New Roman"/>
                <w:i/>
                <w:iCs/>
                <w:sz w:val="14"/>
                <w:szCs w:val="14"/>
                <w:lang w:val="ru-RU" w:eastAsia="ru-RU"/>
              </w:rPr>
            </w:pPr>
          </w:p>
        </w:tc>
      </w:tr>
    </w:tbl>
    <w:p w:rsidR="00B50AC5" w:rsidRPr="00B50AC5" w:rsidRDefault="00B50AC5" w:rsidP="00B50AC5">
      <w:pPr>
        <w:spacing w:after="0" w:line="240" w:lineRule="auto"/>
        <w:jc w:val="right"/>
        <w:rPr>
          <w:rFonts w:ascii="Times New Roman" w:eastAsia="Times New Roman" w:hAnsi="Times New Roman" w:cs="Times New Roman"/>
          <w:sz w:val="16"/>
          <w:szCs w:val="16"/>
          <w:lang w:val="ru-RU" w:eastAsia="ru-RU"/>
        </w:rPr>
      </w:pPr>
    </w:p>
    <w:p w:rsidR="00B50AC5" w:rsidRPr="00B50AC5" w:rsidRDefault="00B50AC5" w:rsidP="00B50AC5">
      <w:pPr>
        <w:spacing w:after="0" w:line="240" w:lineRule="auto"/>
        <w:jc w:val="right"/>
        <w:rPr>
          <w:rFonts w:ascii="Times New Roman" w:eastAsia="Times New Roman" w:hAnsi="Times New Roman" w:cs="Times New Roman"/>
          <w:sz w:val="16"/>
          <w:szCs w:val="16"/>
          <w:lang w:val="ru-RU" w:eastAsia="ru-RU"/>
        </w:rPr>
      </w:pPr>
    </w:p>
    <w:p w:rsidR="00B50AC5" w:rsidRPr="00B50AC5" w:rsidRDefault="00B50AC5" w:rsidP="00B50AC5">
      <w:pPr>
        <w:spacing w:after="0" w:line="240" w:lineRule="auto"/>
        <w:jc w:val="both"/>
        <w:rPr>
          <w:rFonts w:ascii="Times New Roman" w:eastAsia="Times New Roman" w:hAnsi="Times New Roman" w:cs="Times New Roman"/>
          <w:i/>
          <w:sz w:val="24"/>
          <w:szCs w:val="24"/>
          <w:lang w:val="ru-RU" w:eastAsia="ru-RU"/>
        </w:rPr>
      </w:pPr>
      <w:r w:rsidRPr="00B50AC5">
        <w:rPr>
          <w:rFonts w:ascii="Times New Roman" w:eastAsia="Times New Roman" w:hAnsi="Times New Roman" w:cs="Times New Roman"/>
          <w:i/>
          <w:sz w:val="24"/>
          <w:szCs w:val="24"/>
          <w:lang w:val="ru-RU" w:eastAsia="ru-RU"/>
        </w:rPr>
        <w:t>Удалено (дата)__________(фамилия, имя, подпись кадастрового инженера)__________________</w:t>
      </w:r>
    </w:p>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br w:type="page"/>
      </w:r>
    </w:p>
    <w:tbl>
      <w:tblPr>
        <w:tblW w:w="10450" w:type="dxa"/>
        <w:tblInd w:w="98" w:type="dxa"/>
        <w:tblLayout w:type="fixed"/>
        <w:tblLook w:val="0000" w:firstRow="0" w:lastRow="0" w:firstColumn="0" w:lastColumn="0" w:noHBand="0" w:noVBand="0"/>
      </w:tblPr>
      <w:tblGrid>
        <w:gridCol w:w="473"/>
        <w:gridCol w:w="1277"/>
        <w:gridCol w:w="1500"/>
        <w:gridCol w:w="1800"/>
        <w:gridCol w:w="1080"/>
        <w:gridCol w:w="1820"/>
        <w:gridCol w:w="1240"/>
        <w:gridCol w:w="1260"/>
      </w:tblGrid>
      <w:tr w:rsidR="00B50AC5" w:rsidRPr="00B50AC5" w:rsidTr="00CA28F0">
        <w:trPr>
          <w:trHeight w:val="315"/>
        </w:trPr>
        <w:tc>
          <w:tcPr>
            <w:tcW w:w="10450" w:type="dxa"/>
            <w:gridSpan w:val="8"/>
            <w:tcBorders>
              <w:top w:val="single" w:sz="4" w:space="0" w:color="auto"/>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b/>
                <w:bCs/>
                <w:sz w:val="20"/>
                <w:szCs w:val="20"/>
                <w:lang w:val="ru-RU" w:eastAsia="ru-RU"/>
              </w:rPr>
            </w:pPr>
            <w:r w:rsidRPr="00B50AC5">
              <w:rPr>
                <w:rFonts w:ascii="Arial" w:eastAsia="Times New Roman" w:hAnsi="Arial" w:cs="Arial"/>
                <w:b/>
                <w:bCs/>
                <w:sz w:val="20"/>
                <w:szCs w:val="20"/>
                <w:lang w:val="ru-RU" w:eastAsia="ru-RU"/>
              </w:rPr>
              <w:lastRenderedPageBreak/>
              <w:t>ТЕХНИЧЕСКОЕ ОПИСАНИЕ ЧАСТЕЙ ЗДАНИЯ  Лит.  ____</w:t>
            </w:r>
          </w:p>
        </w:tc>
      </w:tr>
      <w:tr w:rsidR="00B50AC5" w:rsidRPr="00B50AC5" w:rsidTr="00CA28F0">
        <w:trPr>
          <w:trHeight w:val="255"/>
        </w:trPr>
        <w:tc>
          <w:tcPr>
            <w:tcW w:w="175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Наименование элементов здания</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Описание констукционных элементов</w:t>
            </w:r>
          </w:p>
        </w:tc>
        <w:tc>
          <w:tcPr>
            <w:tcW w:w="18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Доля элемента, %(согласно объединенным показателям типового здания)</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Процент наличия элемента </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Доля элемента в строение , % (согласно доле наличия) столб.3*столб.4</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Физический износ  элемента,%</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Доля износа элемента в строение , % (столбец 5*столб.6)</w:t>
            </w:r>
          </w:p>
        </w:tc>
      </w:tr>
      <w:tr w:rsidR="00B50AC5" w:rsidRPr="00B50AC5" w:rsidTr="00CA28F0">
        <w:trPr>
          <w:trHeight w:val="255"/>
        </w:trPr>
        <w:tc>
          <w:tcPr>
            <w:tcW w:w="1750" w:type="dxa"/>
            <w:gridSpan w:val="2"/>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14"/>
                <w:szCs w:val="14"/>
                <w:lang w:val="ru-RU" w:eastAsia="ru-RU"/>
              </w:rPr>
            </w:pPr>
          </w:p>
        </w:tc>
        <w:tc>
          <w:tcPr>
            <w:tcW w:w="150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p>
        </w:tc>
        <w:tc>
          <w:tcPr>
            <w:tcW w:w="180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c>
          <w:tcPr>
            <w:tcW w:w="182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c>
          <w:tcPr>
            <w:tcW w:w="124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8"/>
                <w:szCs w:val="8"/>
                <w:lang w:val="ru-RU" w:eastAsia="ru-RU"/>
              </w:rPr>
            </w:pPr>
          </w:p>
        </w:tc>
      </w:tr>
      <w:tr w:rsidR="00B50AC5" w:rsidRPr="00B50AC5" w:rsidTr="00CA28F0">
        <w:trPr>
          <w:trHeight w:val="255"/>
        </w:trPr>
        <w:tc>
          <w:tcPr>
            <w:tcW w:w="17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Arial" w:eastAsia="Times New Roman" w:hAnsi="Arial" w:cs="Arial"/>
                <w:sz w:val="14"/>
                <w:szCs w:val="14"/>
                <w:lang w:val="ru-RU" w:eastAsia="ru-RU"/>
              </w:rPr>
            </w:pPr>
            <w:r w:rsidRPr="00B50AC5">
              <w:rPr>
                <w:rFonts w:ascii="Arial" w:eastAsia="Times New Roman" w:hAnsi="Arial" w:cs="Arial"/>
                <w:sz w:val="14"/>
                <w:szCs w:val="14"/>
                <w:lang w:val="ru-RU" w:eastAsia="ru-RU"/>
              </w:rPr>
              <w:t>1</w:t>
            </w: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4"/>
                <w:szCs w:val="14"/>
                <w:lang w:val="ru-RU" w:eastAsia="ru-RU"/>
              </w:rPr>
            </w:pPr>
            <w:r w:rsidRPr="00B50AC5">
              <w:rPr>
                <w:rFonts w:ascii="Times New Roman" w:eastAsia="Times New Roman" w:hAnsi="Times New Roman" w:cs="Times New Roman"/>
                <w:sz w:val="14"/>
                <w:szCs w:val="14"/>
                <w:lang w:val="ru-RU" w:eastAsia="ru-RU"/>
              </w:rPr>
              <w:t>2</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4"/>
                <w:szCs w:val="14"/>
                <w:lang w:val="ru-RU" w:eastAsia="ru-RU"/>
              </w:rPr>
            </w:pPr>
            <w:r w:rsidRPr="00B50AC5">
              <w:rPr>
                <w:rFonts w:ascii="Times New Roman" w:eastAsia="Times New Roman" w:hAnsi="Times New Roman" w:cs="Times New Roman"/>
                <w:sz w:val="14"/>
                <w:szCs w:val="14"/>
                <w:lang w:val="ru-RU" w:eastAsia="ru-RU"/>
              </w:rPr>
              <w:t>3</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4"/>
                <w:szCs w:val="14"/>
                <w:lang w:val="ru-RU" w:eastAsia="ru-RU"/>
              </w:rPr>
            </w:pPr>
            <w:r w:rsidRPr="00B50AC5">
              <w:rPr>
                <w:rFonts w:ascii="Times New Roman" w:eastAsia="Times New Roman" w:hAnsi="Times New Roman" w:cs="Times New Roman"/>
                <w:sz w:val="14"/>
                <w:szCs w:val="14"/>
                <w:lang w:val="ru-RU" w:eastAsia="ru-RU"/>
              </w:rPr>
              <w:t>4</w:t>
            </w:r>
          </w:p>
        </w:tc>
        <w:tc>
          <w:tcPr>
            <w:tcW w:w="1820" w:type="dxa"/>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4"/>
                <w:szCs w:val="14"/>
                <w:lang w:val="ru-RU" w:eastAsia="ru-RU"/>
              </w:rPr>
            </w:pPr>
            <w:r w:rsidRPr="00B50AC5">
              <w:rPr>
                <w:rFonts w:ascii="Times New Roman" w:eastAsia="Times New Roman" w:hAnsi="Times New Roman" w:cs="Times New Roman"/>
                <w:sz w:val="14"/>
                <w:szCs w:val="14"/>
                <w:lang w:val="ru-RU" w:eastAsia="ru-RU"/>
              </w:rPr>
              <w:t>5</w:t>
            </w:r>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4"/>
                <w:szCs w:val="14"/>
                <w:lang w:val="ru-RU" w:eastAsia="ru-RU"/>
              </w:rPr>
            </w:pPr>
            <w:r w:rsidRPr="00B50AC5">
              <w:rPr>
                <w:rFonts w:ascii="Times New Roman" w:eastAsia="Times New Roman" w:hAnsi="Times New Roman" w:cs="Times New Roman"/>
                <w:sz w:val="14"/>
                <w:szCs w:val="14"/>
                <w:lang w:val="ru-RU" w:eastAsia="ru-RU"/>
              </w:rPr>
              <w:t>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4"/>
                <w:szCs w:val="14"/>
                <w:lang w:val="ru-RU" w:eastAsia="ru-RU"/>
              </w:rPr>
            </w:pPr>
            <w:r w:rsidRPr="00B50AC5">
              <w:rPr>
                <w:rFonts w:ascii="Times New Roman" w:eastAsia="Times New Roman" w:hAnsi="Times New Roman" w:cs="Times New Roman"/>
                <w:sz w:val="14"/>
                <w:szCs w:val="14"/>
                <w:lang w:val="ru-RU" w:eastAsia="ru-RU"/>
              </w:rPr>
              <w:t>7</w:t>
            </w:r>
          </w:p>
        </w:tc>
      </w:tr>
      <w:tr w:rsidR="00B50AC5" w:rsidRPr="00B50AC5" w:rsidTr="00CA28F0">
        <w:trPr>
          <w:trHeight w:val="255"/>
        </w:trPr>
        <w:tc>
          <w:tcPr>
            <w:tcW w:w="17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фундамент</w:t>
            </w:r>
          </w:p>
        </w:tc>
        <w:tc>
          <w:tcPr>
            <w:tcW w:w="1500" w:type="dxa"/>
            <w:tcBorders>
              <w:top w:val="single" w:sz="4" w:space="0" w:color="auto"/>
              <w:left w:val="nil"/>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800"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080"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820"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40"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60"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36"/>
        </w:trPr>
        <w:tc>
          <w:tcPr>
            <w:tcW w:w="473"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стены</w:t>
            </w:r>
          </w:p>
        </w:tc>
        <w:tc>
          <w:tcPr>
            <w:tcW w:w="12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несущие</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80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30"/>
        </w:trPr>
        <w:tc>
          <w:tcPr>
            <w:tcW w:w="473"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77"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0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80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82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4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r>
      <w:tr w:rsidR="00B50AC5" w:rsidRPr="00B50AC5" w:rsidTr="00CA28F0">
        <w:trPr>
          <w:trHeight w:val="230"/>
        </w:trPr>
        <w:tc>
          <w:tcPr>
            <w:tcW w:w="473"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разделительные</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80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30"/>
        </w:trPr>
        <w:tc>
          <w:tcPr>
            <w:tcW w:w="473"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77"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0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80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82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4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r>
      <w:tr w:rsidR="00B50AC5" w:rsidRPr="00B50AC5" w:rsidTr="00CA28F0">
        <w:trPr>
          <w:trHeight w:val="236"/>
        </w:trPr>
        <w:tc>
          <w:tcPr>
            <w:tcW w:w="473"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перекрытия</w:t>
            </w:r>
          </w:p>
        </w:tc>
        <w:tc>
          <w:tcPr>
            <w:tcW w:w="12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пол </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80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30"/>
        </w:trPr>
        <w:tc>
          <w:tcPr>
            <w:tcW w:w="473"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77"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0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80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82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4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r>
      <w:tr w:rsidR="00B50AC5" w:rsidRPr="00B50AC5" w:rsidTr="00CA28F0">
        <w:trPr>
          <w:trHeight w:val="230"/>
        </w:trPr>
        <w:tc>
          <w:tcPr>
            <w:tcW w:w="473"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промежуточное</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80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30"/>
        </w:trPr>
        <w:tc>
          <w:tcPr>
            <w:tcW w:w="473"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77"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0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80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82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4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r>
      <w:tr w:rsidR="00B50AC5" w:rsidRPr="00B50AC5" w:rsidTr="00CA28F0">
        <w:trPr>
          <w:trHeight w:val="255"/>
        </w:trPr>
        <w:tc>
          <w:tcPr>
            <w:tcW w:w="17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крыша</w:t>
            </w:r>
          </w:p>
        </w:tc>
        <w:tc>
          <w:tcPr>
            <w:tcW w:w="1500" w:type="dxa"/>
            <w:tcBorders>
              <w:top w:val="single" w:sz="4" w:space="0" w:color="auto"/>
              <w:left w:val="nil"/>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800"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080"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820"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40"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60"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150"/>
        </w:trPr>
        <w:tc>
          <w:tcPr>
            <w:tcW w:w="473"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rsidR="00B50AC5" w:rsidRPr="00B50AC5" w:rsidRDefault="00B50AC5" w:rsidP="00B50AC5">
            <w:pPr>
              <w:spacing w:after="0" w:line="240" w:lineRule="auto"/>
              <w:jc w:val="center"/>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пол</w:t>
            </w:r>
          </w:p>
        </w:tc>
        <w:tc>
          <w:tcPr>
            <w:tcW w:w="12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Уровень  1</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80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138"/>
        </w:trPr>
        <w:tc>
          <w:tcPr>
            <w:tcW w:w="473"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c>
          <w:tcPr>
            <w:tcW w:w="1277"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0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80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82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4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r>
      <w:tr w:rsidR="00B50AC5" w:rsidRPr="00B50AC5" w:rsidTr="00CA28F0">
        <w:trPr>
          <w:trHeight w:val="138"/>
        </w:trPr>
        <w:tc>
          <w:tcPr>
            <w:tcW w:w="473"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c>
          <w:tcPr>
            <w:tcW w:w="12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другие уровни</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80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150"/>
        </w:trPr>
        <w:tc>
          <w:tcPr>
            <w:tcW w:w="473"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c>
          <w:tcPr>
            <w:tcW w:w="1277"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0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80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82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4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r>
      <w:tr w:rsidR="00B50AC5" w:rsidRPr="00B50AC5" w:rsidTr="00CA28F0">
        <w:trPr>
          <w:trHeight w:val="150"/>
        </w:trPr>
        <w:tc>
          <w:tcPr>
            <w:tcW w:w="473"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rsidR="00B50AC5" w:rsidRPr="00B50AC5" w:rsidRDefault="00B50AC5" w:rsidP="00B50AC5">
            <w:pPr>
              <w:spacing w:after="0" w:line="240" w:lineRule="auto"/>
              <w:jc w:val="center"/>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проемы</w:t>
            </w:r>
          </w:p>
        </w:tc>
        <w:tc>
          <w:tcPr>
            <w:tcW w:w="12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окна</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80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150"/>
        </w:trPr>
        <w:tc>
          <w:tcPr>
            <w:tcW w:w="473"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c>
          <w:tcPr>
            <w:tcW w:w="1277"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0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80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82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4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r>
      <w:tr w:rsidR="00B50AC5" w:rsidRPr="00B50AC5" w:rsidTr="00CA28F0">
        <w:trPr>
          <w:trHeight w:val="150"/>
        </w:trPr>
        <w:tc>
          <w:tcPr>
            <w:tcW w:w="473"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c>
          <w:tcPr>
            <w:tcW w:w="12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двери</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80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150"/>
        </w:trPr>
        <w:tc>
          <w:tcPr>
            <w:tcW w:w="473"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c>
          <w:tcPr>
            <w:tcW w:w="1277"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0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80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82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4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r>
      <w:tr w:rsidR="00B50AC5" w:rsidRPr="00B50AC5" w:rsidTr="00CA28F0">
        <w:trPr>
          <w:trHeight w:val="236"/>
        </w:trPr>
        <w:tc>
          <w:tcPr>
            <w:tcW w:w="473"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отделка</w:t>
            </w:r>
          </w:p>
        </w:tc>
        <w:tc>
          <w:tcPr>
            <w:tcW w:w="12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внутренняя</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80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30"/>
        </w:trPr>
        <w:tc>
          <w:tcPr>
            <w:tcW w:w="473"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77"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0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80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82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4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r>
      <w:tr w:rsidR="00B50AC5" w:rsidRPr="00B50AC5" w:rsidTr="00CA28F0">
        <w:trPr>
          <w:trHeight w:val="230"/>
        </w:trPr>
        <w:tc>
          <w:tcPr>
            <w:tcW w:w="473"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внешняя</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80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30"/>
        </w:trPr>
        <w:tc>
          <w:tcPr>
            <w:tcW w:w="473"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77"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0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80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82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4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r>
      <w:tr w:rsidR="00B50AC5" w:rsidRPr="00B50AC5" w:rsidTr="00CA28F0">
        <w:trPr>
          <w:trHeight w:val="255"/>
        </w:trPr>
        <w:tc>
          <w:tcPr>
            <w:tcW w:w="17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Другие работы</w:t>
            </w:r>
          </w:p>
        </w:tc>
        <w:tc>
          <w:tcPr>
            <w:tcW w:w="1500" w:type="dxa"/>
            <w:tcBorders>
              <w:top w:val="single" w:sz="4" w:space="0" w:color="auto"/>
              <w:left w:val="nil"/>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800"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080"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820"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40"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60"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55"/>
        </w:trPr>
        <w:tc>
          <w:tcPr>
            <w:tcW w:w="17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500" w:type="dxa"/>
            <w:tcBorders>
              <w:top w:val="single" w:sz="4" w:space="0" w:color="auto"/>
              <w:left w:val="nil"/>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Итого</w:t>
            </w:r>
          </w:p>
        </w:tc>
        <w:tc>
          <w:tcPr>
            <w:tcW w:w="1800"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080"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820"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40"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60"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70"/>
        </w:trPr>
        <w:tc>
          <w:tcPr>
            <w:tcW w:w="505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right"/>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Физический износ  здания =(столбец 7)*100/(столбец 5)=</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43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r>
      <w:tr w:rsidR="00B50AC5" w:rsidRPr="00B50AC5" w:rsidTr="00CA28F0">
        <w:trPr>
          <w:trHeight w:val="270"/>
        </w:trPr>
        <w:tc>
          <w:tcPr>
            <w:tcW w:w="10450" w:type="dxa"/>
            <w:gridSpan w:val="8"/>
            <w:tcBorders>
              <w:top w:val="single" w:sz="4" w:space="0" w:color="auto"/>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b/>
                <w:bCs/>
                <w:sz w:val="20"/>
                <w:szCs w:val="20"/>
                <w:lang w:val="ru-RU" w:eastAsia="ru-RU"/>
              </w:rPr>
            </w:pPr>
            <w:r w:rsidRPr="00B50AC5">
              <w:rPr>
                <w:rFonts w:ascii="Arial" w:eastAsia="Times New Roman" w:hAnsi="Arial" w:cs="Arial"/>
                <w:b/>
                <w:bCs/>
                <w:sz w:val="20"/>
                <w:szCs w:val="20"/>
                <w:lang w:val="ru-RU" w:eastAsia="ru-RU"/>
              </w:rPr>
              <w:t>ТЕХНИЧЕСКОЕ ОПИСАНИЕ ЧАСТЕЙ  здания  Лит.  ____</w:t>
            </w:r>
          </w:p>
        </w:tc>
      </w:tr>
      <w:tr w:rsidR="00B50AC5" w:rsidRPr="00B50AC5" w:rsidTr="00CA28F0">
        <w:trPr>
          <w:trHeight w:val="255"/>
        </w:trPr>
        <w:tc>
          <w:tcPr>
            <w:tcW w:w="175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Наименование элементов здания</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Описание констукционных элементов</w:t>
            </w:r>
          </w:p>
        </w:tc>
        <w:tc>
          <w:tcPr>
            <w:tcW w:w="18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Доля элемента, %(conform объединенным показателям  a здания tip)</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Процент наличия элемента </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Доля элемента в строение , % (согласно доле наличия) столб.3*столб.4</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Физический износ  элемента,%</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Доля износа элемента в строение , % (столбец 5*столб.6)</w:t>
            </w:r>
          </w:p>
        </w:tc>
      </w:tr>
      <w:tr w:rsidR="00B50AC5" w:rsidRPr="00B50AC5" w:rsidTr="00CA28F0">
        <w:trPr>
          <w:trHeight w:val="345"/>
        </w:trPr>
        <w:tc>
          <w:tcPr>
            <w:tcW w:w="1750" w:type="dxa"/>
            <w:gridSpan w:val="2"/>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14"/>
                <w:szCs w:val="14"/>
                <w:lang w:val="ru-RU" w:eastAsia="ru-RU"/>
              </w:rPr>
            </w:pPr>
          </w:p>
        </w:tc>
        <w:tc>
          <w:tcPr>
            <w:tcW w:w="150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p>
        </w:tc>
        <w:tc>
          <w:tcPr>
            <w:tcW w:w="180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c>
          <w:tcPr>
            <w:tcW w:w="182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c>
          <w:tcPr>
            <w:tcW w:w="124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0"/>
                <w:szCs w:val="10"/>
                <w:lang w:val="ru-RU" w:eastAsia="ru-RU"/>
              </w:rPr>
            </w:pPr>
          </w:p>
        </w:tc>
      </w:tr>
      <w:tr w:rsidR="00B50AC5" w:rsidRPr="00B50AC5" w:rsidTr="00CA28F0">
        <w:trPr>
          <w:trHeight w:val="225"/>
        </w:trPr>
        <w:tc>
          <w:tcPr>
            <w:tcW w:w="1750" w:type="dxa"/>
            <w:gridSpan w:val="2"/>
            <w:tcBorders>
              <w:top w:val="single" w:sz="4" w:space="0" w:color="auto"/>
              <w:left w:val="single" w:sz="4" w:space="0" w:color="auto"/>
              <w:bottom w:val="single" w:sz="4" w:space="0" w:color="auto"/>
              <w:right w:val="single" w:sz="4" w:space="0" w:color="auto"/>
            </w:tcBorders>
            <w:shd w:val="clear" w:color="auto" w:fill="auto"/>
          </w:tcPr>
          <w:p w:rsidR="00B50AC5" w:rsidRPr="00B50AC5" w:rsidRDefault="00B50AC5" w:rsidP="00B50AC5">
            <w:pPr>
              <w:spacing w:after="0" w:line="240" w:lineRule="auto"/>
              <w:jc w:val="center"/>
              <w:rPr>
                <w:rFonts w:ascii="Arial" w:eastAsia="Times New Roman" w:hAnsi="Arial" w:cs="Arial"/>
                <w:sz w:val="14"/>
                <w:szCs w:val="14"/>
                <w:lang w:val="ru-RU" w:eastAsia="ru-RU"/>
              </w:rPr>
            </w:pPr>
            <w:r w:rsidRPr="00B50AC5">
              <w:rPr>
                <w:rFonts w:ascii="Arial" w:eastAsia="Times New Roman" w:hAnsi="Arial" w:cs="Arial"/>
                <w:sz w:val="14"/>
                <w:szCs w:val="14"/>
                <w:lang w:val="ru-RU" w:eastAsia="ru-RU"/>
              </w:rPr>
              <w:t>1</w:t>
            </w:r>
          </w:p>
        </w:tc>
        <w:tc>
          <w:tcPr>
            <w:tcW w:w="1500" w:type="dxa"/>
            <w:tcBorders>
              <w:top w:val="single" w:sz="4" w:space="0" w:color="auto"/>
              <w:left w:val="single" w:sz="4" w:space="0" w:color="auto"/>
              <w:bottom w:val="single" w:sz="4" w:space="0" w:color="auto"/>
              <w:right w:val="single" w:sz="4" w:space="0" w:color="auto"/>
            </w:tcBorders>
            <w:shd w:val="clear" w:color="auto" w:fill="auto"/>
          </w:tcPr>
          <w:p w:rsidR="00B50AC5" w:rsidRPr="00B50AC5" w:rsidRDefault="00B50AC5" w:rsidP="00B50AC5">
            <w:pPr>
              <w:spacing w:after="0" w:line="240" w:lineRule="auto"/>
              <w:jc w:val="center"/>
              <w:rPr>
                <w:rFonts w:ascii="Times New Roman" w:eastAsia="Times New Roman" w:hAnsi="Times New Roman" w:cs="Times New Roman"/>
                <w:sz w:val="14"/>
                <w:szCs w:val="14"/>
                <w:lang w:val="ru-RU" w:eastAsia="ru-RU"/>
              </w:rPr>
            </w:pPr>
            <w:r w:rsidRPr="00B50AC5">
              <w:rPr>
                <w:rFonts w:ascii="Times New Roman" w:eastAsia="Times New Roman" w:hAnsi="Times New Roman" w:cs="Times New Roman"/>
                <w:sz w:val="14"/>
                <w:szCs w:val="14"/>
                <w:lang w:val="ru-RU" w:eastAsia="ru-RU"/>
              </w:rPr>
              <w:t>2</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B50AC5" w:rsidRPr="00B50AC5" w:rsidRDefault="00B50AC5" w:rsidP="00B50AC5">
            <w:pPr>
              <w:spacing w:after="0" w:line="240" w:lineRule="auto"/>
              <w:jc w:val="center"/>
              <w:rPr>
                <w:rFonts w:ascii="Times New Roman" w:eastAsia="Times New Roman" w:hAnsi="Times New Roman" w:cs="Times New Roman"/>
                <w:sz w:val="14"/>
                <w:szCs w:val="14"/>
                <w:lang w:val="ru-RU" w:eastAsia="ru-RU"/>
              </w:rPr>
            </w:pPr>
            <w:r w:rsidRPr="00B50AC5">
              <w:rPr>
                <w:rFonts w:ascii="Times New Roman" w:eastAsia="Times New Roman" w:hAnsi="Times New Roman" w:cs="Times New Roman"/>
                <w:sz w:val="14"/>
                <w:szCs w:val="14"/>
                <w:lang w:val="ru-RU" w:eastAsia="ru-RU"/>
              </w:rPr>
              <w:t>3</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B50AC5" w:rsidRPr="00B50AC5" w:rsidRDefault="00B50AC5" w:rsidP="00B50AC5">
            <w:pPr>
              <w:spacing w:after="0" w:line="240" w:lineRule="auto"/>
              <w:jc w:val="center"/>
              <w:rPr>
                <w:rFonts w:ascii="Times New Roman" w:eastAsia="Times New Roman" w:hAnsi="Times New Roman" w:cs="Times New Roman"/>
                <w:sz w:val="14"/>
                <w:szCs w:val="14"/>
                <w:lang w:val="ru-RU" w:eastAsia="ru-RU"/>
              </w:rPr>
            </w:pPr>
            <w:r w:rsidRPr="00B50AC5">
              <w:rPr>
                <w:rFonts w:ascii="Times New Roman" w:eastAsia="Times New Roman" w:hAnsi="Times New Roman" w:cs="Times New Roman"/>
                <w:sz w:val="14"/>
                <w:szCs w:val="14"/>
                <w:lang w:val="ru-RU" w:eastAsia="ru-RU"/>
              </w:rPr>
              <w:t>4</w:t>
            </w:r>
          </w:p>
        </w:tc>
        <w:tc>
          <w:tcPr>
            <w:tcW w:w="1820" w:type="dxa"/>
            <w:tcBorders>
              <w:top w:val="single" w:sz="4" w:space="0" w:color="auto"/>
              <w:left w:val="single" w:sz="4" w:space="0" w:color="auto"/>
              <w:bottom w:val="single" w:sz="4" w:space="0" w:color="auto"/>
              <w:right w:val="single" w:sz="4" w:space="0" w:color="auto"/>
            </w:tcBorders>
            <w:shd w:val="clear" w:color="auto" w:fill="auto"/>
          </w:tcPr>
          <w:p w:rsidR="00B50AC5" w:rsidRPr="00B50AC5" w:rsidRDefault="00B50AC5" w:rsidP="00B50AC5">
            <w:pPr>
              <w:spacing w:after="0" w:line="240" w:lineRule="auto"/>
              <w:jc w:val="center"/>
              <w:rPr>
                <w:rFonts w:ascii="Times New Roman" w:eastAsia="Times New Roman" w:hAnsi="Times New Roman" w:cs="Times New Roman"/>
                <w:sz w:val="14"/>
                <w:szCs w:val="14"/>
                <w:lang w:val="ru-RU" w:eastAsia="ru-RU"/>
              </w:rPr>
            </w:pPr>
            <w:r w:rsidRPr="00B50AC5">
              <w:rPr>
                <w:rFonts w:ascii="Times New Roman" w:eastAsia="Times New Roman" w:hAnsi="Times New Roman" w:cs="Times New Roman"/>
                <w:sz w:val="14"/>
                <w:szCs w:val="14"/>
                <w:lang w:val="ru-RU" w:eastAsia="ru-RU"/>
              </w:rPr>
              <w:t>5</w:t>
            </w:r>
          </w:p>
        </w:tc>
        <w:tc>
          <w:tcPr>
            <w:tcW w:w="1240" w:type="dxa"/>
            <w:tcBorders>
              <w:top w:val="single" w:sz="4" w:space="0" w:color="auto"/>
              <w:left w:val="single" w:sz="4" w:space="0" w:color="auto"/>
              <w:bottom w:val="single" w:sz="4" w:space="0" w:color="auto"/>
              <w:right w:val="single" w:sz="4" w:space="0" w:color="auto"/>
            </w:tcBorders>
            <w:shd w:val="clear" w:color="auto" w:fill="auto"/>
          </w:tcPr>
          <w:p w:rsidR="00B50AC5" w:rsidRPr="00B50AC5" w:rsidRDefault="00B50AC5" w:rsidP="00B50AC5">
            <w:pPr>
              <w:spacing w:after="0" w:line="240" w:lineRule="auto"/>
              <w:jc w:val="center"/>
              <w:rPr>
                <w:rFonts w:ascii="Times New Roman" w:eastAsia="Times New Roman" w:hAnsi="Times New Roman" w:cs="Times New Roman"/>
                <w:sz w:val="14"/>
                <w:szCs w:val="14"/>
                <w:lang w:val="ru-RU" w:eastAsia="ru-RU"/>
              </w:rPr>
            </w:pPr>
            <w:r w:rsidRPr="00B50AC5">
              <w:rPr>
                <w:rFonts w:ascii="Times New Roman" w:eastAsia="Times New Roman" w:hAnsi="Times New Roman" w:cs="Times New Roman"/>
                <w:sz w:val="14"/>
                <w:szCs w:val="14"/>
                <w:lang w:val="ru-RU" w:eastAsia="ru-RU"/>
              </w:rPr>
              <w:t>6</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B50AC5" w:rsidRPr="00B50AC5" w:rsidRDefault="00B50AC5" w:rsidP="00B50AC5">
            <w:pPr>
              <w:spacing w:after="0" w:line="240" w:lineRule="auto"/>
              <w:jc w:val="center"/>
              <w:rPr>
                <w:rFonts w:ascii="Times New Roman" w:eastAsia="Times New Roman" w:hAnsi="Times New Roman" w:cs="Times New Roman"/>
                <w:sz w:val="14"/>
                <w:szCs w:val="14"/>
                <w:lang w:val="ru-RU" w:eastAsia="ru-RU"/>
              </w:rPr>
            </w:pPr>
            <w:r w:rsidRPr="00B50AC5">
              <w:rPr>
                <w:rFonts w:ascii="Times New Roman" w:eastAsia="Times New Roman" w:hAnsi="Times New Roman" w:cs="Times New Roman"/>
                <w:sz w:val="14"/>
                <w:szCs w:val="14"/>
                <w:lang w:val="ru-RU" w:eastAsia="ru-RU"/>
              </w:rPr>
              <w:t>7</w:t>
            </w:r>
          </w:p>
        </w:tc>
      </w:tr>
      <w:tr w:rsidR="00B50AC5" w:rsidRPr="00B50AC5" w:rsidTr="00CA28F0">
        <w:trPr>
          <w:trHeight w:val="225"/>
        </w:trPr>
        <w:tc>
          <w:tcPr>
            <w:tcW w:w="17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фундамент</w:t>
            </w:r>
          </w:p>
        </w:tc>
        <w:tc>
          <w:tcPr>
            <w:tcW w:w="1500" w:type="dxa"/>
            <w:tcBorders>
              <w:top w:val="single" w:sz="4" w:space="0" w:color="auto"/>
              <w:left w:val="nil"/>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800"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080"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820"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40"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60"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36"/>
        </w:trPr>
        <w:tc>
          <w:tcPr>
            <w:tcW w:w="473"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стеныi</w:t>
            </w:r>
          </w:p>
        </w:tc>
        <w:tc>
          <w:tcPr>
            <w:tcW w:w="12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несущие</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80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50AC5" w:rsidRPr="00B50AC5" w:rsidRDefault="00B50AC5" w:rsidP="00B50AC5">
            <w:pPr>
              <w:spacing w:after="0" w:line="240" w:lineRule="auto"/>
              <w:jc w:val="center"/>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 </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30"/>
        </w:trPr>
        <w:tc>
          <w:tcPr>
            <w:tcW w:w="473"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77"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0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80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82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4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r>
      <w:tr w:rsidR="00B50AC5" w:rsidRPr="00B50AC5" w:rsidTr="00CA28F0">
        <w:trPr>
          <w:trHeight w:val="230"/>
        </w:trPr>
        <w:tc>
          <w:tcPr>
            <w:tcW w:w="473"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разделительные</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80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50AC5" w:rsidRPr="00B50AC5" w:rsidRDefault="00B50AC5" w:rsidP="00B50AC5">
            <w:pPr>
              <w:spacing w:after="0" w:line="240" w:lineRule="auto"/>
              <w:jc w:val="center"/>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 </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30"/>
        </w:trPr>
        <w:tc>
          <w:tcPr>
            <w:tcW w:w="473"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77"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0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80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82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4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r>
      <w:tr w:rsidR="00B50AC5" w:rsidRPr="00B50AC5" w:rsidTr="00CA28F0">
        <w:trPr>
          <w:trHeight w:val="236"/>
        </w:trPr>
        <w:tc>
          <w:tcPr>
            <w:tcW w:w="473"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перекрытия</w:t>
            </w:r>
          </w:p>
        </w:tc>
        <w:tc>
          <w:tcPr>
            <w:tcW w:w="12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пол </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80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50AC5" w:rsidRPr="00B50AC5" w:rsidRDefault="00B50AC5" w:rsidP="00B50AC5">
            <w:pPr>
              <w:spacing w:after="0" w:line="240" w:lineRule="auto"/>
              <w:jc w:val="center"/>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 </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30"/>
        </w:trPr>
        <w:tc>
          <w:tcPr>
            <w:tcW w:w="473"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77"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0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80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82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4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r>
      <w:tr w:rsidR="00B50AC5" w:rsidRPr="00B50AC5" w:rsidTr="00CA28F0">
        <w:trPr>
          <w:trHeight w:val="230"/>
        </w:trPr>
        <w:tc>
          <w:tcPr>
            <w:tcW w:w="473"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промежуточное</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80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50AC5" w:rsidRPr="00B50AC5" w:rsidRDefault="00B50AC5" w:rsidP="00B50AC5">
            <w:pPr>
              <w:spacing w:after="0" w:line="240" w:lineRule="auto"/>
              <w:jc w:val="center"/>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 </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30"/>
        </w:trPr>
        <w:tc>
          <w:tcPr>
            <w:tcW w:w="473"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77"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0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80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82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4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r>
      <w:tr w:rsidR="00B50AC5" w:rsidRPr="00B50AC5" w:rsidTr="00CA28F0">
        <w:trPr>
          <w:trHeight w:val="255"/>
        </w:trPr>
        <w:tc>
          <w:tcPr>
            <w:tcW w:w="17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крыша</w:t>
            </w:r>
          </w:p>
        </w:tc>
        <w:tc>
          <w:tcPr>
            <w:tcW w:w="1500" w:type="dxa"/>
            <w:tcBorders>
              <w:top w:val="single" w:sz="4" w:space="0" w:color="auto"/>
              <w:left w:val="nil"/>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800"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080"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820"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40"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60"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142"/>
        </w:trPr>
        <w:tc>
          <w:tcPr>
            <w:tcW w:w="473"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rsidR="00B50AC5" w:rsidRPr="00B50AC5" w:rsidRDefault="00B50AC5" w:rsidP="00B50AC5">
            <w:pPr>
              <w:spacing w:after="0" w:line="240" w:lineRule="auto"/>
              <w:jc w:val="center"/>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пол</w:t>
            </w:r>
          </w:p>
        </w:tc>
        <w:tc>
          <w:tcPr>
            <w:tcW w:w="12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Уровень  1</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80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50AC5" w:rsidRPr="00B50AC5" w:rsidRDefault="00B50AC5" w:rsidP="00B50AC5">
            <w:pPr>
              <w:spacing w:after="0" w:line="240" w:lineRule="auto"/>
              <w:jc w:val="center"/>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 </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138"/>
        </w:trPr>
        <w:tc>
          <w:tcPr>
            <w:tcW w:w="473"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c>
          <w:tcPr>
            <w:tcW w:w="1277"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0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80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82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4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r>
      <w:tr w:rsidR="00B50AC5" w:rsidRPr="00B50AC5" w:rsidTr="00CA28F0">
        <w:trPr>
          <w:trHeight w:val="138"/>
        </w:trPr>
        <w:tc>
          <w:tcPr>
            <w:tcW w:w="473"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c>
          <w:tcPr>
            <w:tcW w:w="12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другие уровни</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80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50AC5" w:rsidRPr="00B50AC5" w:rsidRDefault="00B50AC5" w:rsidP="00B50AC5">
            <w:pPr>
              <w:spacing w:after="0" w:line="240" w:lineRule="auto"/>
              <w:jc w:val="center"/>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 </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138"/>
        </w:trPr>
        <w:tc>
          <w:tcPr>
            <w:tcW w:w="473"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c>
          <w:tcPr>
            <w:tcW w:w="1277"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0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80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82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4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r>
      <w:tr w:rsidR="00B50AC5" w:rsidRPr="00B50AC5" w:rsidTr="00CA28F0">
        <w:trPr>
          <w:trHeight w:val="142"/>
        </w:trPr>
        <w:tc>
          <w:tcPr>
            <w:tcW w:w="473"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rsidR="00B50AC5" w:rsidRPr="00B50AC5" w:rsidRDefault="00B50AC5" w:rsidP="00B50AC5">
            <w:pPr>
              <w:spacing w:after="0" w:line="240" w:lineRule="auto"/>
              <w:jc w:val="center"/>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проемы</w:t>
            </w:r>
          </w:p>
        </w:tc>
        <w:tc>
          <w:tcPr>
            <w:tcW w:w="12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окна</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80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50AC5" w:rsidRPr="00B50AC5" w:rsidRDefault="00B50AC5" w:rsidP="00B50AC5">
            <w:pPr>
              <w:spacing w:after="0" w:line="240" w:lineRule="auto"/>
              <w:jc w:val="center"/>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 </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138"/>
        </w:trPr>
        <w:tc>
          <w:tcPr>
            <w:tcW w:w="473"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c>
          <w:tcPr>
            <w:tcW w:w="1277"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0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80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82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4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r>
      <w:tr w:rsidR="00B50AC5" w:rsidRPr="00B50AC5" w:rsidTr="00CA28F0">
        <w:trPr>
          <w:trHeight w:val="138"/>
        </w:trPr>
        <w:tc>
          <w:tcPr>
            <w:tcW w:w="473"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c>
          <w:tcPr>
            <w:tcW w:w="12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двери</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80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50AC5" w:rsidRPr="00B50AC5" w:rsidRDefault="00B50AC5" w:rsidP="00B50AC5">
            <w:pPr>
              <w:spacing w:after="0" w:line="240" w:lineRule="auto"/>
              <w:jc w:val="center"/>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 </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138"/>
        </w:trPr>
        <w:tc>
          <w:tcPr>
            <w:tcW w:w="473"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c>
          <w:tcPr>
            <w:tcW w:w="1277"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0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80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82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4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r>
      <w:tr w:rsidR="00B50AC5" w:rsidRPr="00B50AC5" w:rsidTr="00CA28F0">
        <w:trPr>
          <w:trHeight w:val="236"/>
        </w:trPr>
        <w:tc>
          <w:tcPr>
            <w:tcW w:w="473"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отделка</w:t>
            </w:r>
          </w:p>
        </w:tc>
        <w:tc>
          <w:tcPr>
            <w:tcW w:w="12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внутренняя</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80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50AC5" w:rsidRPr="00B50AC5" w:rsidRDefault="00B50AC5" w:rsidP="00B50AC5">
            <w:pPr>
              <w:spacing w:after="0" w:line="240" w:lineRule="auto"/>
              <w:jc w:val="center"/>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 </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30"/>
        </w:trPr>
        <w:tc>
          <w:tcPr>
            <w:tcW w:w="473"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77"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0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80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82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4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r>
      <w:tr w:rsidR="00B50AC5" w:rsidRPr="00B50AC5" w:rsidTr="00CA28F0">
        <w:trPr>
          <w:trHeight w:val="230"/>
        </w:trPr>
        <w:tc>
          <w:tcPr>
            <w:tcW w:w="473"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внешняя</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80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50AC5" w:rsidRPr="00B50AC5" w:rsidRDefault="00B50AC5" w:rsidP="00B50AC5">
            <w:pPr>
              <w:spacing w:after="0" w:line="240" w:lineRule="auto"/>
              <w:jc w:val="center"/>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 </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30"/>
        </w:trPr>
        <w:tc>
          <w:tcPr>
            <w:tcW w:w="473"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77"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0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80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82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24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20"/>
                <w:szCs w:val="20"/>
                <w:lang w:val="ru-RU" w:eastAsia="ru-RU"/>
              </w:rPr>
            </w:pPr>
          </w:p>
        </w:tc>
      </w:tr>
      <w:tr w:rsidR="00B50AC5" w:rsidRPr="00B50AC5" w:rsidTr="00CA28F0">
        <w:trPr>
          <w:trHeight w:val="255"/>
        </w:trPr>
        <w:tc>
          <w:tcPr>
            <w:tcW w:w="17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Другие работы</w:t>
            </w:r>
          </w:p>
        </w:tc>
        <w:tc>
          <w:tcPr>
            <w:tcW w:w="1500" w:type="dxa"/>
            <w:tcBorders>
              <w:top w:val="single" w:sz="4" w:space="0" w:color="auto"/>
              <w:left w:val="nil"/>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800"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080"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820"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40"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60"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55"/>
        </w:trPr>
        <w:tc>
          <w:tcPr>
            <w:tcW w:w="17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500" w:type="dxa"/>
            <w:tcBorders>
              <w:top w:val="single" w:sz="4" w:space="0" w:color="auto"/>
              <w:left w:val="nil"/>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Итого</w:t>
            </w:r>
          </w:p>
        </w:tc>
        <w:tc>
          <w:tcPr>
            <w:tcW w:w="1800"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080"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820"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40"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260" w:type="dxa"/>
            <w:tcBorders>
              <w:top w:val="single" w:sz="4" w:space="0" w:color="auto"/>
              <w:left w:val="nil"/>
              <w:bottom w:val="single" w:sz="4" w:space="0" w:color="auto"/>
              <w:right w:val="single" w:sz="4" w:space="0" w:color="auto"/>
            </w:tcBorders>
            <w:shd w:val="clear" w:color="auto" w:fill="FFFFFF"/>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r>
      <w:tr w:rsidR="00B50AC5" w:rsidRPr="00B50AC5" w:rsidTr="00CA28F0">
        <w:trPr>
          <w:trHeight w:val="270"/>
        </w:trPr>
        <w:tc>
          <w:tcPr>
            <w:tcW w:w="505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right"/>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Физический износ  здания =(столбец 7)*100/(столбец 5)=</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43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r>
    </w:tbl>
    <w:p w:rsidR="00B50AC5" w:rsidRPr="00B50AC5" w:rsidRDefault="00B50AC5" w:rsidP="00B50AC5">
      <w:pPr>
        <w:spacing w:after="0" w:line="240" w:lineRule="auto"/>
        <w:jc w:val="right"/>
        <w:rPr>
          <w:rFonts w:ascii="Times New Roman" w:eastAsia="Times New Roman" w:hAnsi="Times New Roman" w:cs="Times New Roman"/>
          <w:sz w:val="16"/>
          <w:szCs w:val="16"/>
          <w:lang w:val="ru-RU" w:eastAsia="ru-RU"/>
        </w:rPr>
      </w:pPr>
    </w:p>
    <w:p w:rsidR="00B50AC5" w:rsidRPr="00B50AC5" w:rsidRDefault="00B50AC5" w:rsidP="00B50AC5">
      <w:pPr>
        <w:spacing w:after="0" w:line="240" w:lineRule="auto"/>
        <w:jc w:val="right"/>
        <w:rPr>
          <w:rFonts w:ascii="Times New Roman" w:eastAsia="Times New Roman" w:hAnsi="Times New Roman" w:cs="Times New Roman"/>
          <w:sz w:val="16"/>
          <w:szCs w:val="16"/>
          <w:lang w:val="ru-RU" w:eastAsia="ru-RU"/>
        </w:rPr>
      </w:pPr>
    </w:p>
    <w:p w:rsidR="00B50AC5" w:rsidRPr="00B50AC5" w:rsidRDefault="00B50AC5" w:rsidP="00B50AC5">
      <w:pPr>
        <w:spacing w:after="0" w:line="240" w:lineRule="auto"/>
        <w:jc w:val="right"/>
        <w:rPr>
          <w:rFonts w:ascii="Times New Roman" w:eastAsia="Times New Roman" w:hAnsi="Times New Roman" w:cs="Times New Roman"/>
          <w:sz w:val="16"/>
          <w:szCs w:val="16"/>
          <w:lang w:val="ru-RU" w:eastAsia="ru-RU"/>
        </w:rPr>
      </w:pPr>
    </w:p>
    <w:p w:rsidR="00B50AC5" w:rsidRPr="00B50AC5" w:rsidRDefault="00B50AC5" w:rsidP="00B50AC5">
      <w:pPr>
        <w:spacing w:after="0" w:line="240" w:lineRule="auto"/>
        <w:jc w:val="right"/>
        <w:rPr>
          <w:rFonts w:ascii="Times New Roman" w:eastAsia="Times New Roman" w:hAnsi="Times New Roman" w:cs="Times New Roman"/>
          <w:sz w:val="16"/>
          <w:szCs w:val="16"/>
          <w:lang w:val="ru-RU" w:eastAsia="ru-RU"/>
        </w:rPr>
      </w:pPr>
    </w:p>
    <w:p w:rsidR="00B50AC5" w:rsidRPr="00B50AC5" w:rsidRDefault="00B50AC5" w:rsidP="00B50AC5">
      <w:pPr>
        <w:spacing w:after="0" w:line="240" w:lineRule="auto"/>
        <w:jc w:val="both"/>
        <w:rPr>
          <w:rFonts w:ascii="Times New Roman" w:eastAsia="Times New Roman" w:hAnsi="Times New Roman" w:cs="Times New Roman"/>
          <w:i/>
          <w:sz w:val="24"/>
          <w:szCs w:val="24"/>
          <w:lang w:val="ru-RU" w:eastAsia="ru-RU"/>
        </w:rPr>
      </w:pPr>
      <w:r w:rsidRPr="00B50AC5">
        <w:rPr>
          <w:rFonts w:ascii="Times New Roman" w:eastAsia="Times New Roman" w:hAnsi="Times New Roman" w:cs="Times New Roman"/>
          <w:i/>
          <w:sz w:val="24"/>
          <w:szCs w:val="24"/>
          <w:lang w:val="ru-RU" w:eastAsia="ru-RU"/>
        </w:rPr>
        <w:t>Удалено (дата)__________(фамилия, имя, подпись кадастрового инженера)__________________</w:t>
      </w:r>
    </w:p>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br w:type="page"/>
      </w:r>
      <w:r w:rsidRPr="00B50AC5">
        <w:rPr>
          <w:rFonts w:ascii="Times New Roman" w:eastAsia="Times New Roman" w:hAnsi="Times New Roman" w:cs="Times New Roman"/>
          <w:b/>
          <w:sz w:val="16"/>
          <w:szCs w:val="16"/>
          <w:lang w:val="ru-RU" w:eastAsia="ru-RU"/>
        </w:rPr>
        <w:lastRenderedPageBreak/>
        <w:t>Приложение № 7</w:t>
      </w:r>
    </w:p>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 xml:space="preserve">к Инструкции о способе проведения </w:t>
      </w:r>
    </w:p>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 xml:space="preserve"> кадастровых работ  на уровне здания и изолированного помещения </w:t>
      </w:r>
    </w:p>
    <w:p w:rsidR="00B50AC5" w:rsidRPr="00B50AC5" w:rsidRDefault="00B50AC5" w:rsidP="00B50AC5">
      <w:pPr>
        <w:suppressAutoHyphens/>
        <w:spacing w:after="0" w:line="240" w:lineRule="auto"/>
        <w:ind w:left="720" w:right="-360"/>
        <w:jc w:val="both"/>
        <w:outlineLvl w:val="0"/>
        <w:rPr>
          <w:rFonts w:ascii="Times New Roman" w:eastAsia="Times New Roman" w:hAnsi="Times New Roman" w:cs="Times New Roman"/>
          <w:sz w:val="16"/>
          <w:szCs w:val="16"/>
          <w:lang w:val="ru-RU" w:eastAsia="ar-SA"/>
        </w:rPr>
      </w:pPr>
    </w:p>
    <w:tbl>
      <w:tblPr>
        <w:tblW w:w="10251" w:type="dxa"/>
        <w:tblInd w:w="108" w:type="dxa"/>
        <w:tblLook w:val="0000" w:firstRow="0" w:lastRow="0" w:firstColumn="0" w:lastColumn="0" w:noHBand="0" w:noVBand="0"/>
      </w:tblPr>
      <w:tblGrid>
        <w:gridCol w:w="425"/>
        <w:gridCol w:w="425"/>
        <w:gridCol w:w="616"/>
        <w:gridCol w:w="616"/>
        <w:gridCol w:w="583"/>
        <w:gridCol w:w="426"/>
        <w:gridCol w:w="2000"/>
        <w:gridCol w:w="346"/>
        <w:gridCol w:w="514"/>
        <w:gridCol w:w="529"/>
        <w:gridCol w:w="311"/>
        <w:gridCol w:w="154"/>
        <w:gridCol w:w="540"/>
        <w:gridCol w:w="425"/>
        <w:gridCol w:w="475"/>
        <w:gridCol w:w="720"/>
        <w:gridCol w:w="720"/>
        <w:gridCol w:w="426"/>
      </w:tblGrid>
      <w:tr w:rsidR="00B50AC5" w:rsidRPr="00B50AC5" w:rsidTr="00CA28F0">
        <w:trPr>
          <w:trHeight w:val="330"/>
        </w:trPr>
        <w:tc>
          <w:tcPr>
            <w:tcW w:w="10251" w:type="dxa"/>
            <w:gridSpan w:val="18"/>
            <w:tcBorders>
              <w:top w:val="single" w:sz="4" w:space="0" w:color="auto"/>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p>
        </w:tc>
      </w:tr>
      <w:tr w:rsidR="00B50AC5" w:rsidRPr="00B50AC5" w:rsidTr="00CA28F0">
        <w:trPr>
          <w:trHeight w:val="255"/>
        </w:trPr>
        <w:tc>
          <w:tcPr>
            <w:tcW w:w="10251" w:type="dxa"/>
            <w:gridSpan w:val="18"/>
            <w:tcBorders>
              <w:top w:val="nil"/>
              <w:left w:val="single" w:sz="4" w:space="0" w:color="auto"/>
              <w:bottom w:val="nil"/>
              <w:right w:val="single" w:sz="4"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(Наименование предприятия, которое выполнило работы)</w:t>
            </w:r>
          </w:p>
        </w:tc>
      </w:tr>
      <w:tr w:rsidR="00B50AC5" w:rsidRPr="00B50AC5" w:rsidTr="00CA28F0">
        <w:trPr>
          <w:trHeight w:val="300"/>
        </w:trPr>
        <w:tc>
          <w:tcPr>
            <w:tcW w:w="10251" w:type="dxa"/>
            <w:gridSpan w:val="18"/>
            <w:tcBorders>
              <w:top w:val="nil"/>
              <w:left w:val="single" w:sz="4" w:space="0" w:color="auto"/>
              <w:bottom w:val="nil"/>
              <w:right w:val="single" w:sz="4" w:space="0" w:color="auto"/>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b/>
                <w:bCs/>
                <w:lang w:val="ru-RU" w:eastAsia="ru-RU"/>
              </w:rPr>
            </w:pPr>
            <w:r w:rsidRPr="00B50AC5">
              <w:rPr>
                <w:rFonts w:ascii="Arial" w:eastAsia="Times New Roman" w:hAnsi="Arial" w:cs="Arial"/>
                <w:b/>
                <w:bCs/>
                <w:lang w:val="ru-RU" w:eastAsia="ru-RU"/>
              </w:rPr>
              <w:t>ПРИЛОЖЕНИЕ К ПЛАНУ ЗДАНИЯ</w:t>
            </w:r>
          </w:p>
        </w:tc>
      </w:tr>
      <w:tr w:rsidR="00B50AC5" w:rsidRPr="00B50AC5" w:rsidTr="00CA28F0">
        <w:trPr>
          <w:trHeight w:val="285"/>
        </w:trPr>
        <w:tc>
          <w:tcPr>
            <w:tcW w:w="3091" w:type="dxa"/>
            <w:gridSpan w:val="6"/>
            <w:tcBorders>
              <w:top w:val="single" w:sz="4" w:space="0" w:color="auto"/>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Почтовый номер здания:</w:t>
            </w:r>
          </w:p>
        </w:tc>
        <w:tc>
          <w:tcPr>
            <w:tcW w:w="2346" w:type="dxa"/>
            <w:gridSpan w:val="2"/>
            <w:tcBorders>
              <w:top w:val="single" w:sz="4" w:space="0" w:color="auto"/>
              <w:left w:val="nil"/>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1354" w:type="dxa"/>
            <w:gridSpan w:val="3"/>
            <w:tcBorders>
              <w:top w:val="single" w:sz="4" w:space="0" w:color="auto"/>
              <w:left w:val="nil"/>
              <w:bottom w:val="nil"/>
              <w:right w:val="single" w:sz="4" w:space="0" w:color="auto"/>
            </w:tcBorders>
            <w:shd w:val="clear" w:color="auto" w:fill="auto"/>
            <w:noWrap/>
            <w:vAlign w:val="bottom"/>
          </w:tcPr>
          <w:p w:rsidR="00B50AC5" w:rsidRPr="00B50AC5" w:rsidRDefault="00B50AC5" w:rsidP="00B50AC5">
            <w:pPr>
              <w:spacing w:after="0" w:line="240" w:lineRule="auto"/>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Выполнил</w:t>
            </w:r>
          </w:p>
        </w:tc>
        <w:tc>
          <w:tcPr>
            <w:tcW w:w="3460" w:type="dxa"/>
            <w:gridSpan w:val="7"/>
            <w:tcBorders>
              <w:top w:val="single" w:sz="4" w:space="0" w:color="auto"/>
              <w:left w:val="nil"/>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val="255"/>
        </w:trPr>
        <w:tc>
          <w:tcPr>
            <w:tcW w:w="3091" w:type="dxa"/>
            <w:gridSpan w:val="6"/>
            <w:tcBorders>
              <w:top w:val="single" w:sz="4" w:space="0" w:color="auto"/>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Наименование</w:t>
            </w:r>
            <w:r w:rsidRPr="00B50AC5">
              <w:rPr>
                <w:rFonts w:ascii="Times New Roman" w:eastAsia="Times New Roman" w:hAnsi="Times New Roman" w:cs="Times New Roman"/>
                <w:sz w:val="16"/>
                <w:szCs w:val="16"/>
                <w:lang w:val="ru-RU" w:eastAsia="ru-RU"/>
              </w:rPr>
              <w:t xml:space="preserve"> </w:t>
            </w:r>
            <w:r w:rsidRPr="00B50AC5">
              <w:rPr>
                <w:rFonts w:ascii="Arial" w:eastAsia="Times New Roman" w:hAnsi="Arial" w:cs="Arial"/>
                <w:sz w:val="20"/>
                <w:szCs w:val="20"/>
                <w:lang w:val="ru-RU" w:eastAsia="ru-RU"/>
              </w:rPr>
              <w:t>улицы:</w:t>
            </w:r>
          </w:p>
        </w:tc>
        <w:tc>
          <w:tcPr>
            <w:tcW w:w="2346" w:type="dxa"/>
            <w:gridSpan w:val="2"/>
            <w:tcBorders>
              <w:top w:val="single" w:sz="4" w:space="0" w:color="auto"/>
              <w:left w:val="nil"/>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i/>
                <w:iCs/>
                <w:sz w:val="20"/>
                <w:szCs w:val="20"/>
                <w:lang w:val="ru-RU" w:eastAsia="ru-RU"/>
              </w:rPr>
            </w:pPr>
            <w:r w:rsidRPr="00B50AC5">
              <w:rPr>
                <w:rFonts w:ascii="Arial" w:eastAsia="Times New Roman" w:hAnsi="Arial" w:cs="Arial"/>
                <w:i/>
                <w:iCs/>
                <w:sz w:val="20"/>
                <w:szCs w:val="20"/>
                <w:lang w:val="ru-RU" w:eastAsia="ru-RU"/>
              </w:rPr>
              <w:t> </w:t>
            </w:r>
          </w:p>
        </w:tc>
        <w:tc>
          <w:tcPr>
            <w:tcW w:w="2948" w:type="dxa"/>
            <w:gridSpan w:val="7"/>
            <w:tcBorders>
              <w:top w:val="single" w:sz="4" w:space="0" w:color="auto"/>
              <w:left w:val="nil"/>
              <w:bottom w:val="single" w:sz="4" w:space="0" w:color="auto"/>
              <w:right w:val="nil"/>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                                             (фамилия, имя)</w:t>
            </w:r>
          </w:p>
        </w:tc>
        <w:tc>
          <w:tcPr>
            <w:tcW w:w="1866" w:type="dxa"/>
            <w:gridSpan w:val="3"/>
            <w:tcBorders>
              <w:top w:val="single" w:sz="4" w:space="0" w:color="auto"/>
              <w:left w:val="nil"/>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p>
        </w:tc>
      </w:tr>
      <w:tr w:rsidR="00B50AC5" w:rsidRPr="00B50AC5" w:rsidTr="00CA28F0">
        <w:trPr>
          <w:trHeight w:val="255"/>
        </w:trPr>
        <w:tc>
          <w:tcPr>
            <w:tcW w:w="3091" w:type="dxa"/>
            <w:gridSpan w:val="6"/>
            <w:tcBorders>
              <w:top w:val="single" w:sz="4" w:space="0" w:color="auto"/>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Комунна (село) /сектор:</w:t>
            </w:r>
          </w:p>
        </w:tc>
        <w:tc>
          <w:tcPr>
            <w:tcW w:w="2346" w:type="dxa"/>
            <w:gridSpan w:val="2"/>
            <w:tcBorders>
              <w:top w:val="single" w:sz="4" w:space="0" w:color="auto"/>
              <w:left w:val="nil"/>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i/>
                <w:iCs/>
                <w:sz w:val="20"/>
                <w:szCs w:val="20"/>
                <w:lang w:val="ru-RU" w:eastAsia="ru-RU"/>
              </w:rPr>
            </w:pPr>
            <w:r w:rsidRPr="00B50AC5">
              <w:rPr>
                <w:rFonts w:ascii="Arial" w:eastAsia="Times New Roman" w:hAnsi="Arial" w:cs="Arial"/>
                <w:i/>
                <w:iCs/>
                <w:sz w:val="20"/>
                <w:szCs w:val="20"/>
                <w:lang w:val="ru-RU" w:eastAsia="ru-RU"/>
              </w:rPr>
              <w:t> </w:t>
            </w:r>
          </w:p>
        </w:tc>
        <w:tc>
          <w:tcPr>
            <w:tcW w:w="1354" w:type="dxa"/>
            <w:gridSpan w:val="3"/>
            <w:tcBorders>
              <w:top w:val="nil"/>
              <w:left w:val="nil"/>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Проверил</w:t>
            </w:r>
          </w:p>
        </w:tc>
        <w:tc>
          <w:tcPr>
            <w:tcW w:w="1594" w:type="dxa"/>
            <w:gridSpan w:val="4"/>
            <w:tcBorders>
              <w:top w:val="single" w:sz="4" w:space="0" w:color="auto"/>
              <w:left w:val="nil"/>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866" w:type="dxa"/>
            <w:gridSpan w:val="3"/>
            <w:tcBorders>
              <w:top w:val="single" w:sz="4" w:space="0" w:color="auto"/>
              <w:left w:val="nil"/>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r>
      <w:tr w:rsidR="00B50AC5" w:rsidRPr="00B50AC5" w:rsidTr="00CA28F0">
        <w:trPr>
          <w:trHeight w:val="255"/>
        </w:trPr>
        <w:tc>
          <w:tcPr>
            <w:tcW w:w="2082"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Район/Муниципий:</w:t>
            </w:r>
          </w:p>
        </w:tc>
        <w:tc>
          <w:tcPr>
            <w:tcW w:w="3355" w:type="dxa"/>
            <w:gridSpan w:val="4"/>
            <w:tcBorders>
              <w:top w:val="single" w:sz="4" w:space="0" w:color="auto"/>
              <w:left w:val="nil"/>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Arial" w:eastAsia="Times New Roman" w:hAnsi="Arial" w:cs="Arial"/>
                <w:i/>
                <w:iCs/>
                <w:sz w:val="20"/>
                <w:szCs w:val="20"/>
                <w:lang w:val="ru-RU" w:eastAsia="ru-RU"/>
              </w:rPr>
            </w:pPr>
            <w:r w:rsidRPr="00B50AC5">
              <w:rPr>
                <w:rFonts w:ascii="Arial" w:eastAsia="Times New Roman" w:hAnsi="Arial" w:cs="Arial"/>
                <w:i/>
                <w:iCs/>
                <w:sz w:val="20"/>
                <w:szCs w:val="20"/>
                <w:lang w:val="ru-RU" w:eastAsia="ru-RU"/>
              </w:rPr>
              <w:t> </w:t>
            </w:r>
          </w:p>
        </w:tc>
        <w:tc>
          <w:tcPr>
            <w:tcW w:w="2948" w:type="dxa"/>
            <w:gridSpan w:val="7"/>
            <w:tcBorders>
              <w:top w:val="single" w:sz="4" w:space="0" w:color="auto"/>
              <w:left w:val="nil"/>
              <w:bottom w:val="single" w:sz="4" w:space="0" w:color="auto"/>
              <w:right w:val="nil"/>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                          (фамилия, имя)</w:t>
            </w:r>
          </w:p>
        </w:tc>
        <w:tc>
          <w:tcPr>
            <w:tcW w:w="1866" w:type="dxa"/>
            <w:gridSpan w:val="3"/>
            <w:tcBorders>
              <w:top w:val="single" w:sz="4" w:space="0" w:color="auto"/>
              <w:left w:val="nil"/>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(подпись, М.П. )</w:t>
            </w:r>
          </w:p>
        </w:tc>
      </w:tr>
      <w:tr w:rsidR="00B50AC5" w:rsidRPr="00B50AC5" w:rsidTr="00CA28F0">
        <w:trPr>
          <w:trHeight w:val="255"/>
        </w:trPr>
        <w:tc>
          <w:tcPr>
            <w:tcW w:w="3091" w:type="dxa"/>
            <w:gridSpan w:val="6"/>
            <w:tcBorders>
              <w:top w:val="single" w:sz="4" w:space="0" w:color="auto"/>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rPr>
                <w:rFonts w:ascii="Arial" w:eastAsia="Times New Roman" w:hAnsi="Arial" w:cs="Arial"/>
                <w:sz w:val="18"/>
                <w:szCs w:val="18"/>
                <w:lang w:val="ru-RU" w:eastAsia="ru-RU"/>
              </w:rPr>
            </w:pPr>
            <w:r w:rsidRPr="00B50AC5">
              <w:rPr>
                <w:rFonts w:ascii="Arial" w:eastAsia="Times New Roman" w:hAnsi="Arial" w:cs="Arial"/>
                <w:sz w:val="18"/>
                <w:szCs w:val="18"/>
                <w:lang w:val="ru-RU" w:eastAsia="ru-RU"/>
              </w:rPr>
              <w:t>Кадастровый номер здания:</w:t>
            </w:r>
          </w:p>
        </w:tc>
        <w:tc>
          <w:tcPr>
            <w:tcW w:w="2346" w:type="dxa"/>
            <w:gridSpan w:val="2"/>
            <w:tcBorders>
              <w:top w:val="single" w:sz="4" w:space="0" w:color="auto"/>
              <w:left w:val="nil"/>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2948" w:type="dxa"/>
            <w:gridSpan w:val="7"/>
            <w:tcBorders>
              <w:top w:val="single" w:sz="4" w:space="0" w:color="auto"/>
              <w:left w:val="nil"/>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c>
          <w:tcPr>
            <w:tcW w:w="1866" w:type="dxa"/>
            <w:gridSpan w:val="3"/>
            <w:tcBorders>
              <w:top w:val="single" w:sz="4" w:space="0" w:color="auto"/>
              <w:left w:val="nil"/>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w:t>
            </w:r>
          </w:p>
        </w:tc>
      </w:tr>
      <w:tr w:rsidR="00B50AC5" w:rsidRPr="00B50AC5" w:rsidTr="00CA28F0">
        <w:trPr>
          <w:trHeight w:val="270"/>
        </w:trPr>
        <w:tc>
          <w:tcPr>
            <w:tcW w:w="425" w:type="dxa"/>
            <w:vMerge w:val="restart"/>
            <w:tcBorders>
              <w:top w:val="nil"/>
              <w:left w:val="single" w:sz="4" w:space="0" w:color="auto"/>
              <w:bottom w:val="single" w:sz="4" w:space="0" w:color="000000"/>
              <w:right w:val="single" w:sz="4" w:space="0" w:color="auto"/>
            </w:tcBorders>
            <w:shd w:val="clear" w:color="auto" w:fill="auto"/>
            <w:noWrap/>
            <w:textDirection w:val="btLr"/>
            <w:vAlign w:val="bottom"/>
          </w:tcPr>
          <w:p w:rsidR="00B50AC5" w:rsidRPr="00B50AC5" w:rsidRDefault="00B50AC5" w:rsidP="00B50AC5">
            <w:pPr>
              <w:spacing w:after="0" w:line="240" w:lineRule="auto"/>
              <w:jc w:val="center"/>
              <w:rPr>
                <w:rFonts w:ascii="Arial" w:eastAsia="Times New Roman" w:hAnsi="Arial" w:cs="Arial"/>
                <w:sz w:val="16"/>
                <w:szCs w:val="16"/>
                <w:lang w:val="ru-RU" w:eastAsia="ru-RU"/>
              </w:rPr>
            </w:pPr>
            <w:r w:rsidRPr="00B50AC5">
              <w:rPr>
                <w:rFonts w:ascii="Arial" w:eastAsia="Times New Roman" w:hAnsi="Arial" w:cs="Arial"/>
                <w:sz w:val="16"/>
                <w:szCs w:val="16"/>
                <w:lang w:val="ru-RU" w:eastAsia="ru-RU"/>
              </w:rPr>
              <w:t>Дата составления/обновления</w:t>
            </w:r>
          </w:p>
        </w:tc>
        <w:tc>
          <w:tcPr>
            <w:tcW w:w="425" w:type="dxa"/>
            <w:vMerge w:val="restart"/>
            <w:tcBorders>
              <w:top w:val="nil"/>
              <w:left w:val="single" w:sz="4" w:space="0" w:color="auto"/>
              <w:bottom w:val="nil"/>
              <w:right w:val="single" w:sz="4" w:space="0" w:color="000000"/>
            </w:tcBorders>
            <w:shd w:val="clear" w:color="auto" w:fill="auto"/>
            <w:noWrap/>
            <w:textDirection w:val="btLr"/>
            <w:vAlign w:val="bottom"/>
          </w:tcPr>
          <w:p w:rsidR="00B50AC5" w:rsidRPr="00B50AC5" w:rsidRDefault="00B50AC5" w:rsidP="00B50AC5">
            <w:pPr>
              <w:spacing w:after="0" w:line="240" w:lineRule="auto"/>
              <w:jc w:val="center"/>
              <w:rPr>
                <w:rFonts w:ascii="Arial" w:eastAsia="Times New Roman" w:hAnsi="Arial" w:cs="Arial"/>
                <w:sz w:val="16"/>
                <w:szCs w:val="16"/>
                <w:lang w:val="ru-RU" w:eastAsia="ru-RU"/>
              </w:rPr>
            </w:pPr>
            <w:r w:rsidRPr="00B50AC5">
              <w:rPr>
                <w:rFonts w:ascii="Arial" w:eastAsia="Times New Roman" w:hAnsi="Arial" w:cs="Arial"/>
                <w:sz w:val="16"/>
                <w:szCs w:val="16"/>
                <w:lang w:val="ru-RU" w:eastAsia="ru-RU"/>
              </w:rPr>
              <w:t>количество подъездов</w:t>
            </w:r>
          </w:p>
        </w:tc>
        <w:tc>
          <w:tcPr>
            <w:tcW w:w="616" w:type="dxa"/>
            <w:vMerge w:val="restart"/>
            <w:tcBorders>
              <w:top w:val="nil"/>
              <w:left w:val="single" w:sz="4" w:space="0" w:color="000000"/>
              <w:bottom w:val="nil"/>
              <w:right w:val="single" w:sz="4" w:space="0" w:color="000000"/>
            </w:tcBorders>
            <w:shd w:val="clear" w:color="auto" w:fill="auto"/>
            <w:textDirection w:val="btLr"/>
            <w:vAlign w:val="bottom"/>
          </w:tcPr>
          <w:p w:rsidR="00B50AC5" w:rsidRPr="00B50AC5" w:rsidRDefault="00B50AC5" w:rsidP="00B50AC5">
            <w:pPr>
              <w:spacing w:after="0" w:line="240" w:lineRule="auto"/>
              <w:jc w:val="center"/>
              <w:rPr>
                <w:rFonts w:ascii="Arial" w:eastAsia="Times New Roman" w:hAnsi="Arial" w:cs="Arial"/>
                <w:sz w:val="16"/>
                <w:szCs w:val="16"/>
                <w:lang w:val="ru-RU" w:eastAsia="ru-RU"/>
              </w:rPr>
            </w:pPr>
            <w:r w:rsidRPr="00B50AC5">
              <w:rPr>
                <w:rFonts w:ascii="Arial" w:eastAsia="Times New Roman" w:hAnsi="Arial" w:cs="Arial"/>
                <w:sz w:val="16"/>
                <w:szCs w:val="16"/>
                <w:lang w:val="ru-RU" w:eastAsia="ru-RU"/>
              </w:rPr>
              <w:t>Количество уровней</w:t>
            </w:r>
          </w:p>
        </w:tc>
        <w:tc>
          <w:tcPr>
            <w:tcW w:w="616" w:type="dxa"/>
            <w:vMerge w:val="restart"/>
            <w:tcBorders>
              <w:top w:val="nil"/>
              <w:left w:val="single" w:sz="4" w:space="0" w:color="000000"/>
              <w:bottom w:val="nil"/>
              <w:right w:val="single" w:sz="4" w:space="0" w:color="000000"/>
            </w:tcBorders>
            <w:shd w:val="clear" w:color="auto" w:fill="auto"/>
            <w:textDirection w:val="btLr"/>
            <w:vAlign w:val="bottom"/>
          </w:tcPr>
          <w:p w:rsidR="00B50AC5" w:rsidRPr="00B50AC5" w:rsidRDefault="00B50AC5" w:rsidP="00B50AC5">
            <w:pPr>
              <w:spacing w:after="0" w:line="240" w:lineRule="auto"/>
              <w:jc w:val="center"/>
              <w:rPr>
                <w:rFonts w:ascii="Arial" w:eastAsia="Times New Roman" w:hAnsi="Arial" w:cs="Arial"/>
                <w:sz w:val="16"/>
                <w:szCs w:val="16"/>
                <w:lang w:val="ru-RU" w:eastAsia="ru-RU"/>
              </w:rPr>
            </w:pPr>
            <w:r w:rsidRPr="00B50AC5">
              <w:rPr>
                <w:rFonts w:ascii="Arial" w:eastAsia="Times New Roman" w:hAnsi="Arial" w:cs="Arial"/>
                <w:sz w:val="16"/>
                <w:szCs w:val="16"/>
                <w:lang w:val="ru-RU" w:eastAsia="ru-RU"/>
              </w:rPr>
              <w:t xml:space="preserve">почтовый № квартиры / нежилого помещения </w:t>
            </w:r>
          </w:p>
        </w:tc>
        <w:tc>
          <w:tcPr>
            <w:tcW w:w="583" w:type="dxa"/>
            <w:vMerge w:val="restart"/>
            <w:tcBorders>
              <w:top w:val="nil"/>
              <w:left w:val="single" w:sz="4" w:space="0" w:color="000000"/>
              <w:bottom w:val="nil"/>
              <w:right w:val="single" w:sz="4" w:space="0" w:color="000000"/>
            </w:tcBorders>
            <w:shd w:val="clear" w:color="auto" w:fill="auto"/>
            <w:textDirection w:val="btLr"/>
            <w:vAlign w:val="bottom"/>
          </w:tcPr>
          <w:p w:rsidR="00B50AC5" w:rsidRPr="00B50AC5" w:rsidRDefault="00B50AC5" w:rsidP="00B50AC5">
            <w:pPr>
              <w:spacing w:after="0" w:line="240" w:lineRule="auto"/>
              <w:jc w:val="center"/>
              <w:rPr>
                <w:rFonts w:ascii="Arial" w:eastAsia="Times New Roman" w:hAnsi="Arial" w:cs="Arial"/>
                <w:sz w:val="16"/>
                <w:szCs w:val="16"/>
                <w:lang w:val="ru-RU" w:eastAsia="ru-RU"/>
              </w:rPr>
            </w:pPr>
            <w:r w:rsidRPr="00B50AC5">
              <w:rPr>
                <w:rFonts w:ascii="Arial" w:eastAsia="Times New Roman" w:hAnsi="Arial" w:cs="Arial"/>
                <w:sz w:val="16"/>
                <w:szCs w:val="16"/>
                <w:lang w:val="ru-RU" w:eastAsia="ru-RU"/>
              </w:rPr>
              <w:t xml:space="preserve">кадастровый №  на уровне помещения </w:t>
            </w:r>
          </w:p>
        </w:tc>
        <w:tc>
          <w:tcPr>
            <w:tcW w:w="426" w:type="dxa"/>
            <w:vMerge w:val="restart"/>
            <w:tcBorders>
              <w:top w:val="nil"/>
              <w:left w:val="single" w:sz="4" w:space="0" w:color="000000"/>
              <w:bottom w:val="nil"/>
              <w:right w:val="single" w:sz="4" w:space="0" w:color="auto"/>
            </w:tcBorders>
            <w:shd w:val="clear" w:color="auto" w:fill="auto"/>
            <w:textDirection w:val="btLr"/>
            <w:vAlign w:val="bottom"/>
          </w:tcPr>
          <w:p w:rsidR="00B50AC5" w:rsidRPr="00B50AC5" w:rsidRDefault="00B50AC5" w:rsidP="00B50AC5">
            <w:pPr>
              <w:spacing w:after="0" w:line="240" w:lineRule="auto"/>
              <w:jc w:val="center"/>
              <w:rPr>
                <w:rFonts w:ascii="Arial" w:eastAsia="Times New Roman" w:hAnsi="Arial" w:cs="Arial"/>
                <w:sz w:val="16"/>
                <w:szCs w:val="16"/>
                <w:lang w:val="ru-RU" w:eastAsia="ru-RU"/>
              </w:rPr>
            </w:pPr>
            <w:r w:rsidRPr="00B50AC5">
              <w:rPr>
                <w:rFonts w:ascii="Arial" w:eastAsia="Times New Roman" w:hAnsi="Arial" w:cs="Arial"/>
                <w:sz w:val="16"/>
                <w:szCs w:val="16"/>
                <w:lang w:val="ru-RU" w:eastAsia="ru-RU"/>
              </w:rPr>
              <w:t>Количество помещений</w:t>
            </w:r>
          </w:p>
        </w:tc>
        <w:tc>
          <w:tcPr>
            <w:tcW w:w="20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Arial" w:eastAsia="Times New Roman" w:hAnsi="Arial" w:cs="Arial"/>
                <w:sz w:val="16"/>
                <w:szCs w:val="16"/>
                <w:lang w:val="ru-RU" w:eastAsia="ru-RU"/>
              </w:rPr>
            </w:pPr>
            <w:r w:rsidRPr="00B50AC5">
              <w:rPr>
                <w:rFonts w:ascii="Arial" w:eastAsia="Times New Roman" w:hAnsi="Arial" w:cs="Arial"/>
                <w:sz w:val="16"/>
                <w:szCs w:val="16"/>
                <w:lang w:val="ru-RU" w:eastAsia="ru-RU"/>
              </w:rPr>
              <w:t xml:space="preserve">Назначение помещений: жилай комната, ванная комната, коридор, кухня, туалет и т д. </w:t>
            </w:r>
          </w:p>
        </w:tc>
        <w:tc>
          <w:tcPr>
            <w:tcW w:w="86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социального значения</w:t>
            </w:r>
          </w:p>
        </w:tc>
        <w:tc>
          <w:tcPr>
            <w:tcW w:w="4300" w:type="dxa"/>
            <w:gridSpan w:val="9"/>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Arial" w:eastAsia="Times New Roman" w:hAnsi="Arial" w:cs="Arial"/>
                <w:sz w:val="16"/>
                <w:szCs w:val="16"/>
                <w:lang w:val="ru-RU" w:eastAsia="ru-RU"/>
              </w:rPr>
            </w:pPr>
            <w:r w:rsidRPr="00B50AC5">
              <w:rPr>
                <w:rFonts w:ascii="Arial" w:eastAsia="Times New Roman" w:hAnsi="Arial" w:cs="Arial"/>
                <w:sz w:val="16"/>
                <w:szCs w:val="16"/>
                <w:lang w:val="ru-RU" w:eastAsia="ru-RU"/>
              </w:rPr>
              <w:t>Площадь внутренняя в кв. м.</w:t>
            </w:r>
          </w:p>
        </w:tc>
      </w:tr>
      <w:tr w:rsidR="00B50AC5" w:rsidRPr="00B50AC5" w:rsidTr="00CA28F0">
        <w:trPr>
          <w:trHeight w:val="270"/>
        </w:trPr>
        <w:tc>
          <w:tcPr>
            <w:tcW w:w="425"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425" w:type="dxa"/>
            <w:vMerge/>
            <w:tcBorders>
              <w:top w:val="nil"/>
              <w:left w:val="single" w:sz="4" w:space="0" w:color="auto"/>
              <w:bottom w:val="nil"/>
              <w:right w:val="single" w:sz="4" w:space="0" w:color="000000"/>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616" w:type="dxa"/>
            <w:vMerge/>
            <w:tcBorders>
              <w:top w:val="nil"/>
              <w:left w:val="single" w:sz="4" w:space="0" w:color="000000"/>
              <w:bottom w:val="nil"/>
              <w:right w:val="single" w:sz="4" w:space="0" w:color="000000"/>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616" w:type="dxa"/>
            <w:vMerge/>
            <w:tcBorders>
              <w:top w:val="nil"/>
              <w:left w:val="single" w:sz="4" w:space="0" w:color="000000"/>
              <w:bottom w:val="nil"/>
              <w:right w:val="single" w:sz="4" w:space="0" w:color="000000"/>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583" w:type="dxa"/>
            <w:vMerge/>
            <w:tcBorders>
              <w:top w:val="nil"/>
              <w:left w:val="single" w:sz="4" w:space="0" w:color="000000"/>
              <w:bottom w:val="nil"/>
              <w:right w:val="single" w:sz="4" w:space="0" w:color="000000"/>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426" w:type="dxa"/>
            <w:vMerge/>
            <w:tcBorders>
              <w:top w:val="nil"/>
              <w:left w:val="single" w:sz="4" w:space="0" w:color="000000"/>
              <w:bottom w:val="nil"/>
              <w:right w:val="single" w:sz="4" w:space="0" w:color="auto"/>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200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860" w:type="dxa"/>
            <w:gridSpan w:val="2"/>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12"/>
                <w:szCs w:val="12"/>
                <w:lang w:val="ru-RU" w:eastAsia="ru-RU"/>
              </w:rPr>
            </w:pPr>
          </w:p>
        </w:tc>
        <w:tc>
          <w:tcPr>
            <w:tcW w:w="4300" w:type="dxa"/>
            <w:gridSpan w:val="9"/>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r>
      <w:tr w:rsidR="00B50AC5" w:rsidRPr="00B50AC5" w:rsidTr="00CA28F0">
        <w:trPr>
          <w:trHeight w:val="270"/>
        </w:trPr>
        <w:tc>
          <w:tcPr>
            <w:tcW w:w="425"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425" w:type="dxa"/>
            <w:vMerge/>
            <w:tcBorders>
              <w:top w:val="nil"/>
              <w:left w:val="single" w:sz="4" w:space="0" w:color="auto"/>
              <w:bottom w:val="nil"/>
              <w:right w:val="single" w:sz="4" w:space="0" w:color="000000"/>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616" w:type="dxa"/>
            <w:vMerge/>
            <w:tcBorders>
              <w:top w:val="nil"/>
              <w:left w:val="single" w:sz="4" w:space="0" w:color="000000"/>
              <w:bottom w:val="nil"/>
              <w:right w:val="single" w:sz="4" w:space="0" w:color="000000"/>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616" w:type="dxa"/>
            <w:vMerge/>
            <w:tcBorders>
              <w:top w:val="nil"/>
              <w:left w:val="single" w:sz="4" w:space="0" w:color="000000"/>
              <w:bottom w:val="nil"/>
              <w:right w:val="single" w:sz="4" w:space="0" w:color="000000"/>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583" w:type="dxa"/>
            <w:vMerge/>
            <w:tcBorders>
              <w:top w:val="nil"/>
              <w:left w:val="single" w:sz="4" w:space="0" w:color="000000"/>
              <w:bottom w:val="nil"/>
              <w:right w:val="single" w:sz="4" w:space="0" w:color="000000"/>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426" w:type="dxa"/>
            <w:vMerge/>
            <w:tcBorders>
              <w:top w:val="nil"/>
              <w:left w:val="single" w:sz="4" w:space="0" w:color="000000"/>
              <w:bottom w:val="nil"/>
              <w:right w:val="single" w:sz="4" w:space="0" w:color="auto"/>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200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860" w:type="dxa"/>
            <w:gridSpan w:val="2"/>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B50AC5" w:rsidRPr="00B50AC5" w:rsidRDefault="00B50AC5" w:rsidP="00B50AC5">
            <w:pPr>
              <w:spacing w:after="0" w:line="240" w:lineRule="auto"/>
              <w:jc w:val="center"/>
              <w:rPr>
                <w:rFonts w:ascii="Arial" w:eastAsia="Times New Roman" w:hAnsi="Arial" w:cs="Arial"/>
                <w:sz w:val="16"/>
                <w:szCs w:val="16"/>
                <w:lang w:val="ru-RU" w:eastAsia="ru-RU"/>
              </w:rPr>
            </w:pPr>
            <w:r w:rsidRPr="00B50AC5">
              <w:rPr>
                <w:rFonts w:ascii="Arial" w:eastAsia="Times New Roman" w:hAnsi="Arial" w:cs="Arial"/>
                <w:sz w:val="16"/>
                <w:szCs w:val="16"/>
                <w:lang w:val="ru-RU" w:eastAsia="ru-RU"/>
              </w:rPr>
              <w:t xml:space="preserve">площадь общих помещений: холл, подъезд, коридор, и т. д. </w:t>
            </w:r>
          </w:p>
        </w:tc>
        <w:tc>
          <w:tcPr>
            <w:tcW w:w="529"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B50AC5" w:rsidRPr="00B50AC5" w:rsidRDefault="00B50AC5" w:rsidP="00B50AC5">
            <w:pPr>
              <w:spacing w:after="0" w:line="240" w:lineRule="auto"/>
              <w:jc w:val="center"/>
              <w:rPr>
                <w:rFonts w:ascii="Arial" w:eastAsia="Times New Roman" w:hAnsi="Arial" w:cs="Arial"/>
                <w:sz w:val="16"/>
                <w:szCs w:val="16"/>
                <w:lang w:val="ru-RU" w:eastAsia="ru-RU"/>
              </w:rPr>
            </w:pPr>
            <w:r w:rsidRPr="00B50AC5">
              <w:rPr>
                <w:rFonts w:ascii="Arial" w:eastAsia="Times New Roman" w:hAnsi="Arial" w:cs="Arial"/>
                <w:sz w:val="16"/>
                <w:szCs w:val="16"/>
                <w:lang w:val="ru-RU" w:eastAsia="ru-RU"/>
              </w:rPr>
              <w:t>Общая</w:t>
            </w:r>
          </w:p>
        </w:tc>
        <w:tc>
          <w:tcPr>
            <w:tcW w:w="3771" w:type="dxa"/>
            <w:gridSpan w:val="8"/>
            <w:tcBorders>
              <w:top w:val="single" w:sz="4" w:space="0" w:color="auto"/>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Arial" w:eastAsia="Times New Roman" w:hAnsi="Arial" w:cs="Arial"/>
                <w:sz w:val="16"/>
                <w:szCs w:val="16"/>
                <w:lang w:val="ru-RU" w:eastAsia="ru-RU"/>
              </w:rPr>
            </w:pPr>
            <w:r w:rsidRPr="00B50AC5">
              <w:rPr>
                <w:rFonts w:ascii="Arial" w:eastAsia="Times New Roman" w:hAnsi="Arial" w:cs="Arial"/>
                <w:sz w:val="16"/>
                <w:szCs w:val="16"/>
                <w:lang w:val="ru-RU" w:eastAsia="ru-RU"/>
              </w:rPr>
              <w:t>В том числе:</w:t>
            </w:r>
          </w:p>
        </w:tc>
      </w:tr>
      <w:tr w:rsidR="00B50AC5" w:rsidRPr="00B50AC5" w:rsidTr="00CA28F0">
        <w:trPr>
          <w:trHeight w:val="270"/>
        </w:trPr>
        <w:tc>
          <w:tcPr>
            <w:tcW w:w="425"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425" w:type="dxa"/>
            <w:vMerge/>
            <w:tcBorders>
              <w:top w:val="nil"/>
              <w:left w:val="single" w:sz="4" w:space="0" w:color="auto"/>
              <w:bottom w:val="nil"/>
              <w:right w:val="single" w:sz="4" w:space="0" w:color="000000"/>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616" w:type="dxa"/>
            <w:vMerge/>
            <w:tcBorders>
              <w:top w:val="nil"/>
              <w:left w:val="single" w:sz="4" w:space="0" w:color="000000"/>
              <w:bottom w:val="nil"/>
              <w:right w:val="single" w:sz="4" w:space="0" w:color="000000"/>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616" w:type="dxa"/>
            <w:vMerge/>
            <w:tcBorders>
              <w:top w:val="nil"/>
              <w:left w:val="single" w:sz="4" w:space="0" w:color="000000"/>
              <w:bottom w:val="nil"/>
              <w:right w:val="single" w:sz="4" w:space="0" w:color="000000"/>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583" w:type="dxa"/>
            <w:vMerge/>
            <w:tcBorders>
              <w:top w:val="nil"/>
              <w:left w:val="single" w:sz="4" w:space="0" w:color="000000"/>
              <w:bottom w:val="nil"/>
              <w:right w:val="single" w:sz="4" w:space="0" w:color="000000"/>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426" w:type="dxa"/>
            <w:vMerge/>
            <w:tcBorders>
              <w:top w:val="nil"/>
              <w:left w:val="single" w:sz="4" w:space="0" w:color="000000"/>
              <w:bottom w:val="nil"/>
              <w:right w:val="single" w:sz="4" w:space="0" w:color="auto"/>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200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860" w:type="dxa"/>
            <w:gridSpan w:val="2"/>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529"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465" w:type="dxa"/>
            <w:gridSpan w:val="2"/>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B50AC5" w:rsidRPr="00B50AC5" w:rsidRDefault="00B50AC5" w:rsidP="00B50AC5">
            <w:pPr>
              <w:spacing w:after="0" w:line="240" w:lineRule="auto"/>
              <w:jc w:val="center"/>
              <w:rPr>
                <w:rFonts w:ascii="Arial" w:eastAsia="Times New Roman" w:hAnsi="Arial" w:cs="Arial"/>
                <w:sz w:val="16"/>
                <w:szCs w:val="16"/>
                <w:lang w:val="ru-RU" w:eastAsia="ru-RU"/>
              </w:rPr>
            </w:pPr>
            <w:r w:rsidRPr="00B50AC5">
              <w:rPr>
                <w:rFonts w:ascii="Arial" w:eastAsia="Times New Roman" w:hAnsi="Arial" w:cs="Arial"/>
                <w:sz w:val="16"/>
                <w:szCs w:val="16"/>
                <w:lang w:val="ru-RU" w:eastAsia="ru-RU"/>
              </w:rPr>
              <w:t xml:space="preserve">Итого жилой </w:t>
            </w:r>
          </w:p>
        </w:tc>
        <w:tc>
          <w:tcPr>
            <w:tcW w:w="540"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rsidR="00B50AC5" w:rsidRPr="00B50AC5" w:rsidRDefault="00B50AC5" w:rsidP="00B50AC5">
            <w:pPr>
              <w:spacing w:after="0" w:line="240" w:lineRule="auto"/>
              <w:jc w:val="center"/>
              <w:rPr>
                <w:rFonts w:ascii="Arial" w:eastAsia="Times New Roman" w:hAnsi="Arial" w:cs="Arial"/>
                <w:sz w:val="16"/>
                <w:szCs w:val="16"/>
                <w:lang w:val="ru-RU" w:eastAsia="ru-RU"/>
              </w:rPr>
            </w:pPr>
            <w:r w:rsidRPr="00B50AC5">
              <w:rPr>
                <w:rFonts w:ascii="Arial" w:eastAsia="Times New Roman" w:hAnsi="Arial" w:cs="Arial"/>
                <w:sz w:val="16"/>
                <w:szCs w:val="16"/>
                <w:lang w:val="ru-RU" w:eastAsia="ru-RU"/>
              </w:rPr>
              <w:t xml:space="preserve"> коммерческая</w:t>
            </w:r>
          </w:p>
        </w:tc>
        <w:tc>
          <w:tcPr>
            <w:tcW w:w="425"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rsidR="00B50AC5" w:rsidRPr="00B50AC5" w:rsidRDefault="00B50AC5" w:rsidP="00B50AC5">
            <w:pPr>
              <w:spacing w:after="0" w:line="240" w:lineRule="auto"/>
              <w:jc w:val="center"/>
              <w:rPr>
                <w:rFonts w:ascii="Arial" w:eastAsia="Times New Roman" w:hAnsi="Arial" w:cs="Arial"/>
                <w:sz w:val="16"/>
                <w:szCs w:val="16"/>
                <w:lang w:val="ru-RU" w:eastAsia="ru-RU"/>
              </w:rPr>
            </w:pPr>
            <w:r w:rsidRPr="00B50AC5">
              <w:rPr>
                <w:rFonts w:ascii="Arial" w:eastAsia="Times New Roman" w:hAnsi="Arial" w:cs="Arial"/>
                <w:sz w:val="16"/>
                <w:szCs w:val="16"/>
                <w:lang w:val="ru-RU" w:eastAsia="ru-RU"/>
              </w:rPr>
              <w:t xml:space="preserve"> административная</w:t>
            </w:r>
          </w:p>
        </w:tc>
        <w:tc>
          <w:tcPr>
            <w:tcW w:w="475"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rsidR="00B50AC5" w:rsidRPr="00B50AC5" w:rsidRDefault="00B50AC5" w:rsidP="00B50AC5">
            <w:pPr>
              <w:spacing w:after="0" w:line="240" w:lineRule="auto"/>
              <w:jc w:val="center"/>
              <w:rPr>
                <w:rFonts w:ascii="Arial" w:eastAsia="Times New Roman" w:hAnsi="Arial" w:cs="Arial"/>
                <w:sz w:val="16"/>
                <w:szCs w:val="16"/>
                <w:lang w:val="ru-RU" w:eastAsia="ru-RU"/>
              </w:rPr>
            </w:pPr>
            <w:r w:rsidRPr="00B50AC5">
              <w:rPr>
                <w:rFonts w:ascii="Arial" w:eastAsia="Times New Roman" w:hAnsi="Arial" w:cs="Arial"/>
                <w:sz w:val="16"/>
                <w:szCs w:val="16"/>
                <w:lang w:val="ru-RU" w:eastAsia="ru-RU"/>
              </w:rPr>
              <w:t>парковочные площади</w:t>
            </w:r>
          </w:p>
        </w:tc>
        <w:tc>
          <w:tcPr>
            <w:tcW w:w="720" w:type="dxa"/>
            <w:vMerge w:val="restart"/>
            <w:tcBorders>
              <w:top w:val="nil"/>
              <w:left w:val="single" w:sz="4" w:space="0" w:color="auto"/>
              <w:bottom w:val="single" w:sz="4" w:space="0" w:color="auto"/>
              <w:right w:val="single" w:sz="4" w:space="0" w:color="auto"/>
            </w:tcBorders>
            <w:shd w:val="clear" w:color="auto" w:fill="auto"/>
            <w:textDirection w:val="btLr"/>
            <w:vAlign w:val="center"/>
          </w:tcPr>
          <w:p w:rsidR="00B50AC5" w:rsidRPr="00B50AC5" w:rsidRDefault="00B50AC5" w:rsidP="00B50AC5">
            <w:pPr>
              <w:spacing w:after="0" w:line="240" w:lineRule="auto"/>
              <w:jc w:val="center"/>
              <w:rPr>
                <w:rFonts w:ascii="Arial" w:eastAsia="Times New Roman" w:hAnsi="Arial" w:cs="Arial"/>
                <w:sz w:val="16"/>
                <w:szCs w:val="16"/>
                <w:lang w:val="ru-RU" w:eastAsia="ru-RU"/>
              </w:rPr>
            </w:pPr>
            <w:r w:rsidRPr="00B50AC5">
              <w:rPr>
                <w:rFonts w:ascii="Arial" w:eastAsia="Times New Roman" w:hAnsi="Arial" w:cs="Arial"/>
                <w:sz w:val="16"/>
                <w:szCs w:val="16"/>
                <w:lang w:val="ru-RU" w:eastAsia="ru-RU"/>
              </w:rPr>
              <w:t>площадь вспомогательных помещений, жилых</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B50AC5" w:rsidRPr="00B50AC5" w:rsidRDefault="00B50AC5" w:rsidP="00B50AC5">
            <w:pPr>
              <w:spacing w:after="0" w:line="240" w:lineRule="auto"/>
              <w:jc w:val="center"/>
              <w:rPr>
                <w:rFonts w:ascii="Arial" w:eastAsia="Times New Roman" w:hAnsi="Arial" w:cs="Arial"/>
                <w:sz w:val="16"/>
                <w:szCs w:val="16"/>
                <w:lang w:val="ru-RU" w:eastAsia="ru-RU"/>
              </w:rPr>
            </w:pPr>
            <w:r w:rsidRPr="00B50AC5">
              <w:rPr>
                <w:rFonts w:ascii="Arial" w:eastAsia="Times New Roman" w:hAnsi="Arial" w:cs="Arial"/>
                <w:sz w:val="16"/>
                <w:szCs w:val="16"/>
                <w:lang w:val="ru-RU" w:eastAsia="ru-RU"/>
              </w:rPr>
              <w:t xml:space="preserve">площадь вспомогательных помещений ytжилых </w:t>
            </w:r>
          </w:p>
        </w:tc>
        <w:tc>
          <w:tcPr>
            <w:tcW w:w="426"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B50AC5" w:rsidRPr="00B50AC5" w:rsidRDefault="00B50AC5" w:rsidP="00B50AC5">
            <w:pPr>
              <w:spacing w:after="0" w:line="240" w:lineRule="auto"/>
              <w:jc w:val="center"/>
              <w:rPr>
                <w:rFonts w:ascii="Arial" w:eastAsia="Times New Roman" w:hAnsi="Arial" w:cs="Arial"/>
                <w:sz w:val="16"/>
                <w:szCs w:val="16"/>
                <w:lang w:val="ru-RU" w:eastAsia="ru-RU"/>
              </w:rPr>
            </w:pPr>
            <w:r w:rsidRPr="00B50AC5">
              <w:rPr>
                <w:rFonts w:ascii="Arial" w:eastAsia="Times New Roman" w:hAnsi="Arial" w:cs="Arial"/>
                <w:sz w:val="16"/>
                <w:szCs w:val="16"/>
                <w:lang w:val="ru-RU" w:eastAsia="ru-RU"/>
              </w:rPr>
              <w:t> </w:t>
            </w:r>
          </w:p>
        </w:tc>
      </w:tr>
      <w:tr w:rsidR="00B50AC5" w:rsidRPr="00B50AC5" w:rsidTr="00CA28F0">
        <w:trPr>
          <w:trHeight w:val="270"/>
        </w:trPr>
        <w:tc>
          <w:tcPr>
            <w:tcW w:w="425"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425" w:type="dxa"/>
            <w:vMerge/>
            <w:tcBorders>
              <w:top w:val="nil"/>
              <w:left w:val="single" w:sz="4" w:space="0" w:color="auto"/>
              <w:bottom w:val="nil"/>
              <w:right w:val="single" w:sz="4" w:space="0" w:color="000000"/>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616" w:type="dxa"/>
            <w:vMerge/>
            <w:tcBorders>
              <w:top w:val="nil"/>
              <w:left w:val="single" w:sz="4" w:space="0" w:color="000000"/>
              <w:bottom w:val="nil"/>
              <w:right w:val="single" w:sz="4" w:space="0" w:color="000000"/>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616" w:type="dxa"/>
            <w:vMerge/>
            <w:tcBorders>
              <w:top w:val="nil"/>
              <w:left w:val="single" w:sz="4" w:space="0" w:color="000000"/>
              <w:bottom w:val="nil"/>
              <w:right w:val="single" w:sz="4" w:space="0" w:color="000000"/>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583" w:type="dxa"/>
            <w:vMerge/>
            <w:tcBorders>
              <w:top w:val="nil"/>
              <w:left w:val="single" w:sz="4" w:space="0" w:color="000000"/>
              <w:bottom w:val="nil"/>
              <w:right w:val="single" w:sz="4" w:space="0" w:color="000000"/>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426" w:type="dxa"/>
            <w:vMerge/>
            <w:tcBorders>
              <w:top w:val="nil"/>
              <w:left w:val="single" w:sz="4" w:space="0" w:color="000000"/>
              <w:bottom w:val="nil"/>
              <w:right w:val="single" w:sz="4" w:space="0" w:color="auto"/>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200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860" w:type="dxa"/>
            <w:gridSpan w:val="2"/>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529"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465" w:type="dxa"/>
            <w:gridSpan w:val="2"/>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54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425"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475"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720" w:type="dxa"/>
            <w:vMerge/>
            <w:tcBorders>
              <w:top w:val="nil"/>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72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426"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r>
      <w:tr w:rsidR="00B50AC5" w:rsidRPr="00B50AC5" w:rsidTr="00CA28F0">
        <w:trPr>
          <w:trHeight w:val="1215"/>
        </w:trPr>
        <w:tc>
          <w:tcPr>
            <w:tcW w:w="425"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425" w:type="dxa"/>
            <w:vMerge/>
            <w:tcBorders>
              <w:top w:val="nil"/>
              <w:left w:val="single" w:sz="4" w:space="0" w:color="auto"/>
              <w:bottom w:val="nil"/>
              <w:right w:val="single" w:sz="4" w:space="0" w:color="000000"/>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616" w:type="dxa"/>
            <w:vMerge/>
            <w:tcBorders>
              <w:top w:val="nil"/>
              <w:left w:val="single" w:sz="4" w:space="0" w:color="000000"/>
              <w:bottom w:val="nil"/>
              <w:right w:val="single" w:sz="4" w:space="0" w:color="000000"/>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616" w:type="dxa"/>
            <w:vMerge/>
            <w:tcBorders>
              <w:top w:val="nil"/>
              <w:left w:val="single" w:sz="4" w:space="0" w:color="000000"/>
              <w:bottom w:val="nil"/>
              <w:right w:val="single" w:sz="4" w:space="0" w:color="000000"/>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583" w:type="dxa"/>
            <w:vMerge/>
            <w:tcBorders>
              <w:top w:val="nil"/>
              <w:left w:val="single" w:sz="4" w:space="0" w:color="000000"/>
              <w:bottom w:val="nil"/>
              <w:right w:val="single" w:sz="4" w:space="0" w:color="000000"/>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426" w:type="dxa"/>
            <w:vMerge/>
            <w:tcBorders>
              <w:top w:val="nil"/>
              <w:left w:val="single" w:sz="4" w:space="0" w:color="000000"/>
              <w:bottom w:val="nil"/>
              <w:right w:val="single" w:sz="4" w:space="0" w:color="auto"/>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200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860" w:type="dxa"/>
            <w:gridSpan w:val="2"/>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529"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465" w:type="dxa"/>
            <w:gridSpan w:val="2"/>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54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425"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475"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720" w:type="dxa"/>
            <w:vMerge/>
            <w:tcBorders>
              <w:top w:val="nil"/>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720"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c>
          <w:tcPr>
            <w:tcW w:w="426" w:type="dxa"/>
            <w:vMerge/>
            <w:tcBorders>
              <w:top w:val="single" w:sz="4" w:space="0" w:color="auto"/>
              <w:left w:val="single" w:sz="4" w:space="0" w:color="auto"/>
              <w:bottom w:val="single" w:sz="4" w:space="0" w:color="auto"/>
              <w:right w:val="single" w:sz="4" w:space="0" w:color="auto"/>
            </w:tcBorders>
            <w:vAlign w:val="center"/>
          </w:tcPr>
          <w:p w:rsidR="00B50AC5" w:rsidRPr="00B50AC5" w:rsidRDefault="00B50AC5" w:rsidP="00B50AC5">
            <w:pPr>
              <w:spacing w:after="0" w:line="240" w:lineRule="auto"/>
              <w:rPr>
                <w:rFonts w:ascii="Arial" w:eastAsia="Times New Roman" w:hAnsi="Arial" w:cs="Arial"/>
                <w:sz w:val="16"/>
                <w:szCs w:val="16"/>
                <w:lang w:val="ru-RU" w:eastAsia="ru-RU"/>
              </w:rPr>
            </w:pPr>
          </w:p>
        </w:tc>
      </w:tr>
      <w:tr w:rsidR="00B50AC5" w:rsidRPr="00B50AC5" w:rsidTr="00CA28F0">
        <w:trPr>
          <w:trHeight w:val="167"/>
        </w:trPr>
        <w:tc>
          <w:tcPr>
            <w:tcW w:w="425" w:type="dxa"/>
            <w:tcBorders>
              <w:top w:val="nil"/>
              <w:left w:val="single" w:sz="4" w:space="0" w:color="auto"/>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Arial" w:eastAsia="Times New Roman" w:hAnsi="Arial" w:cs="Arial"/>
                <w:sz w:val="16"/>
                <w:szCs w:val="16"/>
                <w:lang w:val="ru-RU" w:eastAsia="ru-RU"/>
              </w:rPr>
            </w:pPr>
            <w:r w:rsidRPr="00B50AC5">
              <w:rPr>
                <w:rFonts w:ascii="Arial" w:eastAsia="Times New Roman" w:hAnsi="Arial" w:cs="Arial"/>
                <w:sz w:val="16"/>
                <w:szCs w:val="16"/>
                <w:lang w:val="ru-RU" w:eastAsia="ru-RU"/>
              </w:rPr>
              <w:t>1</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2</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3</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4</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5</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6</w:t>
            </w:r>
          </w:p>
        </w:tc>
        <w:tc>
          <w:tcPr>
            <w:tcW w:w="2000" w:type="dxa"/>
            <w:tcBorders>
              <w:top w:val="single" w:sz="4" w:space="0" w:color="auto"/>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7</w:t>
            </w:r>
          </w:p>
        </w:tc>
        <w:tc>
          <w:tcPr>
            <w:tcW w:w="860" w:type="dxa"/>
            <w:gridSpan w:val="2"/>
            <w:tcBorders>
              <w:top w:val="single" w:sz="4" w:space="0" w:color="auto"/>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8</w:t>
            </w:r>
          </w:p>
        </w:tc>
        <w:tc>
          <w:tcPr>
            <w:tcW w:w="529" w:type="dxa"/>
            <w:tcBorders>
              <w:top w:val="nil"/>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9</w:t>
            </w:r>
          </w:p>
        </w:tc>
        <w:tc>
          <w:tcPr>
            <w:tcW w:w="465" w:type="dxa"/>
            <w:gridSpan w:val="2"/>
            <w:tcBorders>
              <w:top w:val="nil"/>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10</w:t>
            </w:r>
          </w:p>
        </w:tc>
        <w:tc>
          <w:tcPr>
            <w:tcW w:w="540" w:type="dxa"/>
            <w:tcBorders>
              <w:top w:val="nil"/>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11</w:t>
            </w:r>
          </w:p>
        </w:tc>
        <w:tc>
          <w:tcPr>
            <w:tcW w:w="425" w:type="dxa"/>
            <w:tcBorders>
              <w:top w:val="nil"/>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12</w:t>
            </w:r>
          </w:p>
        </w:tc>
        <w:tc>
          <w:tcPr>
            <w:tcW w:w="475" w:type="dxa"/>
            <w:tcBorders>
              <w:top w:val="nil"/>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13</w:t>
            </w:r>
          </w:p>
        </w:tc>
        <w:tc>
          <w:tcPr>
            <w:tcW w:w="720" w:type="dxa"/>
            <w:tcBorders>
              <w:top w:val="nil"/>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14</w:t>
            </w:r>
          </w:p>
        </w:tc>
        <w:tc>
          <w:tcPr>
            <w:tcW w:w="720" w:type="dxa"/>
            <w:tcBorders>
              <w:top w:val="nil"/>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15</w:t>
            </w:r>
          </w:p>
        </w:tc>
        <w:tc>
          <w:tcPr>
            <w:tcW w:w="426" w:type="dxa"/>
            <w:tcBorders>
              <w:top w:val="nil"/>
              <w:left w:val="single" w:sz="4" w:space="0" w:color="auto"/>
              <w:bottom w:val="single" w:sz="4" w:space="0" w:color="auto"/>
              <w:right w:val="single" w:sz="4" w:space="0" w:color="auto"/>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p>
        </w:tc>
      </w:tr>
      <w:tr w:rsidR="00B50AC5" w:rsidRPr="00B50AC5" w:rsidTr="00CA28F0">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rPr>
                <w:rFonts w:ascii="Arial" w:eastAsia="Times New Roman" w:hAnsi="Arial" w:cs="Arial"/>
                <w:sz w:val="16"/>
                <w:szCs w:val="16"/>
                <w:lang w:val="ru-RU" w:eastAsia="ru-RU"/>
              </w:rPr>
            </w:pPr>
            <w:r w:rsidRPr="00B50AC5">
              <w:rPr>
                <w:rFonts w:ascii="Arial" w:eastAsia="Times New Roman" w:hAnsi="Arial" w:cs="Arial"/>
                <w:sz w:val="16"/>
                <w:szCs w:val="16"/>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860"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29"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65"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4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7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720" w:type="dxa"/>
            <w:tcBorders>
              <w:top w:val="nil"/>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72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6"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r>
      <w:tr w:rsidR="00B50AC5" w:rsidRPr="00B50AC5" w:rsidTr="00CA28F0">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860"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29"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65"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4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7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720" w:type="dxa"/>
            <w:tcBorders>
              <w:top w:val="nil"/>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72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6"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r>
      <w:tr w:rsidR="00B50AC5" w:rsidRPr="00B50AC5" w:rsidTr="00CA28F0">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20"/>
                <w:szCs w:val="20"/>
                <w:lang w:val="ru-RU" w:eastAsia="ru-RU"/>
              </w:rPr>
            </w:pPr>
            <w:r w:rsidRPr="00B50AC5">
              <w:rPr>
                <w:rFonts w:ascii="Arial" w:eastAsia="Times New Roman" w:hAnsi="Arial" w:cs="Arial"/>
                <w:i/>
                <w:iCs/>
                <w:sz w:val="20"/>
                <w:szCs w:val="20"/>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860"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29"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65"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4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7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720" w:type="dxa"/>
            <w:tcBorders>
              <w:top w:val="nil"/>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72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6"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r>
      <w:tr w:rsidR="00B50AC5" w:rsidRPr="00B50AC5" w:rsidTr="00CA28F0">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20"/>
                <w:szCs w:val="20"/>
                <w:lang w:val="ru-RU" w:eastAsia="ru-RU"/>
              </w:rPr>
            </w:pPr>
            <w:r w:rsidRPr="00B50AC5">
              <w:rPr>
                <w:rFonts w:ascii="Arial" w:eastAsia="Times New Roman" w:hAnsi="Arial" w:cs="Arial"/>
                <w:i/>
                <w:iCs/>
                <w:sz w:val="20"/>
                <w:szCs w:val="20"/>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860"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29"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65"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4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7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720" w:type="dxa"/>
            <w:tcBorders>
              <w:top w:val="nil"/>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72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6"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r>
      <w:tr w:rsidR="00B50AC5" w:rsidRPr="00B50AC5" w:rsidTr="00CA28F0">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860"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29"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465"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54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47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720" w:type="dxa"/>
            <w:tcBorders>
              <w:top w:val="nil"/>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72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426"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r>
      <w:tr w:rsidR="00B50AC5" w:rsidRPr="00B50AC5" w:rsidTr="00CA28F0">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860"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29"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65"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4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7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720" w:type="dxa"/>
            <w:tcBorders>
              <w:top w:val="nil"/>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72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6"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r>
      <w:tr w:rsidR="00B50AC5" w:rsidRPr="00B50AC5" w:rsidTr="00CA28F0">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860"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29"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65"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4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7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720" w:type="dxa"/>
            <w:tcBorders>
              <w:top w:val="nil"/>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72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6"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r>
      <w:tr w:rsidR="00B50AC5" w:rsidRPr="00B50AC5" w:rsidTr="00CA28F0">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20"/>
                <w:szCs w:val="20"/>
                <w:lang w:val="ru-RU" w:eastAsia="ru-RU"/>
              </w:rPr>
            </w:pPr>
            <w:r w:rsidRPr="00B50AC5">
              <w:rPr>
                <w:rFonts w:ascii="Arial" w:eastAsia="Times New Roman" w:hAnsi="Arial" w:cs="Arial"/>
                <w:i/>
                <w:iCs/>
                <w:sz w:val="20"/>
                <w:szCs w:val="20"/>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860"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29"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65"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4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7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720" w:type="dxa"/>
            <w:tcBorders>
              <w:top w:val="nil"/>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72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6"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r>
      <w:tr w:rsidR="00B50AC5" w:rsidRPr="00B50AC5" w:rsidTr="00CA28F0">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860"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529"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465"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54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47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720" w:type="dxa"/>
            <w:tcBorders>
              <w:top w:val="nil"/>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72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426"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r>
      <w:tr w:rsidR="00B50AC5" w:rsidRPr="00B50AC5" w:rsidTr="00CA28F0">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860"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29"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65"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4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7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720" w:type="dxa"/>
            <w:tcBorders>
              <w:top w:val="nil"/>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72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6"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r>
      <w:tr w:rsidR="00B50AC5" w:rsidRPr="00B50AC5" w:rsidTr="00CA28F0">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860"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29"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65"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4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7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720" w:type="dxa"/>
            <w:tcBorders>
              <w:top w:val="nil"/>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72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6"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r>
      <w:tr w:rsidR="00B50AC5" w:rsidRPr="00B50AC5" w:rsidTr="00CA28F0">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860"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529"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465"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54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47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720" w:type="dxa"/>
            <w:tcBorders>
              <w:top w:val="nil"/>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72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426"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r>
      <w:tr w:rsidR="00B50AC5" w:rsidRPr="00B50AC5" w:rsidTr="00CA28F0">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860"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29"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65"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4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7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720" w:type="dxa"/>
            <w:tcBorders>
              <w:top w:val="nil"/>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72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6"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r>
      <w:tr w:rsidR="00B50AC5" w:rsidRPr="00B50AC5" w:rsidTr="00CA28F0">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20"/>
                <w:szCs w:val="20"/>
                <w:lang w:val="ru-RU" w:eastAsia="ru-RU"/>
              </w:rPr>
            </w:pPr>
            <w:r w:rsidRPr="00B50AC5">
              <w:rPr>
                <w:rFonts w:ascii="Arial" w:eastAsia="Times New Roman" w:hAnsi="Arial" w:cs="Arial"/>
                <w:i/>
                <w:iCs/>
                <w:sz w:val="20"/>
                <w:szCs w:val="20"/>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860"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29"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65"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4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7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720" w:type="dxa"/>
            <w:tcBorders>
              <w:top w:val="nil"/>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72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6"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r>
      <w:tr w:rsidR="00B50AC5" w:rsidRPr="00B50AC5" w:rsidTr="00CA28F0">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860"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529"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465"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54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47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720" w:type="dxa"/>
            <w:tcBorders>
              <w:top w:val="nil"/>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72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426"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r>
      <w:tr w:rsidR="00B50AC5" w:rsidRPr="00B50AC5" w:rsidTr="00CA28F0">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4"/>
                <w:szCs w:val="14"/>
                <w:lang w:val="ru-RU" w:eastAsia="ru-RU"/>
              </w:rPr>
            </w:pPr>
            <w:r w:rsidRPr="00B50AC5">
              <w:rPr>
                <w:rFonts w:ascii="Arial" w:eastAsia="Times New Roman" w:hAnsi="Arial" w:cs="Arial"/>
                <w:i/>
                <w:iCs/>
                <w:sz w:val="14"/>
                <w:szCs w:val="14"/>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860"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29"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65"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4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7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720" w:type="dxa"/>
            <w:tcBorders>
              <w:top w:val="nil"/>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72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6"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r>
      <w:tr w:rsidR="00B50AC5" w:rsidRPr="00B50AC5" w:rsidTr="00CA28F0">
        <w:trPr>
          <w:trHeight w:val="255"/>
        </w:trPr>
        <w:tc>
          <w:tcPr>
            <w:tcW w:w="425" w:type="dxa"/>
            <w:tcBorders>
              <w:top w:val="nil"/>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860"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529"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465"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54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47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720" w:type="dxa"/>
            <w:tcBorders>
              <w:top w:val="nil"/>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72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426"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r>
      <w:tr w:rsidR="00B50AC5" w:rsidRPr="00B50AC5" w:rsidTr="00CA28F0">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860"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29"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65"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4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7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720" w:type="dxa"/>
            <w:tcBorders>
              <w:top w:val="nil"/>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72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6"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r>
      <w:tr w:rsidR="00B50AC5" w:rsidRPr="00B50AC5" w:rsidTr="00CA28F0">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860"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29"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65"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4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7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720" w:type="dxa"/>
            <w:tcBorders>
              <w:top w:val="nil"/>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72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6"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r>
      <w:tr w:rsidR="00B50AC5" w:rsidRPr="00B50AC5" w:rsidTr="00CA28F0">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860"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529"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465"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54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47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720" w:type="dxa"/>
            <w:tcBorders>
              <w:top w:val="nil"/>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72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c>
          <w:tcPr>
            <w:tcW w:w="426"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b/>
                <w:bCs/>
                <w:i/>
                <w:iCs/>
                <w:sz w:val="16"/>
                <w:szCs w:val="16"/>
                <w:lang w:val="ru-RU" w:eastAsia="ru-RU"/>
              </w:rPr>
            </w:pPr>
            <w:r w:rsidRPr="00B50AC5">
              <w:rPr>
                <w:rFonts w:ascii="Arial" w:eastAsia="Times New Roman" w:hAnsi="Arial" w:cs="Arial"/>
                <w:b/>
                <w:bCs/>
                <w:i/>
                <w:iCs/>
                <w:sz w:val="16"/>
                <w:szCs w:val="16"/>
                <w:lang w:val="ru-RU" w:eastAsia="ru-RU"/>
              </w:rPr>
              <w:t> </w:t>
            </w:r>
          </w:p>
        </w:tc>
      </w:tr>
      <w:tr w:rsidR="00B50AC5" w:rsidRPr="00B50AC5" w:rsidTr="00CA28F0">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860"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29"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65"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4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7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720" w:type="dxa"/>
            <w:tcBorders>
              <w:top w:val="nil"/>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72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6"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r>
      <w:tr w:rsidR="00B50AC5" w:rsidRPr="00B50AC5" w:rsidTr="00CA28F0">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20"/>
                <w:szCs w:val="20"/>
                <w:lang w:val="ru-RU" w:eastAsia="ru-RU"/>
              </w:rPr>
            </w:pPr>
            <w:r w:rsidRPr="00B50AC5">
              <w:rPr>
                <w:rFonts w:ascii="Arial" w:eastAsia="Times New Roman" w:hAnsi="Arial" w:cs="Arial"/>
                <w:i/>
                <w:iCs/>
                <w:sz w:val="20"/>
                <w:szCs w:val="20"/>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20"/>
                <w:szCs w:val="20"/>
                <w:lang w:val="ru-RU" w:eastAsia="ru-RU"/>
              </w:rPr>
            </w:pPr>
            <w:r w:rsidRPr="00B50AC5">
              <w:rPr>
                <w:rFonts w:ascii="Arial" w:eastAsia="Times New Roman" w:hAnsi="Arial" w:cs="Arial"/>
                <w:i/>
                <w:iCs/>
                <w:sz w:val="20"/>
                <w:szCs w:val="20"/>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20"/>
                <w:szCs w:val="20"/>
                <w:lang w:val="ru-RU" w:eastAsia="ru-RU"/>
              </w:rPr>
            </w:pPr>
            <w:r w:rsidRPr="00B50AC5">
              <w:rPr>
                <w:rFonts w:ascii="Arial" w:eastAsia="Times New Roman" w:hAnsi="Arial" w:cs="Arial"/>
                <w:i/>
                <w:iCs/>
                <w:sz w:val="20"/>
                <w:szCs w:val="20"/>
                <w:lang w:val="ru-RU" w:eastAsia="ru-RU"/>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20"/>
                <w:szCs w:val="20"/>
                <w:lang w:val="ru-RU" w:eastAsia="ru-RU"/>
              </w:rPr>
            </w:pPr>
            <w:r w:rsidRPr="00B50AC5">
              <w:rPr>
                <w:rFonts w:ascii="Arial" w:eastAsia="Times New Roman" w:hAnsi="Arial" w:cs="Arial"/>
                <w:i/>
                <w:iCs/>
                <w:sz w:val="20"/>
                <w:szCs w:val="20"/>
                <w:lang w:val="ru-RU" w:eastAsia="ru-RU"/>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860"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29"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65"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4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7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720" w:type="dxa"/>
            <w:tcBorders>
              <w:top w:val="nil"/>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72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6"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r>
      <w:tr w:rsidR="00B50AC5" w:rsidRPr="00B50AC5" w:rsidTr="00CA28F0">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860"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29"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65"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4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7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720" w:type="dxa"/>
            <w:tcBorders>
              <w:top w:val="nil"/>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72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6"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r>
      <w:tr w:rsidR="00B50AC5" w:rsidRPr="00B50AC5" w:rsidTr="00CA28F0">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860"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29"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65"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4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7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720" w:type="dxa"/>
            <w:tcBorders>
              <w:top w:val="nil"/>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72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6"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r>
      <w:tr w:rsidR="00B50AC5" w:rsidRPr="00B50AC5" w:rsidTr="00CA28F0">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860"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29"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65"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4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7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720" w:type="dxa"/>
            <w:tcBorders>
              <w:top w:val="nil"/>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72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6"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r>
      <w:tr w:rsidR="00B50AC5" w:rsidRPr="00B50AC5" w:rsidTr="00CA28F0">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860"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29"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65"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4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7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720" w:type="dxa"/>
            <w:tcBorders>
              <w:top w:val="nil"/>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72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6"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r>
      <w:tr w:rsidR="00B50AC5" w:rsidRPr="00B50AC5" w:rsidTr="00CA28F0">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860"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29"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65"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4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7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720" w:type="dxa"/>
            <w:tcBorders>
              <w:top w:val="nil"/>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72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6"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r>
      <w:tr w:rsidR="00B50AC5" w:rsidRPr="00B50AC5" w:rsidTr="00CA28F0">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860"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29"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65" w:type="dxa"/>
            <w:gridSpan w:val="2"/>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4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75"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720" w:type="dxa"/>
            <w:tcBorders>
              <w:top w:val="nil"/>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720" w:type="dxa"/>
            <w:tcBorders>
              <w:top w:val="single" w:sz="4" w:space="0" w:color="000000"/>
              <w:left w:val="nil"/>
              <w:bottom w:val="single" w:sz="4" w:space="0" w:color="000000"/>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6"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r>
      <w:tr w:rsidR="00B50AC5" w:rsidRPr="00B50AC5" w:rsidTr="00CA28F0">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B50AC5" w:rsidRPr="00B50AC5" w:rsidRDefault="00B50AC5" w:rsidP="00B50AC5">
            <w:pPr>
              <w:spacing w:after="0" w:line="240" w:lineRule="auto"/>
              <w:rPr>
                <w:rFonts w:ascii="Arial" w:eastAsia="Times New Roman" w:hAnsi="Arial" w:cs="Arial"/>
                <w:sz w:val="20"/>
                <w:szCs w:val="20"/>
                <w:lang w:val="ru-RU" w:eastAsia="ru-RU"/>
              </w:rPr>
            </w:pPr>
            <w:r w:rsidRPr="00B50AC5">
              <w:rPr>
                <w:rFonts w:ascii="Arial" w:eastAsia="Times New Roman" w:hAnsi="Arial" w:cs="Arial"/>
                <w:sz w:val="20"/>
                <w:szCs w:val="20"/>
                <w:lang w:val="ru-RU" w:eastAsia="ru-RU"/>
              </w:rPr>
              <w:t> </w:t>
            </w:r>
          </w:p>
        </w:tc>
        <w:tc>
          <w:tcPr>
            <w:tcW w:w="425" w:type="dxa"/>
            <w:tcBorders>
              <w:top w:val="single" w:sz="4" w:space="0" w:color="000000"/>
              <w:left w:val="nil"/>
              <w:bottom w:val="single" w:sz="4" w:space="0" w:color="auto"/>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616" w:type="dxa"/>
            <w:tcBorders>
              <w:top w:val="single" w:sz="4" w:space="0" w:color="000000"/>
              <w:left w:val="nil"/>
              <w:bottom w:val="single" w:sz="4" w:space="0" w:color="auto"/>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616" w:type="dxa"/>
            <w:tcBorders>
              <w:top w:val="single" w:sz="4" w:space="0" w:color="000000"/>
              <w:left w:val="nil"/>
              <w:bottom w:val="single" w:sz="4" w:space="0" w:color="auto"/>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83" w:type="dxa"/>
            <w:tcBorders>
              <w:top w:val="single" w:sz="4" w:space="0" w:color="000000"/>
              <w:left w:val="nil"/>
              <w:bottom w:val="single" w:sz="4" w:space="0" w:color="auto"/>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6" w:type="dxa"/>
            <w:tcBorders>
              <w:top w:val="single" w:sz="4" w:space="0" w:color="000000"/>
              <w:left w:val="nil"/>
              <w:bottom w:val="single" w:sz="4" w:space="0" w:color="auto"/>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2000" w:type="dxa"/>
            <w:tcBorders>
              <w:top w:val="single" w:sz="4" w:space="0" w:color="000000"/>
              <w:left w:val="nil"/>
              <w:bottom w:val="single" w:sz="4" w:space="0" w:color="auto"/>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860" w:type="dxa"/>
            <w:gridSpan w:val="2"/>
            <w:tcBorders>
              <w:top w:val="single" w:sz="4" w:space="0" w:color="000000"/>
              <w:left w:val="nil"/>
              <w:bottom w:val="single" w:sz="4" w:space="0" w:color="auto"/>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29" w:type="dxa"/>
            <w:tcBorders>
              <w:top w:val="single" w:sz="4" w:space="0" w:color="000000"/>
              <w:left w:val="nil"/>
              <w:bottom w:val="single" w:sz="4" w:space="0" w:color="auto"/>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65" w:type="dxa"/>
            <w:gridSpan w:val="2"/>
            <w:tcBorders>
              <w:top w:val="single" w:sz="4" w:space="0" w:color="000000"/>
              <w:left w:val="nil"/>
              <w:bottom w:val="single" w:sz="4" w:space="0" w:color="auto"/>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540" w:type="dxa"/>
            <w:tcBorders>
              <w:top w:val="single" w:sz="4" w:space="0" w:color="000000"/>
              <w:left w:val="nil"/>
              <w:bottom w:val="single" w:sz="4" w:space="0" w:color="auto"/>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5" w:type="dxa"/>
            <w:tcBorders>
              <w:top w:val="single" w:sz="4" w:space="0" w:color="000000"/>
              <w:left w:val="nil"/>
              <w:bottom w:val="single" w:sz="4" w:space="0" w:color="auto"/>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75" w:type="dxa"/>
            <w:tcBorders>
              <w:top w:val="single" w:sz="4" w:space="0" w:color="000000"/>
              <w:left w:val="nil"/>
              <w:bottom w:val="single" w:sz="4" w:space="0" w:color="auto"/>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720" w:type="dxa"/>
            <w:tcBorders>
              <w:top w:val="nil"/>
              <w:left w:val="nil"/>
              <w:bottom w:val="single" w:sz="4" w:space="0" w:color="auto"/>
              <w:right w:val="single" w:sz="4" w:space="0" w:color="000000"/>
            </w:tcBorders>
            <w:shd w:val="clear" w:color="FFFFCC" w:fill="FFFFFF"/>
            <w:noWrap/>
            <w:vAlign w:val="center"/>
          </w:tcPr>
          <w:p w:rsidR="00B50AC5" w:rsidRPr="00B50AC5" w:rsidRDefault="00B50AC5" w:rsidP="00B50AC5">
            <w:pPr>
              <w:spacing w:after="0" w:line="240" w:lineRule="auto"/>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720" w:type="dxa"/>
            <w:tcBorders>
              <w:top w:val="single" w:sz="4" w:space="0" w:color="000000"/>
              <w:left w:val="nil"/>
              <w:bottom w:val="single" w:sz="4" w:space="0" w:color="auto"/>
              <w:right w:val="single" w:sz="4" w:space="0" w:color="000000"/>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c>
          <w:tcPr>
            <w:tcW w:w="426"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50AC5" w:rsidRPr="00B50AC5" w:rsidRDefault="00B50AC5" w:rsidP="00B50AC5">
            <w:pPr>
              <w:spacing w:after="0" w:line="240" w:lineRule="auto"/>
              <w:jc w:val="center"/>
              <w:rPr>
                <w:rFonts w:ascii="Arial" w:eastAsia="Times New Roman" w:hAnsi="Arial" w:cs="Arial"/>
                <w:i/>
                <w:iCs/>
                <w:sz w:val="16"/>
                <w:szCs w:val="16"/>
                <w:lang w:val="ru-RU" w:eastAsia="ru-RU"/>
              </w:rPr>
            </w:pPr>
            <w:r w:rsidRPr="00B50AC5">
              <w:rPr>
                <w:rFonts w:ascii="Arial" w:eastAsia="Times New Roman" w:hAnsi="Arial" w:cs="Arial"/>
                <w:i/>
                <w:iCs/>
                <w:sz w:val="16"/>
                <w:szCs w:val="16"/>
                <w:lang w:val="ru-RU" w:eastAsia="ru-RU"/>
              </w:rPr>
              <w:t> </w:t>
            </w:r>
          </w:p>
        </w:tc>
      </w:tr>
    </w:tbl>
    <w:p w:rsidR="00B50AC5" w:rsidRPr="00B50AC5" w:rsidRDefault="00B50AC5" w:rsidP="00B50AC5">
      <w:pPr>
        <w:spacing w:after="0" w:line="240" w:lineRule="auto"/>
        <w:jc w:val="right"/>
        <w:rPr>
          <w:rFonts w:ascii="Times New Roman" w:eastAsia="Times New Roman" w:hAnsi="Times New Roman" w:cs="Times New Roman"/>
          <w:sz w:val="16"/>
          <w:szCs w:val="16"/>
          <w:lang w:val="ru-RU" w:eastAsia="ru-RU"/>
        </w:rPr>
      </w:pPr>
    </w:p>
    <w:p w:rsidR="00B50AC5" w:rsidRPr="00B50AC5" w:rsidRDefault="00B50AC5" w:rsidP="00B50AC5">
      <w:pPr>
        <w:spacing w:after="0" w:line="240" w:lineRule="auto"/>
        <w:jc w:val="right"/>
        <w:rPr>
          <w:rFonts w:ascii="Times New Roman" w:eastAsia="Times New Roman" w:hAnsi="Times New Roman" w:cs="Times New Roman"/>
          <w:i/>
          <w:sz w:val="16"/>
          <w:szCs w:val="16"/>
          <w:lang w:val="ru-RU" w:eastAsia="ru-RU"/>
        </w:rPr>
      </w:pPr>
    </w:p>
    <w:p w:rsidR="00B50AC5" w:rsidRPr="00B50AC5" w:rsidRDefault="00B50AC5" w:rsidP="00B50AC5">
      <w:pPr>
        <w:spacing w:after="0" w:line="240" w:lineRule="auto"/>
        <w:jc w:val="both"/>
        <w:rPr>
          <w:rFonts w:ascii="Times New Roman" w:eastAsia="Times New Roman" w:hAnsi="Times New Roman" w:cs="Times New Roman"/>
          <w:i/>
          <w:sz w:val="24"/>
          <w:szCs w:val="24"/>
          <w:lang w:val="ru-RU" w:eastAsia="ru-RU"/>
        </w:rPr>
      </w:pPr>
      <w:r w:rsidRPr="00B50AC5">
        <w:rPr>
          <w:rFonts w:ascii="Times New Roman" w:eastAsia="Times New Roman" w:hAnsi="Times New Roman" w:cs="Times New Roman"/>
          <w:i/>
          <w:sz w:val="24"/>
          <w:szCs w:val="24"/>
          <w:lang w:val="ru-RU" w:eastAsia="ru-RU"/>
        </w:rPr>
        <w:t>Удалено (дата)__________(фамилия, имя, подпись кадастрового инженера)__________________</w:t>
      </w:r>
    </w:p>
    <w:p w:rsidR="00B50AC5" w:rsidRPr="00B50AC5" w:rsidRDefault="00B50AC5" w:rsidP="00B50AC5">
      <w:pPr>
        <w:spacing w:after="0" w:line="240" w:lineRule="auto"/>
        <w:jc w:val="right"/>
        <w:rPr>
          <w:rFonts w:ascii="Times New Roman" w:eastAsia="Times New Roman" w:hAnsi="Times New Roman" w:cs="Times New Roman"/>
          <w:i/>
          <w:sz w:val="16"/>
          <w:szCs w:val="16"/>
          <w:lang w:val="ru-RU" w:eastAsia="ru-RU"/>
        </w:rPr>
      </w:pPr>
    </w:p>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i/>
          <w:sz w:val="16"/>
          <w:szCs w:val="16"/>
          <w:lang w:val="ru-RU" w:eastAsia="ru-RU"/>
        </w:rPr>
        <w:br w:type="page"/>
      </w:r>
      <w:r w:rsidRPr="00B50AC5">
        <w:rPr>
          <w:rFonts w:ascii="Times New Roman" w:eastAsia="Times New Roman" w:hAnsi="Times New Roman" w:cs="Times New Roman"/>
          <w:b/>
          <w:sz w:val="16"/>
          <w:szCs w:val="16"/>
          <w:lang w:val="ru-RU" w:eastAsia="ru-RU"/>
        </w:rPr>
        <w:lastRenderedPageBreak/>
        <w:t>Приложение № 8</w:t>
      </w:r>
    </w:p>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 xml:space="preserve">к Инструкции о способе проведения </w:t>
      </w:r>
    </w:p>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 xml:space="preserve"> кадастровых работ  на уровне здания и изолированного помещения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80"/>
      </w:tblGrid>
      <w:tr w:rsidR="00B50AC5" w:rsidRPr="00B50AC5" w:rsidTr="00CA28F0">
        <w:tc>
          <w:tcPr>
            <w:tcW w:w="10080" w:type="dxa"/>
            <w:tcBorders>
              <w:top w:val="nil"/>
              <w:left w:val="nil"/>
              <w:bottom w:val="single" w:sz="4" w:space="0" w:color="auto"/>
              <w:right w:val="nil"/>
            </w:tcBorders>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p>
        </w:tc>
      </w:tr>
    </w:tbl>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(Наименование предприятия, которое выполнило работы)</w:t>
      </w:r>
    </w:p>
    <w:p w:rsidR="00B50AC5" w:rsidRPr="00B50AC5" w:rsidRDefault="00B50AC5" w:rsidP="00B50AC5">
      <w:pPr>
        <w:spacing w:after="0" w:line="240" w:lineRule="auto"/>
        <w:jc w:val="center"/>
        <w:rPr>
          <w:rFonts w:ascii="Times New Roman" w:eastAsia="Times New Roman" w:hAnsi="Times New Roman" w:cs="Times New Roman"/>
          <w:sz w:val="8"/>
          <w:szCs w:val="8"/>
          <w:lang w:val="ru-RU" w:eastAsia="ru-RU"/>
        </w:rPr>
      </w:pPr>
    </w:p>
    <w:p w:rsidR="00B50AC5" w:rsidRPr="00B50AC5" w:rsidRDefault="00B50AC5" w:rsidP="00B50AC5">
      <w:pPr>
        <w:spacing w:after="0" w:line="240" w:lineRule="auto"/>
        <w:jc w:val="center"/>
        <w:rPr>
          <w:rFonts w:ascii="Times New Roman" w:eastAsia="Times New Roman" w:hAnsi="Times New Roman" w:cs="Times New Roman"/>
          <w:b/>
          <w:sz w:val="28"/>
          <w:szCs w:val="28"/>
          <w:lang w:val="ru-RU" w:eastAsia="ru-RU"/>
        </w:rPr>
      </w:pPr>
      <w:r w:rsidRPr="00B50AC5">
        <w:rPr>
          <w:rFonts w:ascii="Times New Roman" w:eastAsia="Times New Roman" w:hAnsi="Times New Roman" w:cs="Times New Roman"/>
          <w:b/>
          <w:sz w:val="28"/>
          <w:szCs w:val="28"/>
          <w:lang w:val="ru-RU" w:eastAsia="ru-RU"/>
        </w:rPr>
        <w:t xml:space="preserve">СЕРТИФИКАТ О РЕЗУЛЬТАТАХ ИНСПЕКТИРОВАНИЯ ОБЪЕКТА НЕДВИЖИМОГО ИМУЩЕСТВА </w:t>
      </w:r>
    </w:p>
    <w:p w:rsidR="00B50AC5" w:rsidRPr="00B50AC5" w:rsidRDefault="00B50AC5" w:rsidP="00B50AC5">
      <w:pPr>
        <w:spacing w:after="0" w:line="240" w:lineRule="auto"/>
        <w:jc w:val="center"/>
        <w:rPr>
          <w:rFonts w:ascii="Times New Roman" w:eastAsia="Times New Roman" w:hAnsi="Times New Roman" w:cs="Times New Roman"/>
          <w:b/>
          <w:sz w:val="20"/>
          <w:szCs w:val="20"/>
          <w:lang w:val="ru-RU" w:eastAsia="ru-RU"/>
        </w:rPr>
      </w:pPr>
      <w:r w:rsidRPr="00B50AC5">
        <w:rPr>
          <w:rFonts w:ascii="Times New Roman" w:eastAsia="Times New Roman" w:hAnsi="Times New Roman" w:cs="Times New Roman"/>
          <w:b/>
          <w:sz w:val="20"/>
          <w:szCs w:val="20"/>
          <w:lang w:val="ru-RU" w:eastAsia="ru-RU"/>
        </w:rPr>
        <w:t>(для многоквартирного жилого дома/жилого комплекса)</w:t>
      </w:r>
    </w:p>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__________ от „____” _______________20___</w:t>
      </w:r>
    </w:p>
    <w:p w:rsidR="00B50AC5" w:rsidRPr="00B50AC5" w:rsidRDefault="00B50AC5" w:rsidP="00B50AC5">
      <w:pPr>
        <w:spacing w:after="0" w:line="240" w:lineRule="auto"/>
        <w:jc w:val="both"/>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24"/>
          <w:szCs w:val="24"/>
          <w:lang w:val="ru-RU" w:eastAsia="ru-RU"/>
        </w:rPr>
        <w:t xml:space="preserve">                                                                                            </w:t>
      </w:r>
      <w:r w:rsidRPr="00B50AC5">
        <w:rPr>
          <w:rFonts w:ascii="Times New Roman" w:eastAsia="Times New Roman" w:hAnsi="Times New Roman" w:cs="Times New Roman"/>
          <w:sz w:val="16"/>
          <w:szCs w:val="16"/>
          <w:lang w:val="ru-RU" w:eastAsia="ru-RU"/>
        </w:rPr>
        <w:t>(дата инспектирования)</w:t>
      </w:r>
    </w:p>
    <w:p w:rsidR="00B50AC5" w:rsidRPr="00B50AC5" w:rsidRDefault="00B50AC5" w:rsidP="00B50AC5">
      <w:pPr>
        <w:spacing w:after="0" w:line="240" w:lineRule="auto"/>
        <w:ind w:firstLine="567"/>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На основании заявления, поданного _______________________________________________,</w:t>
      </w:r>
    </w:p>
    <w:p w:rsidR="00B50AC5" w:rsidRPr="00B50AC5" w:rsidRDefault="00B50AC5" w:rsidP="00B50AC5">
      <w:pPr>
        <w:spacing w:after="0" w:line="240" w:lineRule="auto"/>
        <w:ind w:firstLine="567"/>
        <w:jc w:val="both"/>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24"/>
          <w:szCs w:val="24"/>
          <w:lang w:val="ru-RU" w:eastAsia="ru-RU"/>
        </w:rPr>
        <w:t xml:space="preserve">                                                 </w:t>
      </w:r>
      <w:r w:rsidRPr="00B50AC5">
        <w:rPr>
          <w:rFonts w:ascii="Times New Roman" w:eastAsia="Times New Roman" w:hAnsi="Times New Roman" w:cs="Times New Roman"/>
          <w:sz w:val="12"/>
          <w:szCs w:val="12"/>
          <w:lang w:val="ru-RU" w:eastAsia="ru-RU"/>
        </w:rPr>
        <w:t xml:space="preserve">                                                          (фамилия, имя, отчество или полное наименование юридического лица)        </w:t>
      </w:r>
    </w:p>
    <w:p w:rsidR="00B50AC5" w:rsidRPr="00B50AC5" w:rsidRDefault="00B50AC5" w:rsidP="00B50AC5">
      <w:pPr>
        <w:spacing w:after="0" w:line="240" w:lineRule="auto"/>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специалист ______________________ провел инспектирование и измерения  объекта </w:t>
      </w:r>
    </w:p>
    <w:p w:rsidR="00B50AC5" w:rsidRPr="00B50AC5" w:rsidRDefault="00B50AC5" w:rsidP="00B50AC5">
      <w:pPr>
        <w:spacing w:after="0" w:line="240" w:lineRule="auto"/>
        <w:jc w:val="both"/>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4"/>
          <w:szCs w:val="14"/>
          <w:lang w:val="ru-RU" w:eastAsia="ru-RU"/>
        </w:rPr>
        <w:t xml:space="preserve">                                               </w:t>
      </w:r>
      <w:r w:rsidRPr="00B50AC5">
        <w:rPr>
          <w:rFonts w:ascii="Times New Roman" w:eastAsia="Times New Roman" w:hAnsi="Times New Roman" w:cs="Times New Roman"/>
          <w:sz w:val="12"/>
          <w:szCs w:val="12"/>
          <w:lang w:val="ru-RU" w:eastAsia="ru-RU"/>
        </w:rPr>
        <w:t>(фамилия, имя)</w:t>
      </w:r>
    </w:p>
    <w:p w:rsidR="00B50AC5" w:rsidRPr="00B50AC5" w:rsidRDefault="00B50AC5" w:rsidP="00B50AC5">
      <w:pPr>
        <w:spacing w:after="0" w:line="240" w:lineRule="auto"/>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недвижимого имущества  и установил следующее:</w:t>
      </w:r>
    </w:p>
    <w:p w:rsidR="00B50AC5" w:rsidRPr="00B50AC5" w:rsidRDefault="00B50AC5" w:rsidP="00B50AC5">
      <w:pPr>
        <w:numPr>
          <w:ilvl w:val="0"/>
          <w:numId w:val="10"/>
        </w:numPr>
        <w:spacing w:after="0" w:line="240" w:lineRule="auto"/>
        <w:jc w:val="both"/>
        <w:rPr>
          <w:rFonts w:ascii="Times New Roman" w:eastAsia="Times New Roman" w:hAnsi="Times New Roman" w:cs="Times New Roman"/>
          <w:b/>
          <w:sz w:val="24"/>
          <w:szCs w:val="24"/>
          <w:lang w:val="ru-RU" w:eastAsia="ru-RU"/>
        </w:rPr>
      </w:pPr>
      <w:r w:rsidRPr="00B50AC5">
        <w:rPr>
          <w:rFonts w:ascii="Times New Roman" w:eastAsia="Times New Roman" w:hAnsi="Times New Roman" w:cs="Times New Roman"/>
          <w:b/>
          <w:sz w:val="24"/>
          <w:szCs w:val="24"/>
          <w:lang w:val="ru-RU" w:eastAsia="ru-RU"/>
        </w:rPr>
        <w:t>Получатель/долевое владение:__________________________________________________</w:t>
      </w:r>
    </w:p>
    <w:p w:rsidR="00B50AC5" w:rsidRPr="00B50AC5" w:rsidRDefault="00B50AC5" w:rsidP="00B50AC5">
      <w:pPr>
        <w:spacing w:after="0" w:line="240" w:lineRule="auto"/>
        <w:ind w:firstLine="567"/>
        <w:jc w:val="both"/>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b/>
          <w:sz w:val="24"/>
          <w:szCs w:val="24"/>
          <w:lang w:val="ru-RU" w:eastAsia="ru-RU"/>
        </w:rPr>
        <w:t xml:space="preserve">                                                  </w:t>
      </w:r>
      <w:r w:rsidRPr="00B50AC5">
        <w:rPr>
          <w:rFonts w:ascii="Times New Roman" w:eastAsia="Times New Roman" w:hAnsi="Times New Roman" w:cs="Times New Roman"/>
          <w:sz w:val="14"/>
          <w:szCs w:val="14"/>
          <w:lang w:val="ru-RU" w:eastAsia="ru-RU"/>
        </w:rPr>
        <w:t xml:space="preserve">                </w:t>
      </w:r>
      <w:r w:rsidRPr="00B50AC5">
        <w:rPr>
          <w:rFonts w:ascii="Times New Roman" w:eastAsia="Times New Roman" w:hAnsi="Times New Roman" w:cs="Times New Roman"/>
          <w:sz w:val="12"/>
          <w:szCs w:val="12"/>
          <w:lang w:val="ru-RU" w:eastAsia="ru-RU"/>
        </w:rPr>
        <w:t>(фамилия, имя, отчество или полное наименование юридического лица, долевого владельца )</w:t>
      </w:r>
    </w:p>
    <w:p w:rsidR="00B50AC5" w:rsidRPr="00B50AC5" w:rsidRDefault="00B50AC5" w:rsidP="00B50AC5">
      <w:pPr>
        <w:numPr>
          <w:ilvl w:val="0"/>
          <w:numId w:val="10"/>
        </w:numPr>
        <w:spacing w:after="0" w:line="240" w:lineRule="auto"/>
        <w:jc w:val="both"/>
        <w:rPr>
          <w:rFonts w:ascii="Times New Roman" w:eastAsia="Times New Roman" w:hAnsi="Times New Roman" w:cs="Times New Roman"/>
          <w:b/>
          <w:sz w:val="24"/>
          <w:szCs w:val="24"/>
          <w:lang w:val="ru-RU" w:eastAsia="ru-RU"/>
        </w:rPr>
      </w:pPr>
      <w:r w:rsidRPr="00B50AC5">
        <w:rPr>
          <w:rFonts w:ascii="Times New Roman" w:eastAsia="Times New Roman" w:hAnsi="Times New Roman" w:cs="Times New Roman"/>
          <w:b/>
          <w:sz w:val="24"/>
          <w:szCs w:val="24"/>
          <w:lang w:val="ru-RU" w:eastAsia="ru-RU"/>
        </w:rPr>
        <w:t>Адрес объекта недвижимого имущества :________________________________________________________</w:t>
      </w:r>
    </w:p>
    <w:p w:rsidR="00B50AC5" w:rsidRPr="00B50AC5" w:rsidRDefault="00B50AC5" w:rsidP="00B50AC5">
      <w:pPr>
        <w:numPr>
          <w:ilvl w:val="0"/>
          <w:numId w:val="10"/>
        </w:numPr>
        <w:spacing w:after="0" w:line="240" w:lineRule="auto"/>
        <w:jc w:val="both"/>
        <w:rPr>
          <w:rFonts w:ascii="Times New Roman" w:eastAsia="Times New Roman" w:hAnsi="Times New Roman" w:cs="Times New Roman"/>
          <w:b/>
          <w:sz w:val="24"/>
          <w:szCs w:val="24"/>
          <w:lang w:val="ru-RU" w:eastAsia="ru-RU"/>
        </w:rPr>
      </w:pPr>
      <w:r w:rsidRPr="00B50AC5">
        <w:rPr>
          <w:rFonts w:ascii="Times New Roman" w:eastAsia="Times New Roman" w:hAnsi="Times New Roman" w:cs="Times New Roman"/>
          <w:b/>
          <w:sz w:val="24"/>
          <w:szCs w:val="24"/>
          <w:lang w:val="ru-RU" w:eastAsia="ru-RU"/>
        </w:rPr>
        <w:t>Кадастровый номер  земельного участка: __.__._.__.___</w:t>
      </w:r>
    </w:p>
    <w:p w:rsidR="00B50AC5" w:rsidRPr="00B50AC5" w:rsidRDefault="00B50AC5" w:rsidP="00B50AC5">
      <w:pPr>
        <w:numPr>
          <w:ilvl w:val="0"/>
          <w:numId w:val="10"/>
        </w:numPr>
        <w:spacing w:after="0" w:line="240" w:lineRule="auto"/>
        <w:jc w:val="both"/>
        <w:rPr>
          <w:rFonts w:ascii="Times New Roman" w:eastAsia="Times New Roman" w:hAnsi="Times New Roman" w:cs="Times New Roman"/>
          <w:b/>
          <w:sz w:val="24"/>
          <w:szCs w:val="24"/>
          <w:lang w:val="ru-RU" w:eastAsia="ru-RU"/>
        </w:rPr>
      </w:pPr>
      <w:r w:rsidRPr="00B50AC5">
        <w:rPr>
          <w:rFonts w:ascii="Times New Roman" w:eastAsia="Times New Roman" w:hAnsi="Times New Roman" w:cs="Times New Roman"/>
          <w:b/>
          <w:sz w:val="24"/>
          <w:szCs w:val="24"/>
          <w:lang w:val="ru-RU" w:eastAsia="ru-RU"/>
        </w:rPr>
        <w:t>Строительство/реконструкция проводилось на основании:</w:t>
      </w:r>
    </w:p>
    <w:p w:rsidR="00B50AC5" w:rsidRPr="00B50AC5" w:rsidRDefault="00B50AC5" w:rsidP="00B50AC5">
      <w:pPr>
        <w:suppressAutoHyphens/>
        <w:spacing w:after="0" w:line="240" w:lineRule="auto"/>
        <w:ind w:left="-90" w:right="-360"/>
        <w:rPr>
          <w:rFonts w:ascii="Times New Roman" w:eastAsia="Times New Roman" w:hAnsi="Times New Roman" w:cs="Times New Roman"/>
          <w:sz w:val="24"/>
          <w:szCs w:val="24"/>
          <w:lang w:val="ru-RU" w:eastAsia="ar-SA"/>
        </w:rPr>
      </w:pPr>
      <w:r w:rsidRPr="00B50AC5">
        <w:rPr>
          <w:rFonts w:ascii="Times New Roman" w:eastAsia="Times New Roman" w:hAnsi="Times New Roman" w:cs="Times New Roman"/>
          <w:sz w:val="24"/>
          <w:szCs w:val="24"/>
          <w:lang w:val="ru-RU" w:eastAsia="ar-SA"/>
        </w:rPr>
        <w:t>разрешения на строительство № _____ от ,,__’’____________20__ года о разрешении выполнения работ по  _____________________________________________________________________________</w:t>
      </w:r>
    </w:p>
    <w:p w:rsidR="00B50AC5" w:rsidRPr="00B50AC5" w:rsidRDefault="00B50AC5" w:rsidP="00B50AC5">
      <w:pPr>
        <w:spacing w:after="0" w:line="240" w:lineRule="auto"/>
        <w:ind w:left="360"/>
        <w:jc w:val="center"/>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(наименование предмета разрешения на строительство)</w:t>
      </w:r>
    </w:p>
    <w:p w:rsidR="00B50AC5" w:rsidRPr="00B50AC5" w:rsidRDefault="00B50AC5" w:rsidP="00B50AC5">
      <w:pPr>
        <w:numPr>
          <w:ilvl w:val="0"/>
          <w:numId w:val="10"/>
        </w:numPr>
        <w:spacing w:after="0" w:line="240" w:lineRule="auto"/>
        <w:jc w:val="both"/>
        <w:rPr>
          <w:rFonts w:ascii="Times New Roman" w:eastAsia="Times New Roman" w:hAnsi="Times New Roman" w:cs="Times New Roman"/>
          <w:b/>
          <w:sz w:val="24"/>
          <w:szCs w:val="24"/>
          <w:lang w:val="ru-RU" w:eastAsia="ru-RU"/>
        </w:rPr>
      </w:pPr>
      <w:r w:rsidRPr="00B50AC5">
        <w:rPr>
          <w:rFonts w:ascii="Times New Roman" w:eastAsia="Times New Roman" w:hAnsi="Times New Roman" w:cs="Times New Roman"/>
          <w:b/>
          <w:sz w:val="24"/>
          <w:szCs w:val="24"/>
          <w:lang w:val="ru-RU" w:eastAsia="ru-RU"/>
        </w:rPr>
        <w:t>Описание многоквартирного жилого дома/жилищного комплекса:</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1"/>
        <w:gridCol w:w="6"/>
        <w:gridCol w:w="5377"/>
        <w:gridCol w:w="1276"/>
        <w:gridCol w:w="1417"/>
        <w:gridCol w:w="1433"/>
      </w:tblGrid>
      <w:tr w:rsidR="00B50AC5" w:rsidRPr="00B50AC5" w:rsidTr="00B50AC5">
        <w:trPr>
          <w:trHeight w:val="292"/>
          <w:tblHeader/>
        </w:trPr>
        <w:tc>
          <w:tcPr>
            <w:tcW w:w="577" w:type="dxa"/>
            <w:gridSpan w:val="2"/>
          </w:tcPr>
          <w:p w:rsidR="00B50AC5" w:rsidRPr="00B50AC5" w:rsidRDefault="00B50AC5" w:rsidP="00B50AC5">
            <w:pPr>
              <w:spacing w:after="0" w:line="240" w:lineRule="auto"/>
              <w:jc w:val="center"/>
              <w:rPr>
                <w:rFonts w:ascii="Times New Roman" w:eastAsia="Times New Roman" w:hAnsi="Times New Roman" w:cs="Times New Roman"/>
                <w:b/>
                <w:sz w:val="24"/>
                <w:szCs w:val="24"/>
                <w:lang w:val="ru-RU" w:eastAsia="ru-RU"/>
              </w:rPr>
            </w:pPr>
            <w:r w:rsidRPr="00B50AC5">
              <w:rPr>
                <w:rFonts w:ascii="Times New Roman" w:eastAsia="Times New Roman" w:hAnsi="Times New Roman" w:cs="Times New Roman"/>
                <w:b/>
                <w:sz w:val="24"/>
                <w:szCs w:val="24"/>
                <w:lang w:val="ru-RU" w:eastAsia="ru-RU"/>
              </w:rPr>
              <w:t>N/o</w:t>
            </w:r>
          </w:p>
        </w:tc>
        <w:tc>
          <w:tcPr>
            <w:tcW w:w="5377" w:type="dxa"/>
          </w:tcPr>
          <w:p w:rsidR="00B50AC5" w:rsidRPr="00B50AC5" w:rsidRDefault="00B50AC5" w:rsidP="00B50AC5">
            <w:pPr>
              <w:spacing w:after="0" w:line="240" w:lineRule="auto"/>
              <w:jc w:val="center"/>
              <w:rPr>
                <w:rFonts w:ascii="Times New Roman" w:eastAsia="Times New Roman" w:hAnsi="Times New Roman" w:cs="Times New Roman"/>
                <w:b/>
                <w:sz w:val="24"/>
                <w:szCs w:val="24"/>
                <w:lang w:val="ru-RU" w:eastAsia="ru-RU"/>
              </w:rPr>
            </w:pPr>
            <w:r w:rsidRPr="00B50AC5">
              <w:rPr>
                <w:rFonts w:ascii="Times New Roman" w:eastAsia="Times New Roman" w:hAnsi="Times New Roman" w:cs="Times New Roman"/>
                <w:b/>
                <w:sz w:val="24"/>
                <w:szCs w:val="24"/>
                <w:lang w:val="ru-RU" w:eastAsia="ru-RU"/>
              </w:rPr>
              <w:t>Наименование показателя</w:t>
            </w:r>
          </w:p>
        </w:tc>
        <w:tc>
          <w:tcPr>
            <w:tcW w:w="4126" w:type="dxa"/>
            <w:gridSpan w:val="3"/>
          </w:tcPr>
          <w:p w:rsidR="00B50AC5" w:rsidRPr="00B50AC5" w:rsidRDefault="00B50AC5" w:rsidP="00B50AC5">
            <w:pPr>
              <w:spacing w:after="0" w:line="240" w:lineRule="auto"/>
              <w:jc w:val="center"/>
              <w:rPr>
                <w:rFonts w:ascii="Times New Roman" w:eastAsia="Times New Roman" w:hAnsi="Times New Roman" w:cs="Times New Roman"/>
                <w:b/>
                <w:sz w:val="24"/>
                <w:szCs w:val="24"/>
                <w:lang w:val="ru-RU" w:eastAsia="ru-RU"/>
              </w:rPr>
            </w:pPr>
            <w:r w:rsidRPr="00B50AC5">
              <w:rPr>
                <w:rFonts w:ascii="Times New Roman" w:eastAsia="Times New Roman" w:hAnsi="Times New Roman" w:cs="Times New Roman"/>
                <w:b/>
                <w:sz w:val="24"/>
                <w:szCs w:val="24"/>
                <w:lang w:val="ru-RU" w:eastAsia="ru-RU"/>
              </w:rPr>
              <w:t>Показатели</w:t>
            </w:r>
          </w:p>
        </w:tc>
      </w:tr>
      <w:tr w:rsidR="00B50AC5" w:rsidRPr="00B50AC5" w:rsidTr="00B50AC5">
        <w:trPr>
          <w:trHeight w:hRule="exact" w:val="255"/>
        </w:trPr>
        <w:tc>
          <w:tcPr>
            <w:tcW w:w="577" w:type="dxa"/>
            <w:gridSpan w:val="2"/>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1.</w:t>
            </w:r>
          </w:p>
        </w:tc>
        <w:tc>
          <w:tcPr>
            <w:tcW w:w="537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Кадастровый номер </w:t>
            </w:r>
          </w:p>
        </w:tc>
        <w:tc>
          <w:tcPr>
            <w:tcW w:w="1276"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1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33"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B50AC5">
        <w:trPr>
          <w:trHeight w:hRule="exact" w:val="255"/>
        </w:trPr>
        <w:tc>
          <w:tcPr>
            <w:tcW w:w="577" w:type="dxa"/>
            <w:gridSpan w:val="2"/>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2.</w:t>
            </w:r>
          </w:p>
        </w:tc>
        <w:tc>
          <w:tcPr>
            <w:tcW w:w="537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Литера </w:t>
            </w:r>
          </w:p>
        </w:tc>
        <w:tc>
          <w:tcPr>
            <w:tcW w:w="1276"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1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33"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B50AC5">
        <w:trPr>
          <w:trHeight w:hRule="exact" w:val="255"/>
        </w:trPr>
        <w:tc>
          <w:tcPr>
            <w:tcW w:w="577" w:type="dxa"/>
            <w:gridSpan w:val="2"/>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3.</w:t>
            </w:r>
          </w:p>
        </w:tc>
        <w:tc>
          <w:tcPr>
            <w:tcW w:w="537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Способ использования</w:t>
            </w:r>
          </w:p>
        </w:tc>
        <w:tc>
          <w:tcPr>
            <w:tcW w:w="1276"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1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33"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B50AC5">
        <w:trPr>
          <w:trHeight w:hRule="exact" w:val="255"/>
        </w:trPr>
        <w:tc>
          <w:tcPr>
            <w:tcW w:w="577" w:type="dxa"/>
            <w:gridSpan w:val="2"/>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4.</w:t>
            </w:r>
          </w:p>
        </w:tc>
        <w:tc>
          <w:tcPr>
            <w:tcW w:w="537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Объем конструкции, куб. м.</w:t>
            </w:r>
          </w:p>
        </w:tc>
        <w:tc>
          <w:tcPr>
            <w:tcW w:w="1276"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1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33"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B50AC5">
        <w:trPr>
          <w:trHeight w:hRule="exact" w:val="255"/>
        </w:trPr>
        <w:tc>
          <w:tcPr>
            <w:tcW w:w="577" w:type="dxa"/>
            <w:gridSpan w:val="2"/>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5377" w:type="dxa"/>
            <w:vAlign w:val="center"/>
          </w:tcPr>
          <w:p w:rsidR="00B50AC5" w:rsidRPr="00B50AC5" w:rsidRDefault="00B50AC5" w:rsidP="00B50AC5">
            <w:pPr>
              <w:spacing w:after="0" w:line="240" w:lineRule="auto"/>
              <w:ind w:left="522"/>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в том числе:: объем надземный , куб. м.  </w:t>
            </w:r>
          </w:p>
        </w:tc>
        <w:tc>
          <w:tcPr>
            <w:tcW w:w="1276"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1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33"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B50AC5">
        <w:trPr>
          <w:trHeight w:hRule="exact" w:val="255"/>
        </w:trPr>
        <w:tc>
          <w:tcPr>
            <w:tcW w:w="577" w:type="dxa"/>
            <w:gridSpan w:val="2"/>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5377" w:type="dxa"/>
            <w:vAlign w:val="center"/>
          </w:tcPr>
          <w:p w:rsidR="00B50AC5" w:rsidRPr="00B50AC5" w:rsidRDefault="00B50AC5" w:rsidP="00B50AC5">
            <w:pPr>
              <w:spacing w:after="0" w:line="240" w:lineRule="auto"/>
              <w:ind w:left="522"/>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в том числе:: объем мансарды, куб. м.  </w:t>
            </w:r>
          </w:p>
        </w:tc>
        <w:tc>
          <w:tcPr>
            <w:tcW w:w="1276"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1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33"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B50AC5">
        <w:trPr>
          <w:trHeight w:hRule="exact" w:val="255"/>
        </w:trPr>
        <w:tc>
          <w:tcPr>
            <w:tcW w:w="577" w:type="dxa"/>
            <w:gridSpan w:val="2"/>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5.</w:t>
            </w:r>
          </w:p>
        </w:tc>
        <w:tc>
          <w:tcPr>
            <w:tcW w:w="5377" w:type="dxa"/>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Количество уровней  </w:t>
            </w:r>
          </w:p>
        </w:tc>
        <w:tc>
          <w:tcPr>
            <w:tcW w:w="1276"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1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33"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B50AC5">
        <w:trPr>
          <w:trHeight w:hRule="exact" w:val="255"/>
        </w:trPr>
        <w:tc>
          <w:tcPr>
            <w:tcW w:w="577" w:type="dxa"/>
            <w:gridSpan w:val="2"/>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5377" w:type="dxa"/>
            <w:vAlign w:val="center"/>
          </w:tcPr>
          <w:p w:rsidR="00B50AC5" w:rsidRPr="00B50AC5" w:rsidRDefault="00B50AC5" w:rsidP="00B50AC5">
            <w:pPr>
              <w:spacing w:after="0" w:line="240" w:lineRule="auto"/>
              <w:ind w:left="717"/>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в том числе::  подвал  </w:t>
            </w:r>
          </w:p>
        </w:tc>
        <w:tc>
          <w:tcPr>
            <w:tcW w:w="1276"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1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33"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B50AC5">
        <w:trPr>
          <w:trHeight w:hRule="exact" w:val="255"/>
        </w:trPr>
        <w:tc>
          <w:tcPr>
            <w:tcW w:w="577" w:type="dxa"/>
            <w:gridSpan w:val="2"/>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5377" w:type="dxa"/>
            <w:vAlign w:val="center"/>
          </w:tcPr>
          <w:p w:rsidR="00B50AC5" w:rsidRPr="00B50AC5" w:rsidRDefault="00B50AC5" w:rsidP="00B50AC5">
            <w:pPr>
              <w:spacing w:after="0" w:line="240" w:lineRule="auto"/>
              <w:ind w:left="1422"/>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  полуподвал  </w:t>
            </w:r>
          </w:p>
        </w:tc>
        <w:tc>
          <w:tcPr>
            <w:tcW w:w="1276"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1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33"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B50AC5">
        <w:trPr>
          <w:trHeight w:hRule="exact" w:val="255"/>
        </w:trPr>
        <w:tc>
          <w:tcPr>
            <w:tcW w:w="577" w:type="dxa"/>
            <w:gridSpan w:val="2"/>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5377" w:type="dxa"/>
            <w:vAlign w:val="center"/>
          </w:tcPr>
          <w:p w:rsidR="00B50AC5" w:rsidRPr="00B50AC5" w:rsidRDefault="00B50AC5" w:rsidP="00B50AC5">
            <w:pPr>
              <w:spacing w:after="0" w:line="240" w:lineRule="auto"/>
              <w:ind w:left="1422"/>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  первый этаж </w:t>
            </w:r>
          </w:p>
        </w:tc>
        <w:tc>
          <w:tcPr>
            <w:tcW w:w="1276"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1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33"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B50AC5">
        <w:trPr>
          <w:trHeight w:hRule="exact" w:val="255"/>
        </w:trPr>
        <w:tc>
          <w:tcPr>
            <w:tcW w:w="577" w:type="dxa"/>
            <w:gridSpan w:val="2"/>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5377" w:type="dxa"/>
            <w:vAlign w:val="center"/>
          </w:tcPr>
          <w:p w:rsidR="00B50AC5" w:rsidRPr="00B50AC5" w:rsidRDefault="00B50AC5" w:rsidP="00B50AC5">
            <w:pPr>
              <w:spacing w:after="0" w:line="240" w:lineRule="auto"/>
              <w:ind w:left="1422"/>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  мансарда </w:t>
            </w:r>
          </w:p>
        </w:tc>
        <w:tc>
          <w:tcPr>
            <w:tcW w:w="1276"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1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33"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B50AC5">
        <w:trPr>
          <w:trHeight w:hRule="exact" w:val="255"/>
        </w:trPr>
        <w:tc>
          <w:tcPr>
            <w:tcW w:w="577" w:type="dxa"/>
            <w:gridSpan w:val="2"/>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5377" w:type="dxa"/>
            <w:vAlign w:val="center"/>
          </w:tcPr>
          <w:p w:rsidR="00B50AC5" w:rsidRPr="00B50AC5" w:rsidRDefault="00B50AC5" w:rsidP="00B50AC5">
            <w:pPr>
              <w:spacing w:after="0" w:line="240" w:lineRule="auto"/>
              <w:ind w:left="1422"/>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  технический этаж  </w:t>
            </w:r>
          </w:p>
        </w:tc>
        <w:tc>
          <w:tcPr>
            <w:tcW w:w="1276"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1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33"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B50AC5">
        <w:trPr>
          <w:trHeight w:hRule="exact" w:val="255"/>
        </w:trPr>
        <w:tc>
          <w:tcPr>
            <w:tcW w:w="577" w:type="dxa"/>
            <w:gridSpan w:val="2"/>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6.</w:t>
            </w:r>
          </w:p>
        </w:tc>
        <w:tc>
          <w:tcPr>
            <w:tcW w:w="537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Площадь здания на земле, кв. м. </w:t>
            </w:r>
          </w:p>
        </w:tc>
        <w:tc>
          <w:tcPr>
            <w:tcW w:w="1276"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1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33"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B50AC5">
        <w:trPr>
          <w:trHeight w:hRule="exact" w:val="227"/>
        </w:trPr>
        <w:tc>
          <w:tcPr>
            <w:tcW w:w="577" w:type="dxa"/>
            <w:gridSpan w:val="2"/>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7.</w:t>
            </w:r>
          </w:p>
        </w:tc>
        <w:tc>
          <w:tcPr>
            <w:tcW w:w="537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Общее число  изолированных жилых помещений (квартир)</w:t>
            </w:r>
          </w:p>
        </w:tc>
        <w:tc>
          <w:tcPr>
            <w:tcW w:w="1276"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1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33"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B50AC5">
        <w:trPr>
          <w:trHeight w:hRule="exact" w:val="255"/>
        </w:trPr>
        <w:tc>
          <w:tcPr>
            <w:tcW w:w="577" w:type="dxa"/>
            <w:gridSpan w:val="2"/>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5377" w:type="dxa"/>
            <w:vAlign w:val="center"/>
          </w:tcPr>
          <w:p w:rsidR="00B50AC5" w:rsidRPr="00B50AC5" w:rsidRDefault="00B50AC5" w:rsidP="00B50AC5">
            <w:pPr>
              <w:spacing w:after="0" w:line="240" w:lineRule="auto"/>
              <w:ind w:left="717"/>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в том числе:: однокомнатных</w:t>
            </w:r>
          </w:p>
        </w:tc>
        <w:tc>
          <w:tcPr>
            <w:tcW w:w="1276"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1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33"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B50AC5">
        <w:trPr>
          <w:trHeight w:hRule="exact" w:val="255"/>
        </w:trPr>
        <w:tc>
          <w:tcPr>
            <w:tcW w:w="577" w:type="dxa"/>
            <w:gridSpan w:val="2"/>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5377" w:type="dxa"/>
            <w:vAlign w:val="center"/>
          </w:tcPr>
          <w:p w:rsidR="00B50AC5" w:rsidRPr="00B50AC5" w:rsidRDefault="00B50AC5" w:rsidP="00B50AC5">
            <w:pPr>
              <w:spacing w:after="0" w:line="240" w:lineRule="auto"/>
              <w:ind w:left="1467"/>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Двухкомнатных </w:t>
            </w:r>
          </w:p>
        </w:tc>
        <w:tc>
          <w:tcPr>
            <w:tcW w:w="1276"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1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33"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B50AC5">
        <w:trPr>
          <w:trHeight w:hRule="exact" w:val="255"/>
        </w:trPr>
        <w:tc>
          <w:tcPr>
            <w:tcW w:w="577" w:type="dxa"/>
            <w:gridSpan w:val="2"/>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5377" w:type="dxa"/>
            <w:vAlign w:val="center"/>
          </w:tcPr>
          <w:p w:rsidR="00B50AC5" w:rsidRPr="00B50AC5" w:rsidRDefault="00B50AC5" w:rsidP="00B50AC5">
            <w:pPr>
              <w:spacing w:after="0" w:line="240" w:lineRule="auto"/>
              <w:ind w:left="1467"/>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Трехкомнатных </w:t>
            </w:r>
          </w:p>
        </w:tc>
        <w:tc>
          <w:tcPr>
            <w:tcW w:w="1276"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1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33"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B50AC5">
        <w:trPr>
          <w:trHeight w:hRule="exact" w:val="255"/>
        </w:trPr>
        <w:tc>
          <w:tcPr>
            <w:tcW w:w="577" w:type="dxa"/>
            <w:gridSpan w:val="2"/>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5377" w:type="dxa"/>
            <w:vAlign w:val="center"/>
          </w:tcPr>
          <w:p w:rsidR="00B50AC5" w:rsidRPr="00B50AC5" w:rsidRDefault="00B50AC5" w:rsidP="00B50AC5">
            <w:pPr>
              <w:spacing w:after="0" w:line="240" w:lineRule="auto"/>
              <w:ind w:left="1467"/>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Четырехкомнатных</w:t>
            </w:r>
          </w:p>
        </w:tc>
        <w:tc>
          <w:tcPr>
            <w:tcW w:w="1276"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1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33"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B50AC5">
        <w:trPr>
          <w:trHeight w:hRule="exact" w:val="255"/>
        </w:trPr>
        <w:tc>
          <w:tcPr>
            <w:tcW w:w="577" w:type="dxa"/>
            <w:gridSpan w:val="2"/>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5377" w:type="dxa"/>
            <w:vAlign w:val="center"/>
          </w:tcPr>
          <w:p w:rsidR="00B50AC5" w:rsidRPr="00B50AC5" w:rsidRDefault="00B50AC5" w:rsidP="00B50AC5">
            <w:pPr>
              <w:spacing w:after="0" w:line="240" w:lineRule="auto"/>
              <w:ind w:left="1122"/>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       Пятикомнатных и более </w:t>
            </w:r>
          </w:p>
        </w:tc>
        <w:tc>
          <w:tcPr>
            <w:tcW w:w="1276"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1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33"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B50AC5">
        <w:trPr>
          <w:trHeight w:hRule="exact" w:val="255"/>
        </w:trPr>
        <w:tc>
          <w:tcPr>
            <w:tcW w:w="577" w:type="dxa"/>
            <w:gridSpan w:val="2"/>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8.</w:t>
            </w:r>
          </w:p>
        </w:tc>
        <w:tc>
          <w:tcPr>
            <w:tcW w:w="537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Общее число  изолированных помещений, нежилых </w:t>
            </w:r>
          </w:p>
        </w:tc>
        <w:tc>
          <w:tcPr>
            <w:tcW w:w="1276"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1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33"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B50AC5">
        <w:trPr>
          <w:trHeight w:hRule="exact" w:val="255"/>
        </w:trPr>
        <w:tc>
          <w:tcPr>
            <w:tcW w:w="577" w:type="dxa"/>
            <w:gridSpan w:val="2"/>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9.</w:t>
            </w:r>
          </w:p>
        </w:tc>
        <w:tc>
          <w:tcPr>
            <w:tcW w:w="537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Общая внутренняя площадь здания, кв. м.</w:t>
            </w:r>
          </w:p>
        </w:tc>
        <w:tc>
          <w:tcPr>
            <w:tcW w:w="1276"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1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33"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B50AC5">
        <w:trPr>
          <w:trHeight w:hRule="exact" w:val="255"/>
        </w:trPr>
        <w:tc>
          <w:tcPr>
            <w:tcW w:w="571"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9.1.</w:t>
            </w:r>
          </w:p>
        </w:tc>
        <w:tc>
          <w:tcPr>
            <w:tcW w:w="5383" w:type="dxa"/>
            <w:gridSpan w:val="2"/>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Общая Площадь жилых изолированных помещений </w:t>
            </w:r>
          </w:p>
        </w:tc>
        <w:tc>
          <w:tcPr>
            <w:tcW w:w="1276"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1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33"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B50AC5">
        <w:trPr>
          <w:trHeight w:hRule="exact" w:val="255"/>
        </w:trPr>
        <w:tc>
          <w:tcPr>
            <w:tcW w:w="571"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5383" w:type="dxa"/>
            <w:gridSpan w:val="2"/>
          </w:tcPr>
          <w:p w:rsidR="00B50AC5" w:rsidRPr="00B50AC5" w:rsidRDefault="00B50AC5" w:rsidP="00B50AC5">
            <w:pPr>
              <w:spacing w:after="0" w:line="240" w:lineRule="auto"/>
              <w:ind w:left="762"/>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в том числе: площадь жилая, кв. м.</w:t>
            </w:r>
          </w:p>
        </w:tc>
        <w:tc>
          <w:tcPr>
            <w:tcW w:w="1276"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1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33"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B50AC5">
        <w:trPr>
          <w:trHeight w:hRule="exact" w:val="255"/>
        </w:trPr>
        <w:tc>
          <w:tcPr>
            <w:tcW w:w="571"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5383" w:type="dxa"/>
            <w:gridSpan w:val="2"/>
          </w:tcPr>
          <w:p w:rsidR="00B50AC5" w:rsidRPr="00B50AC5" w:rsidRDefault="00B50AC5" w:rsidP="00B50AC5">
            <w:pPr>
              <w:spacing w:after="0" w:line="240" w:lineRule="auto"/>
              <w:ind w:left="1407"/>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площадь вспомогательная, кв. м.</w:t>
            </w:r>
          </w:p>
        </w:tc>
        <w:tc>
          <w:tcPr>
            <w:tcW w:w="1276"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1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33"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B50AC5">
        <w:trPr>
          <w:trHeight w:hRule="exact" w:val="258"/>
        </w:trPr>
        <w:tc>
          <w:tcPr>
            <w:tcW w:w="571"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9.2.</w:t>
            </w:r>
          </w:p>
        </w:tc>
        <w:tc>
          <w:tcPr>
            <w:tcW w:w="5383" w:type="dxa"/>
            <w:gridSpan w:val="2"/>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Общая Площадь   изолированных помещений, нежилых </w:t>
            </w:r>
          </w:p>
        </w:tc>
        <w:tc>
          <w:tcPr>
            <w:tcW w:w="1276"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1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33"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B50AC5">
        <w:trPr>
          <w:trHeight w:hRule="exact" w:val="275"/>
        </w:trPr>
        <w:tc>
          <w:tcPr>
            <w:tcW w:w="571"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5383" w:type="dxa"/>
            <w:gridSpan w:val="2"/>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                в том числе:  площадь  коммерческая, кв. м.</w:t>
            </w:r>
          </w:p>
        </w:tc>
        <w:tc>
          <w:tcPr>
            <w:tcW w:w="1276"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1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33"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B50AC5">
        <w:trPr>
          <w:trHeight w:hRule="exact" w:val="245"/>
        </w:trPr>
        <w:tc>
          <w:tcPr>
            <w:tcW w:w="571"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5383" w:type="dxa"/>
            <w:gridSpan w:val="2"/>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                               площадь административная, кв. м.</w:t>
            </w:r>
          </w:p>
        </w:tc>
        <w:tc>
          <w:tcPr>
            <w:tcW w:w="1276"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1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33"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B50AC5">
        <w:trPr>
          <w:trHeight w:hRule="exact" w:val="212"/>
        </w:trPr>
        <w:tc>
          <w:tcPr>
            <w:tcW w:w="571"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5383" w:type="dxa"/>
            <w:gridSpan w:val="2"/>
          </w:tcPr>
          <w:p w:rsidR="00B50AC5" w:rsidRPr="00B50AC5" w:rsidRDefault="00B50AC5" w:rsidP="00B50AC5">
            <w:pPr>
              <w:spacing w:after="0" w:line="240" w:lineRule="auto"/>
              <w:ind w:left="1407"/>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   площадь парковочная, кв. м.</w:t>
            </w:r>
          </w:p>
        </w:tc>
        <w:tc>
          <w:tcPr>
            <w:tcW w:w="1276"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1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33"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B50AC5">
        <w:trPr>
          <w:trHeight w:val="153"/>
        </w:trPr>
        <w:tc>
          <w:tcPr>
            <w:tcW w:w="571"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5383" w:type="dxa"/>
            <w:gridSpan w:val="2"/>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                               площадь вспомогательная, кв. м.</w:t>
            </w:r>
          </w:p>
        </w:tc>
        <w:tc>
          <w:tcPr>
            <w:tcW w:w="1276"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1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33"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B50AC5">
        <w:trPr>
          <w:trHeight w:hRule="exact" w:val="303"/>
        </w:trPr>
        <w:tc>
          <w:tcPr>
            <w:tcW w:w="571"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9.3.</w:t>
            </w:r>
          </w:p>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5383" w:type="dxa"/>
            <w:gridSpan w:val="2"/>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Площадь общая</w:t>
            </w:r>
          </w:p>
        </w:tc>
        <w:tc>
          <w:tcPr>
            <w:tcW w:w="1276"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1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433"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B50AC5">
        <w:tblPrEx>
          <w:tblLook w:val="04A0" w:firstRow="1" w:lastRow="0" w:firstColumn="1" w:lastColumn="0" w:noHBand="0" w:noVBand="1"/>
        </w:tblPrEx>
        <w:trPr>
          <w:trHeight w:val="80"/>
        </w:trPr>
        <w:tc>
          <w:tcPr>
            <w:tcW w:w="10080" w:type="dxa"/>
            <w:gridSpan w:val="6"/>
            <w:tcBorders>
              <w:top w:val="nil"/>
              <w:left w:val="nil"/>
              <w:bottom w:val="single" w:sz="4" w:space="0" w:color="auto"/>
              <w:right w:val="nil"/>
            </w:tcBorders>
          </w:tcPr>
          <w:p w:rsidR="00B50AC5" w:rsidRPr="00B50AC5" w:rsidRDefault="00B50AC5" w:rsidP="00B50AC5">
            <w:pPr>
              <w:tabs>
                <w:tab w:val="left" w:pos="360"/>
              </w:tabs>
              <w:spacing w:after="0" w:line="240" w:lineRule="auto"/>
              <w:rPr>
                <w:rFonts w:ascii="Times New Roman" w:eastAsia="Times New Roman" w:hAnsi="Times New Roman" w:cs="Times New Roman"/>
                <w:b/>
                <w:sz w:val="20"/>
                <w:szCs w:val="20"/>
                <w:lang w:val="ru-RU" w:eastAsia="ru-RU"/>
              </w:rPr>
            </w:pPr>
            <w:r w:rsidRPr="00B50AC5">
              <w:rPr>
                <w:rFonts w:ascii="Times New Roman" w:eastAsia="Times New Roman" w:hAnsi="Times New Roman" w:cs="Times New Roman"/>
                <w:b/>
                <w:sz w:val="24"/>
                <w:szCs w:val="24"/>
                <w:lang w:val="ru-RU" w:eastAsia="ru-RU"/>
              </w:rPr>
              <w:t xml:space="preserve">Пометки: </w:t>
            </w:r>
          </w:p>
        </w:tc>
      </w:tr>
    </w:tbl>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4"/>
          <w:szCs w:val="24"/>
          <w:lang w:val="ru-RU" w:eastAsia="ru-RU"/>
        </w:rPr>
        <w:t>Приложение: 1. _________________________</w:t>
      </w:r>
      <w:r w:rsidRPr="00B50AC5">
        <w:rPr>
          <w:rFonts w:ascii="Times New Roman" w:eastAsia="Times New Roman" w:hAnsi="Times New Roman" w:cs="Times New Roman"/>
          <w:sz w:val="24"/>
          <w:szCs w:val="24"/>
          <w:lang w:val="ru-RU" w:eastAsia="ru-RU"/>
        </w:rPr>
        <w:tab/>
      </w:r>
    </w:p>
    <w:tbl>
      <w:tblPr>
        <w:tblW w:w="0" w:type="auto"/>
        <w:tblInd w:w="108" w:type="dxa"/>
        <w:tblLook w:val="01E0" w:firstRow="1" w:lastRow="1" w:firstColumn="1" w:lastColumn="1" w:noHBand="0" w:noVBand="0"/>
      </w:tblPr>
      <w:tblGrid>
        <w:gridCol w:w="3060"/>
        <w:gridCol w:w="3960"/>
        <w:gridCol w:w="3060"/>
      </w:tblGrid>
      <w:tr w:rsidR="00B50AC5" w:rsidRPr="00B50AC5" w:rsidTr="00CA28F0">
        <w:tc>
          <w:tcPr>
            <w:tcW w:w="3060" w:type="dxa"/>
          </w:tcPr>
          <w:p w:rsidR="00B50AC5" w:rsidRPr="00B50AC5" w:rsidRDefault="00B50AC5" w:rsidP="00B50AC5">
            <w:pPr>
              <w:spacing w:after="0" w:line="240" w:lineRule="auto"/>
              <w:rPr>
                <w:rFonts w:ascii="Times New Roman" w:eastAsia="Times New Roman" w:hAnsi="Times New Roman" w:cs="Times New Roman"/>
                <w:sz w:val="24"/>
                <w:szCs w:val="24"/>
                <w:lang w:val="ru-RU" w:eastAsia="x-none"/>
              </w:rPr>
            </w:pPr>
            <w:r w:rsidRPr="00B50AC5">
              <w:rPr>
                <w:rFonts w:ascii="Times New Roman" w:eastAsia="Times New Roman" w:hAnsi="Times New Roman" w:cs="Times New Roman"/>
                <w:sz w:val="24"/>
                <w:szCs w:val="24"/>
                <w:lang w:val="ru-RU" w:eastAsia="x-none"/>
              </w:rPr>
              <w:t xml:space="preserve">Исполнитель работ:     </w:t>
            </w:r>
          </w:p>
        </w:tc>
        <w:tc>
          <w:tcPr>
            <w:tcW w:w="3960"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x-none"/>
              </w:rPr>
            </w:pPr>
          </w:p>
        </w:tc>
        <w:tc>
          <w:tcPr>
            <w:tcW w:w="3060"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x-none"/>
              </w:rPr>
            </w:pPr>
          </w:p>
        </w:tc>
      </w:tr>
      <w:tr w:rsidR="00B50AC5" w:rsidRPr="00B50AC5" w:rsidTr="00CA28F0">
        <w:tc>
          <w:tcPr>
            <w:tcW w:w="3060" w:type="dxa"/>
          </w:tcPr>
          <w:p w:rsidR="00B50AC5" w:rsidRPr="00B50AC5" w:rsidRDefault="00B50AC5" w:rsidP="00B50AC5">
            <w:pPr>
              <w:spacing w:after="0" w:line="240" w:lineRule="auto"/>
              <w:rPr>
                <w:rFonts w:ascii="Times New Roman" w:eastAsia="Times New Roman" w:hAnsi="Times New Roman" w:cs="Times New Roman"/>
                <w:sz w:val="16"/>
                <w:szCs w:val="16"/>
                <w:lang w:val="ru-RU" w:eastAsia="x-none"/>
              </w:rPr>
            </w:pPr>
          </w:p>
        </w:tc>
        <w:tc>
          <w:tcPr>
            <w:tcW w:w="3960"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x-none"/>
              </w:rPr>
            </w:pPr>
            <w:r w:rsidRPr="00B50AC5">
              <w:rPr>
                <w:rFonts w:ascii="Times New Roman" w:eastAsia="Times New Roman" w:hAnsi="Times New Roman" w:cs="Times New Roman"/>
                <w:sz w:val="16"/>
                <w:szCs w:val="16"/>
                <w:lang w:val="ru-RU" w:eastAsia="x-none"/>
              </w:rPr>
              <w:t>(подпись)</w:t>
            </w:r>
          </w:p>
        </w:tc>
        <w:tc>
          <w:tcPr>
            <w:tcW w:w="3060"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x-none"/>
              </w:rPr>
            </w:pPr>
            <w:r w:rsidRPr="00B50AC5">
              <w:rPr>
                <w:rFonts w:ascii="Times New Roman" w:eastAsia="Times New Roman" w:hAnsi="Times New Roman" w:cs="Times New Roman"/>
                <w:sz w:val="16"/>
                <w:szCs w:val="16"/>
                <w:lang w:val="ru-RU" w:eastAsia="x-none"/>
              </w:rPr>
              <w:t xml:space="preserve">(фамилия, имя)            </w:t>
            </w:r>
          </w:p>
        </w:tc>
      </w:tr>
      <w:tr w:rsidR="00B50AC5" w:rsidRPr="00B50AC5" w:rsidTr="00CA28F0">
        <w:tc>
          <w:tcPr>
            <w:tcW w:w="3060" w:type="dxa"/>
          </w:tcPr>
          <w:p w:rsidR="00B50AC5" w:rsidRPr="00B50AC5" w:rsidRDefault="00B50AC5" w:rsidP="00B50AC5">
            <w:pPr>
              <w:spacing w:after="0" w:line="240" w:lineRule="auto"/>
              <w:rPr>
                <w:rFonts w:ascii="Times New Roman" w:eastAsia="Times New Roman" w:hAnsi="Times New Roman" w:cs="Times New Roman"/>
                <w:sz w:val="24"/>
                <w:szCs w:val="24"/>
                <w:lang w:val="ru-RU" w:eastAsia="x-none"/>
              </w:rPr>
            </w:pPr>
            <w:r w:rsidRPr="00B50AC5">
              <w:rPr>
                <w:rFonts w:ascii="Times New Roman" w:eastAsia="Times New Roman" w:hAnsi="Times New Roman" w:cs="Times New Roman"/>
                <w:sz w:val="24"/>
                <w:szCs w:val="24"/>
                <w:lang w:val="ru-RU" w:eastAsia="x-none"/>
              </w:rPr>
              <w:t xml:space="preserve">Проверил:                          </w:t>
            </w:r>
          </w:p>
        </w:tc>
        <w:tc>
          <w:tcPr>
            <w:tcW w:w="3960"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x-none"/>
              </w:rPr>
            </w:pPr>
          </w:p>
        </w:tc>
        <w:tc>
          <w:tcPr>
            <w:tcW w:w="3060"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x-none"/>
              </w:rPr>
            </w:pPr>
          </w:p>
        </w:tc>
      </w:tr>
      <w:tr w:rsidR="00B50AC5" w:rsidRPr="00B50AC5" w:rsidTr="00CA28F0">
        <w:trPr>
          <w:trHeight w:val="133"/>
        </w:trPr>
        <w:tc>
          <w:tcPr>
            <w:tcW w:w="3060" w:type="dxa"/>
          </w:tcPr>
          <w:p w:rsidR="00B50AC5" w:rsidRPr="00B50AC5" w:rsidRDefault="00B50AC5" w:rsidP="00B50AC5">
            <w:pPr>
              <w:spacing w:after="0" w:line="240" w:lineRule="auto"/>
              <w:jc w:val="center"/>
              <w:rPr>
                <w:rFonts w:ascii="Times New Roman" w:eastAsia="Times New Roman" w:hAnsi="Times New Roman" w:cs="Times New Roman"/>
                <w:sz w:val="12"/>
                <w:szCs w:val="12"/>
                <w:lang w:val="ru-RU" w:eastAsia="x-none"/>
              </w:rPr>
            </w:pPr>
          </w:p>
        </w:tc>
        <w:tc>
          <w:tcPr>
            <w:tcW w:w="3960"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x-none"/>
              </w:rPr>
            </w:pPr>
            <w:r w:rsidRPr="00B50AC5">
              <w:rPr>
                <w:rFonts w:ascii="Times New Roman" w:eastAsia="Times New Roman" w:hAnsi="Times New Roman" w:cs="Times New Roman"/>
                <w:sz w:val="16"/>
                <w:szCs w:val="16"/>
                <w:lang w:val="ru-RU" w:eastAsia="x-none"/>
              </w:rPr>
              <w:t>(подпись, М.П. )</w:t>
            </w:r>
          </w:p>
        </w:tc>
        <w:tc>
          <w:tcPr>
            <w:tcW w:w="3060"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x-none"/>
              </w:rPr>
            </w:pPr>
            <w:r w:rsidRPr="00B50AC5">
              <w:rPr>
                <w:rFonts w:ascii="Times New Roman" w:eastAsia="Times New Roman" w:hAnsi="Times New Roman" w:cs="Times New Roman"/>
                <w:sz w:val="16"/>
                <w:szCs w:val="16"/>
                <w:lang w:val="ru-RU" w:eastAsia="x-none"/>
              </w:rPr>
              <w:t xml:space="preserve">(фамилия, имя)     </w:t>
            </w:r>
          </w:p>
        </w:tc>
      </w:tr>
    </w:tbl>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Примечание: В случае отсутствия разрешения на строительство, выданного в </w:t>
      </w:r>
      <w:r w:rsidRPr="00CA28F0">
        <w:rPr>
          <w:rFonts w:ascii="Times New Roman" w:eastAsia="Times New Roman" w:hAnsi="Times New Roman" w:cs="Times New Roman"/>
          <w:sz w:val="16"/>
          <w:szCs w:val="16"/>
          <w:lang w:val="ru-RU" w:eastAsia="ru-RU"/>
        </w:rPr>
        <w:t xml:space="preserve">соответствии с Законом № 163 от </w:t>
      </w:r>
      <w:r w:rsidRPr="00CA28F0">
        <w:rPr>
          <w:rFonts w:ascii="Times New Roman" w:eastAsia="Times New Roman" w:hAnsi="Times New Roman" w:cs="Times New Roman"/>
          <w:sz w:val="16"/>
          <w:szCs w:val="16"/>
          <w:lang w:eastAsia="ru-RU"/>
        </w:rPr>
        <w:t>09.07.2010</w:t>
      </w:r>
      <w:r w:rsidRPr="00CA28F0">
        <w:rPr>
          <w:rFonts w:ascii="Times New Roman" w:eastAsia="Times New Roman" w:hAnsi="Times New Roman" w:cs="Times New Roman"/>
          <w:sz w:val="16"/>
          <w:szCs w:val="16"/>
          <w:lang w:val="ru-RU" w:eastAsia="ru-RU"/>
        </w:rPr>
        <w:t xml:space="preserve"> года, </w:t>
      </w:r>
      <w:r w:rsidRPr="00CA28F0">
        <w:rPr>
          <w:rFonts w:ascii="Times New Roman" w:eastAsia="Times New Roman" w:hAnsi="Times New Roman" w:cs="Times New Roman"/>
          <w:sz w:val="16"/>
          <w:szCs w:val="16"/>
          <w:lang w:eastAsia="ru-RU"/>
        </w:rPr>
        <w:t xml:space="preserve"> </w:t>
      </w:r>
      <w:r w:rsidRPr="00CA28F0">
        <w:rPr>
          <w:rFonts w:ascii="Times New Roman" w:eastAsia="Times New Roman" w:hAnsi="Times New Roman" w:cs="Times New Roman"/>
          <w:bCs/>
          <w:sz w:val="16"/>
          <w:szCs w:val="16"/>
          <w:lang w:eastAsia="ru-RU"/>
        </w:rPr>
        <w:t>о разрешении выполнения строительных работ</w:t>
      </w:r>
      <w:r w:rsidRPr="00CA28F0">
        <w:rPr>
          <w:rFonts w:ascii="Times New Roman" w:eastAsia="Times New Roman" w:hAnsi="Times New Roman" w:cs="Times New Roman"/>
          <w:bCs/>
          <w:sz w:val="16"/>
          <w:szCs w:val="16"/>
          <w:lang w:val="ru-RU" w:eastAsia="ru-RU"/>
        </w:rPr>
        <w:t xml:space="preserve"> </w:t>
      </w:r>
      <w:r w:rsidRPr="00CA28F0">
        <w:rPr>
          <w:rFonts w:ascii="Times New Roman" w:eastAsia="Times New Roman" w:hAnsi="Times New Roman" w:cs="Times New Roman"/>
          <w:sz w:val="16"/>
          <w:szCs w:val="16"/>
          <w:lang w:val="ru-RU" w:eastAsia="ru-RU"/>
        </w:rPr>
        <w:t>, в пункте 4 ставится прочерк, а в пункте 6 наст</w:t>
      </w:r>
      <w:r w:rsidRPr="00B50AC5">
        <w:rPr>
          <w:rFonts w:ascii="Times New Roman" w:eastAsia="Times New Roman" w:hAnsi="Times New Roman" w:cs="Times New Roman"/>
          <w:sz w:val="16"/>
          <w:szCs w:val="16"/>
          <w:lang w:val="ru-RU" w:eastAsia="ru-RU"/>
        </w:rPr>
        <w:t xml:space="preserve">оящего сертификата ставится соответствующая пометка. </w:t>
      </w:r>
    </w:p>
    <w:p w:rsidR="00B50AC5" w:rsidRPr="008E0072" w:rsidRDefault="00B50AC5" w:rsidP="00B50AC5">
      <w:pPr>
        <w:spacing w:after="0" w:line="240" w:lineRule="auto"/>
        <w:jc w:val="center"/>
        <w:rPr>
          <w:rFonts w:ascii="Times New Roman" w:eastAsia="Times New Roman" w:hAnsi="Times New Roman" w:cs="Times New Roman"/>
          <w:sz w:val="16"/>
          <w:szCs w:val="16"/>
          <w:lang w:val="ru-RU" w:eastAsia="ru-RU"/>
        </w:rPr>
        <w:sectPr w:rsidR="00B50AC5" w:rsidRPr="008E0072" w:rsidSect="00CA28F0">
          <w:footerReference w:type="default" r:id="rId14"/>
          <w:pgSz w:w="11906" w:h="16838"/>
          <w:pgMar w:top="426" w:right="851" w:bottom="284" w:left="992" w:header="709" w:footer="0" w:gutter="0"/>
          <w:cols w:space="708"/>
          <w:docGrid w:linePitch="360"/>
        </w:sectPr>
      </w:pPr>
    </w:p>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lastRenderedPageBreak/>
        <w:t>Приложение № 9</w:t>
      </w:r>
    </w:p>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 xml:space="preserve">к Инструкции о способе проведения </w:t>
      </w:r>
    </w:p>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 xml:space="preserve"> кадастровых работ  на уровне здания и изолированного помещения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6"/>
      </w:tblGrid>
      <w:tr w:rsidR="00B50AC5" w:rsidRPr="00B50AC5" w:rsidTr="00CA28F0">
        <w:tc>
          <w:tcPr>
            <w:tcW w:w="10080" w:type="dxa"/>
            <w:tcBorders>
              <w:top w:val="nil"/>
              <w:left w:val="nil"/>
              <w:bottom w:val="single" w:sz="4" w:space="0" w:color="auto"/>
              <w:right w:val="nil"/>
            </w:tcBorders>
          </w:tcPr>
          <w:p w:rsidR="00B50AC5" w:rsidRPr="00B50AC5" w:rsidRDefault="00B50AC5" w:rsidP="00B50AC5">
            <w:pPr>
              <w:spacing w:after="0" w:line="240" w:lineRule="auto"/>
              <w:jc w:val="center"/>
              <w:rPr>
                <w:rFonts w:ascii="Times New Roman" w:eastAsia="Times New Roman" w:hAnsi="Times New Roman" w:cs="Times New Roman"/>
                <w:sz w:val="28"/>
                <w:szCs w:val="28"/>
                <w:lang w:val="ru-RU" w:eastAsia="ru-RU"/>
              </w:rPr>
            </w:pPr>
          </w:p>
        </w:tc>
      </w:tr>
    </w:tbl>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(Наименование предприятия, которое выполнило работы)</w:t>
      </w:r>
    </w:p>
    <w:p w:rsidR="00B50AC5" w:rsidRPr="00B50AC5" w:rsidRDefault="00B50AC5" w:rsidP="00B50AC5">
      <w:pPr>
        <w:spacing w:after="0" w:line="240" w:lineRule="auto"/>
        <w:jc w:val="center"/>
        <w:rPr>
          <w:rFonts w:ascii="Times New Roman" w:eastAsia="Times New Roman" w:hAnsi="Times New Roman" w:cs="Times New Roman"/>
          <w:sz w:val="28"/>
          <w:szCs w:val="28"/>
          <w:vertAlign w:val="superscript"/>
          <w:lang w:val="ru-RU" w:eastAsia="ru-RU"/>
        </w:rPr>
      </w:pPr>
    </w:p>
    <w:p w:rsidR="00B50AC5" w:rsidRPr="00B50AC5" w:rsidRDefault="00B50AC5" w:rsidP="00B50AC5">
      <w:pPr>
        <w:spacing w:after="0" w:line="240" w:lineRule="auto"/>
        <w:jc w:val="center"/>
        <w:rPr>
          <w:rFonts w:ascii="Times New Roman" w:eastAsia="Times New Roman" w:hAnsi="Times New Roman" w:cs="Times New Roman"/>
          <w:b/>
          <w:sz w:val="28"/>
          <w:szCs w:val="28"/>
          <w:lang w:val="ru-RU" w:eastAsia="ru-RU"/>
        </w:rPr>
      </w:pPr>
      <w:r w:rsidRPr="00B50AC5">
        <w:rPr>
          <w:rFonts w:ascii="Times New Roman" w:eastAsia="Times New Roman" w:hAnsi="Times New Roman" w:cs="Times New Roman"/>
          <w:b/>
          <w:sz w:val="28"/>
          <w:szCs w:val="28"/>
          <w:lang w:val="ru-RU" w:eastAsia="ru-RU"/>
        </w:rPr>
        <w:t xml:space="preserve">СЕРТИФИКАТ О РЕЗУЛЬТАТАХ ИНСПЕКТИРОВАНИЯ ОБЪЕКТА НЕДВИЖИМОГО ИМУЩЕСТВА </w:t>
      </w:r>
    </w:p>
    <w:p w:rsidR="00B50AC5" w:rsidRPr="00B50AC5" w:rsidRDefault="00B50AC5" w:rsidP="00B50AC5">
      <w:pPr>
        <w:spacing w:after="0" w:line="240" w:lineRule="auto"/>
        <w:jc w:val="center"/>
        <w:rPr>
          <w:rFonts w:ascii="Times New Roman" w:eastAsia="Times New Roman" w:hAnsi="Times New Roman" w:cs="Times New Roman"/>
          <w:b/>
          <w:sz w:val="28"/>
          <w:szCs w:val="28"/>
          <w:lang w:val="ru-RU" w:eastAsia="ru-RU"/>
        </w:rPr>
      </w:pPr>
      <w:r w:rsidRPr="00B50AC5">
        <w:rPr>
          <w:rFonts w:ascii="Times New Roman" w:eastAsia="Times New Roman" w:hAnsi="Times New Roman" w:cs="Times New Roman"/>
          <w:b/>
          <w:sz w:val="28"/>
          <w:szCs w:val="28"/>
          <w:lang w:val="ru-RU" w:eastAsia="ru-RU"/>
        </w:rPr>
        <w:t>( для индивидуальных жилых домов/коттеджей и вспомогательных строений)</w:t>
      </w:r>
    </w:p>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__________ от „____” _______________20___</w:t>
      </w:r>
    </w:p>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                                      (дата инспектирования)</w:t>
      </w:r>
    </w:p>
    <w:p w:rsidR="00B50AC5" w:rsidRPr="00B50AC5" w:rsidRDefault="00B50AC5" w:rsidP="00B50AC5">
      <w:pPr>
        <w:spacing w:after="0" w:line="240" w:lineRule="auto"/>
        <w:ind w:firstLine="567"/>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На основании заявления, поданного ___________________</w:t>
      </w:r>
      <w:r w:rsidR="008E0072">
        <w:rPr>
          <w:rFonts w:ascii="Times New Roman" w:eastAsia="Times New Roman" w:hAnsi="Times New Roman" w:cs="Times New Roman"/>
          <w:sz w:val="24"/>
          <w:szCs w:val="24"/>
          <w:lang w:val="ru-RU" w:eastAsia="ru-RU"/>
        </w:rPr>
        <w:t>_______________</w:t>
      </w:r>
      <w:r w:rsidRPr="00B50AC5">
        <w:rPr>
          <w:rFonts w:ascii="Times New Roman" w:eastAsia="Times New Roman" w:hAnsi="Times New Roman" w:cs="Times New Roman"/>
          <w:sz w:val="24"/>
          <w:szCs w:val="24"/>
          <w:lang w:val="ru-RU" w:eastAsia="ru-RU"/>
        </w:rPr>
        <w:t>________,</w:t>
      </w:r>
    </w:p>
    <w:p w:rsidR="00B50AC5" w:rsidRPr="00B50AC5" w:rsidRDefault="00B50AC5" w:rsidP="00B50AC5">
      <w:pPr>
        <w:spacing w:after="0" w:line="240" w:lineRule="auto"/>
        <w:ind w:firstLine="567"/>
        <w:jc w:val="both"/>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24"/>
          <w:szCs w:val="24"/>
          <w:lang w:val="ru-RU" w:eastAsia="ru-RU"/>
        </w:rPr>
        <w:t xml:space="preserve">                                                 </w:t>
      </w:r>
      <w:r w:rsidRPr="00B50AC5">
        <w:rPr>
          <w:rFonts w:ascii="Times New Roman" w:eastAsia="Times New Roman" w:hAnsi="Times New Roman" w:cs="Times New Roman"/>
          <w:sz w:val="12"/>
          <w:szCs w:val="12"/>
          <w:lang w:val="ru-RU" w:eastAsia="ru-RU"/>
        </w:rPr>
        <w:t xml:space="preserve">                                                          (фамилия, имя, отчество или полное наименование юридического лица)        </w:t>
      </w:r>
    </w:p>
    <w:p w:rsidR="00B50AC5" w:rsidRPr="00B50AC5" w:rsidRDefault="00B50AC5" w:rsidP="00B50AC5">
      <w:pPr>
        <w:spacing w:after="0" w:line="240" w:lineRule="auto"/>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специалист _______________ провел инспектирование и измерения  объекта недвижимого </w:t>
      </w:r>
    </w:p>
    <w:p w:rsidR="00B50AC5" w:rsidRPr="00B50AC5" w:rsidRDefault="00B50AC5" w:rsidP="00B50AC5">
      <w:pPr>
        <w:spacing w:after="0" w:line="240" w:lineRule="auto"/>
        <w:jc w:val="both"/>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4"/>
          <w:szCs w:val="14"/>
          <w:lang w:val="ru-RU" w:eastAsia="ru-RU"/>
        </w:rPr>
        <w:t xml:space="preserve">                                               </w:t>
      </w:r>
      <w:r w:rsidRPr="00B50AC5">
        <w:rPr>
          <w:rFonts w:ascii="Times New Roman" w:eastAsia="Times New Roman" w:hAnsi="Times New Roman" w:cs="Times New Roman"/>
          <w:sz w:val="12"/>
          <w:szCs w:val="12"/>
          <w:lang w:val="ru-RU" w:eastAsia="ru-RU"/>
        </w:rPr>
        <w:t>(фамилия, имя)</w:t>
      </w:r>
    </w:p>
    <w:p w:rsidR="00B50AC5" w:rsidRPr="00B50AC5" w:rsidRDefault="00B50AC5" w:rsidP="00B50AC5">
      <w:pPr>
        <w:spacing w:after="0" w:line="240" w:lineRule="auto"/>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имущества  и установил следующее:</w:t>
      </w:r>
    </w:p>
    <w:p w:rsidR="00B50AC5" w:rsidRPr="00B50AC5" w:rsidRDefault="00B50AC5" w:rsidP="00B50AC5">
      <w:pPr>
        <w:numPr>
          <w:ilvl w:val="0"/>
          <w:numId w:val="11"/>
        </w:numPr>
        <w:spacing w:after="0" w:line="240" w:lineRule="auto"/>
        <w:jc w:val="both"/>
        <w:rPr>
          <w:rFonts w:ascii="Times New Roman" w:eastAsia="Times New Roman" w:hAnsi="Times New Roman" w:cs="Times New Roman"/>
          <w:b/>
          <w:sz w:val="24"/>
          <w:szCs w:val="24"/>
          <w:lang w:val="ru-RU" w:eastAsia="ru-RU"/>
        </w:rPr>
      </w:pPr>
      <w:r w:rsidRPr="00B50AC5">
        <w:rPr>
          <w:rFonts w:ascii="Times New Roman" w:eastAsia="Times New Roman" w:hAnsi="Times New Roman" w:cs="Times New Roman"/>
          <w:b/>
          <w:sz w:val="24"/>
          <w:szCs w:val="24"/>
          <w:lang w:val="ru-RU" w:eastAsia="ru-RU"/>
        </w:rPr>
        <w:t>Получатель/долев</w:t>
      </w:r>
      <w:r w:rsidR="008E0072">
        <w:rPr>
          <w:rFonts w:ascii="Times New Roman" w:eastAsia="Times New Roman" w:hAnsi="Times New Roman" w:cs="Times New Roman"/>
          <w:b/>
          <w:sz w:val="24"/>
          <w:szCs w:val="24"/>
          <w:lang w:val="ru-RU" w:eastAsia="ru-RU"/>
        </w:rPr>
        <w:t>ое владение:_________________</w:t>
      </w:r>
      <w:r w:rsidRPr="00B50AC5">
        <w:rPr>
          <w:rFonts w:ascii="Times New Roman" w:eastAsia="Times New Roman" w:hAnsi="Times New Roman" w:cs="Times New Roman"/>
          <w:b/>
          <w:sz w:val="24"/>
          <w:szCs w:val="24"/>
          <w:lang w:val="ru-RU" w:eastAsia="ru-RU"/>
        </w:rPr>
        <w:t>_____________________________</w:t>
      </w:r>
    </w:p>
    <w:p w:rsidR="00B50AC5" w:rsidRPr="00B50AC5" w:rsidRDefault="00B50AC5" w:rsidP="00B50AC5">
      <w:pPr>
        <w:spacing w:after="0" w:line="240" w:lineRule="auto"/>
        <w:ind w:firstLine="567"/>
        <w:jc w:val="both"/>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b/>
          <w:sz w:val="24"/>
          <w:szCs w:val="24"/>
          <w:lang w:val="ru-RU" w:eastAsia="ru-RU"/>
        </w:rPr>
        <w:t xml:space="preserve">                                  </w:t>
      </w:r>
      <w:r w:rsidRPr="00B50AC5">
        <w:rPr>
          <w:rFonts w:ascii="Times New Roman" w:eastAsia="Times New Roman" w:hAnsi="Times New Roman" w:cs="Times New Roman"/>
          <w:sz w:val="14"/>
          <w:szCs w:val="14"/>
          <w:lang w:val="ru-RU" w:eastAsia="ru-RU"/>
        </w:rPr>
        <w:t xml:space="preserve">               </w:t>
      </w:r>
      <w:r w:rsidR="008E0072" w:rsidRPr="008E0072">
        <w:rPr>
          <w:rFonts w:ascii="Times New Roman" w:eastAsia="Times New Roman" w:hAnsi="Times New Roman" w:cs="Times New Roman"/>
          <w:sz w:val="14"/>
          <w:szCs w:val="14"/>
          <w:lang w:val="ru-RU" w:eastAsia="ru-RU"/>
        </w:rPr>
        <w:t xml:space="preserve">                                         </w:t>
      </w:r>
      <w:r w:rsidRPr="00B50AC5">
        <w:rPr>
          <w:rFonts w:ascii="Times New Roman" w:eastAsia="Times New Roman" w:hAnsi="Times New Roman" w:cs="Times New Roman"/>
          <w:sz w:val="12"/>
          <w:szCs w:val="12"/>
          <w:lang w:val="ru-RU" w:eastAsia="ru-RU"/>
        </w:rPr>
        <w:t>(фамилия, имя, отчество или полное наименование юридического лица, долевого владельца )</w:t>
      </w:r>
    </w:p>
    <w:p w:rsidR="00B50AC5" w:rsidRPr="00B50AC5" w:rsidRDefault="00B50AC5" w:rsidP="00B50AC5">
      <w:pPr>
        <w:spacing w:after="0" w:line="240" w:lineRule="auto"/>
        <w:ind w:firstLine="567"/>
        <w:jc w:val="both"/>
        <w:rPr>
          <w:rFonts w:ascii="Times New Roman" w:eastAsia="Times New Roman" w:hAnsi="Times New Roman" w:cs="Times New Roman"/>
          <w:sz w:val="12"/>
          <w:szCs w:val="12"/>
          <w:lang w:val="ru-RU" w:eastAsia="ru-RU"/>
        </w:rPr>
      </w:pPr>
    </w:p>
    <w:p w:rsidR="00B50AC5" w:rsidRPr="00B50AC5" w:rsidRDefault="00B50AC5" w:rsidP="00B50AC5">
      <w:pPr>
        <w:numPr>
          <w:ilvl w:val="0"/>
          <w:numId w:val="11"/>
        </w:numPr>
        <w:spacing w:after="0" w:line="240" w:lineRule="auto"/>
        <w:jc w:val="both"/>
        <w:rPr>
          <w:rFonts w:ascii="Times New Roman" w:eastAsia="Times New Roman" w:hAnsi="Times New Roman" w:cs="Times New Roman"/>
          <w:b/>
          <w:sz w:val="24"/>
          <w:szCs w:val="24"/>
          <w:lang w:val="ru-RU" w:eastAsia="ru-RU"/>
        </w:rPr>
      </w:pPr>
      <w:r w:rsidRPr="00B50AC5">
        <w:rPr>
          <w:rFonts w:ascii="Times New Roman" w:eastAsia="Times New Roman" w:hAnsi="Times New Roman" w:cs="Times New Roman"/>
          <w:b/>
          <w:sz w:val="24"/>
          <w:szCs w:val="24"/>
          <w:lang w:val="ru-RU" w:eastAsia="ru-RU"/>
        </w:rPr>
        <w:t>Адрес объекта недв</w:t>
      </w:r>
      <w:r w:rsidR="008E0072">
        <w:rPr>
          <w:rFonts w:ascii="Times New Roman" w:eastAsia="Times New Roman" w:hAnsi="Times New Roman" w:cs="Times New Roman"/>
          <w:b/>
          <w:sz w:val="24"/>
          <w:szCs w:val="24"/>
          <w:lang w:val="ru-RU" w:eastAsia="ru-RU"/>
        </w:rPr>
        <w:t>ижимого имущества :_</w:t>
      </w:r>
      <w:r w:rsidRPr="00B50AC5">
        <w:rPr>
          <w:rFonts w:ascii="Times New Roman" w:eastAsia="Times New Roman" w:hAnsi="Times New Roman" w:cs="Times New Roman"/>
          <w:b/>
          <w:sz w:val="24"/>
          <w:szCs w:val="24"/>
          <w:lang w:val="ru-RU" w:eastAsia="ru-RU"/>
        </w:rPr>
        <w:t>_____________________________</w:t>
      </w:r>
    </w:p>
    <w:p w:rsidR="00B50AC5" w:rsidRPr="00B50AC5" w:rsidRDefault="00B50AC5" w:rsidP="00B50AC5">
      <w:pPr>
        <w:numPr>
          <w:ilvl w:val="0"/>
          <w:numId w:val="11"/>
        </w:numPr>
        <w:spacing w:after="0" w:line="240" w:lineRule="auto"/>
        <w:jc w:val="both"/>
        <w:rPr>
          <w:rFonts w:ascii="Times New Roman" w:eastAsia="Times New Roman" w:hAnsi="Times New Roman" w:cs="Times New Roman"/>
          <w:b/>
          <w:sz w:val="24"/>
          <w:szCs w:val="24"/>
          <w:lang w:val="ru-RU" w:eastAsia="ru-RU"/>
        </w:rPr>
      </w:pPr>
      <w:r w:rsidRPr="00B50AC5">
        <w:rPr>
          <w:rFonts w:ascii="Times New Roman" w:eastAsia="Times New Roman" w:hAnsi="Times New Roman" w:cs="Times New Roman"/>
          <w:b/>
          <w:sz w:val="24"/>
          <w:szCs w:val="24"/>
          <w:lang w:val="ru-RU" w:eastAsia="ru-RU"/>
        </w:rPr>
        <w:t>Кадастровый номер земельного участка: __.__._.__.___</w:t>
      </w:r>
    </w:p>
    <w:p w:rsidR="00B50AC5" w:rsidRPr="00B50AC5" w:rsidRDefault="00B50AC5" w:rsidP="00B50AC5">
      <w:pPr>
        <w:numPr>
          <w:ilvl w:val="0"/>
          <w:numId w:val="11"/>
        </w:numPr>
        <w:spacing w:after="0" w:line="240" w:lineRule="auto"/>
        <w:jc w:val="both"/>
        <w:rPr>
          <w:rFonts w:ascii="Times New Roman" w:eastAsia="Times New Roman" w:hAnsi="Times New Roman" w:cs="Times New Roman"/>
          <w:b/>
          <w:sz w:val="24"/>
          <w:szCs w:val="24"/>
          <w:lang w:val="ru-RU" w:eastAsia="ru-RU"/>
        </w:rPr>
      </w:pPr>
      <w:r w:rsidRPr="00B50AC5">
        <w:rPr>
          <w:rFonts w:ascii="Times New Roman" w:eastAsia="Times New Roman" w:hAnsi="Times New Roman" w:cs="Times New Roman"/>
          <w:b/>
          <w:sz w:val="24"/>
          <w:szCs w:val="24"/>
          <w:lang w:val="ru-RU" w:eastAsia="ru-RU"/>
        </w:rPr>
        <w:t>Строительство/реконструкция проводилась на основании:</w:t>
      </w:r>
    </w:p>
    <w:p w:rsidR="00B50AC5" w:rsidRPr="00B50AC5" w:rsidRDefault="00B50AC5" w:rsidP="00B50AC5">
      <w:pPr>
        <w:suppressAutoHyphens/>
        <w:spacing w:after="0" w:line="240" w:lineRule="auto"/>
        <w:ind w:left="-90" w:right="-360"/>
        <w:rPr>
          <w:rFonts w:ascii="Times New Roman" w:eastAsia="Times New Roman" w:hAnsi="Times New Roman" w:cs="Times New Roman"/>
          <w:sz w:val="24"/>
          <w:szCs w:val="24"/>
          <w:lang w:val="ru-RU" w:eastAsia="ar-SA"/>
        </w:rPr>
      </w:pPr>
      <w:r w:rsidRPr="00B50AC5">
        <w:rPr>
          <w:rFonts w:ascii="Times New Roman" w:eastAsia="Times New Roman" w:hAnsi="Times New Roman" w:cs="Times New Roman"/>
          <w:sz w:val="24"/>
          <w:szCs w:val="24"/>
          <w:lang w:val="ru-RU" w:eastAsia="ar-SA"/>
        </w:rPr>
        <w:t>разрешения на строительство № _____ от ,,__’’____________20__ года____о разрешении выполнения работ по  _____________________________________________________________________________</w:t>
      </w:r>
    </w:p>
    <w:p w:rsidR="00B50AC5" w:rsidRPr="00B50AC5" w:rsidRDefault="00B50AC5" w:rsidP="00B50AC5">
      <w:pPr>
        <w:spacing w:after="0" w:line="240" w:lineRule="auto"/>
        <w:ind w:left="360"/>
        <w:jc w:val="center"/>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(наименование предмета от разрешения на строительство)</w:t>
      </w:r>
    </w:p>
    <w:p w:rsidR="00B50AC5" w:rsidRPr="00B50AC5" w:rsidRDefault="00B50AC5" w:rsidP="00B50AC5">
      <w:pPr>
        <w:numPr>
          <w:ilvl w:val="0"/>
          <w:numId w:val="11"/>
        </w:numPr>
        <w:spacing w:after="0" w:line="240" w:lineRule="auto"/>
        <w:jc w:val="both"/>
        <w:rPr>
          <w:rFonts w:ascii="Times New Roman" w:eastAsia="Times New Roman" w:hAnsi="Times New Roman" w:cs="Times New Roman"/>
          <w:b/>
          <w:sz w:val="24"/>
          <w:szCs w:val="24"/>
          <w:lang w:val="ru-RU" w:eastAsia="ru-RU"/>
        </w:rPr>
      </w:pPr>
      <w:r w:rsidRPr="00B50AC5">
        <w:rPr>
          <w:rFonts w:ascii="Times New Roman" w:eastAsia="Times New Roman" w:hAnsi="Times New Roman" w:cs="Times New Roman"/>
          <w:b/>
          <w:sz w:val="24"/>
          <w:szCs w:val="24"/>
          <w:lang w:val="ru-RU" w:eastAsia="ru-RU"/>
        </w:rPr>
        <w:t>Описание индивидуального жилого дома(домов) /коттеджа (коттеджей):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6"/>
        <w:gridCol w:w="4288"/>
        <w:gridCol w:w="1717"/>
        <w:gridCol w:w="1701"/>
        <w:gridCol w:w="1559"/>
      </w:tblGrid>
      <w:tr w:rsidR="00B50AC5" w:rsidRPr="00B50AC5" w:rsidTr="00CA28F0">
        <w:trPr>
          <w:trHeight w:val="261"/>
          <w:tblHeader/>
        </w:trPr>
        <w:tc>
          <w:tcPr>
            <w:tcW w:w="516" w:type="dxa"/>
          </w:tcPr>
          <w:p w:rsidR="00B50AC5" w:rsidRPr="00B50AC5" w:rsidRDefault="00B50AC5" w:rsidP="00B50AC5">
            <w:pPr>
              <w:spacing w:after="0" w:line="240" w:lineRule="auto"/>
              <w:jc w:val="center"/>
              <w:rPr>
                <w:rFonts w:ascii="Times New Roman" w:eastAsia="Times New Roman" w:hAnsi="Times New Roman" w:cs="Times New Roman"/>
                <w:b/>
                <w:sz w:val="20"/>
                <w:szCs w:val="20"/>
                <w:lang w:val="ru-RU" w:eastAsia="ru-RU"/>
              </w:rPr>
            </w:pPr>
            <w:r w:rsidRPr="00B50AC5">
              <w:rPr>
                <w:rFonts w:ascii="Times New Roman" w:eastAsia="Times New Roman" w:hAnsi="Times New Roman" w:cs="Times New Roman"/>
                <w:b/>
                <w:sz w:val="20"/>
                <w:szCs w:val="20"/>
                <w:lang w:val="ru-RU" w:eastAsia="ru-RU"/>
              </w:rPr>
              <w:t>N/o</w:t>
            </w:r>
          </w:p>
        </w:tc>
        <w:tc>
          <w:tcPr>
            <w:tcW w:w="4288" w:type="dxa"/>
          </w:tcPr>
          <w:p w:rsidR="00B50AC5" w:rsidRPr="00B50AC5" w:rsidRDefault="00B50AC5" w:rsidP="00B50AC5">
            <w:pPr>
              <w:spacing w:after="0" w:line="240" w:lineRule="auto"/>
              <w:jc w:val="center"/>
              <w:rPr>
                <w:rFonts w:ascii="Times New Roman" w:eastAsia="Times New Roman" w:hAnsi="Times New Roman" w:cs="Times New Roman"/>
                <w:b/>
                <w:sz w:val="20"/>
                <w:szCs w:val="20"/>
                <w:lang w:val="ru-RU" w:eastAsia="ru-RU"/>
              </w:rPr>
            </w:pPr>
            <w:r w:rsidRPr="00B50AC5">
              <w:rPr>
                <w:rFonts w:ascii="Times New Roman" w:eastAsia="Times New Roman" w:hAnsi="Times New Roman" w:cs="Times New Roman"/>
                <w:b/>
                <w:sz w:val="20"/>
                <w:szCs w:val="20"/>
                <w:lang w:val="ru-RU" w:eastAsia="ru-RU"/>
              </w:rPr>
              <w:t>Наименование показателя</w:t>
            </w:r>
          </w:p>
        </w:tc>
        <w:tc>
          <w:tcPr>
            <w:tcW w:w="4977" w:type="dxa"/>
            <w:gridSpan w:val="3"/>
          </w:tcPr>
          <w:p w:rsidR="00B50AC5" w:rsidRPr="00B50AC5" w:rsidRDefault="00B50AC5" w:rsidP="00B50AC5">
            <w:pPr>
              <w:spacing w:after="0" w:line="240" w:lineRule="auto"/>
              <w:jc w:val="center"/>
              <w:rPr>
                <w:rFonts w:ascii="Times New Roman" w:eastAsia="Times New Roman" w:hAnsi="Times New Roman" w:cs="Times New Roman"/>
                <w:b/>
                <w:sz w:val="20"/>
                <w:szCs w:val="20"/>
                <w:lang w:val="ru-RU" w:eastAsia="ru-RU"/>
              </w:rPr>
            </w:pPr>
            <w:r w:rsidRPr="00B50AC5">
              <w:rPr>
                <w:rFonts w:ascii="Times New Roman" w:eastAsia="Times New Roman" w:hAnsi="Times New Roman" w:cs="Times New Roman"/>
                <w:b/>
                <w:sz w:val="20"/>
                <w:szCs w:val="20"/>
                <w:lang w:val="ru-RU" w:eastAsia="ru-RU"/>
              </w:rPr>
              <w:t>Показатели</w:t>
            </w:r>
          </w:p>
        </w:tc>
      </w:tr>
      <w:tr w:rsidR="00B50AC5" w:rsidRPr="00B50AC5" w:rsidTr="00CA28F0">
        <w:trPr>
          <w:trHeight w:hRule="exact" w:val="255"/>
        </w:trPr>
        <w:tc>
          <w:tcPr>
            <w:tcW w:w="516"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1.</w:t>
            </w:r>
          </w:p>
        </w:tc>
        <w:tc>
          <w:tcPr>
            <w:tcW w:w="4288"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Кадастровый номер </w:t>
            </w:r>
          </w:p>
        </w:tc>
        <w:tc>
          <w:tcPr>
            <w:tcW w:w="171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701"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59"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hRule="exact" w:val="255"/>
        </w:trPr>
        <w:tc>
          <w:tcPr>
            <w:tcW w:w="516"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2.</w:t>
            </w:r>
          </w:p>
        </w:tc>
        <w:tc>
          <w:tcPr>
            <w:tcW w:w="4288"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Литера</w:t>
            </w:r>
          </w:p>
        </w:tc>
        <w:tc>
          <w:tcPr>
            <w:tcW w:w="171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701"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59"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hRule="exact" w:val="255"/>
        </w:trPr>
        <w:tc>
          <w:tcPr>
            <w:tcW w:w="516"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3.</w:t>
            </w:r>
          </w:p>
        </w:tc>
        <w:tc>
          <w:tcPr>
            <w:tcW w:w="4288"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Способ использования</w:t>
            </w:r>
          </w:p>
        </w:tc>
        <w:tc>
          <w:tcPr>
            <w:tcW w:w="171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701"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59"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hRule="exact" w:val="255"/>
        </w:trPr>
        <w:tc>
          <w:tcPr>
            <w:tcW w:w="516"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4.</w:t>
            </w:r>
          </w:p>
        </w:tc>
        <w:tc>
          <w:tcPr>
            <w:tcW w:w="4288"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Объемконструкции, куб. м.</w:t>
            </w:r>
          </w:p>
        </w:tc>
        <w:tc>
          <w:tcPr>
            <w:tcW w:w="171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701"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59"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hRule="exact" w:val="255"/>
        </w:trPr>
        <w:tc>
          <w:tcPr>
            <w:tcW w:w="516" w:type="dxa"/>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5.</w:t>
            </w:r>
          </w:p>
        </w:tc>
        <w:tc>
          <w:tcPr>
            <w:tcW w:w="4288" w:type="dxa"/>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Количество уровней  </w:t>
            </w:r>
          </w:p>
        </w:tc>
        <w:tc>
          <w:tcPr>
            <w:tcW w:w="171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701"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59"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hRule="exact" w:val="255"/>
        </w:trPr>
        <w:tc>
          <w:tcPr>
            <w:tcW w:w="516" w:type="dxa"/>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4288" w:type="dxa"/>
            <w:vAlign w:val="center"/>
          </w:tcPr>
          <w:p w:rsidR="00B50AC5" w:rsidRPr="00B50AC5" w:rsidRDefault="00B50AC5" w:rsidP="00B50AC5">
            <w:pPr>
              <w:spacing w:after="0" w:line="240" w:lineRule="auto"/>
              <w:ind w:left="702"/>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в том числе:  подвал  </w:t>
            </w:r>
          </w:p>
        </w:tc>
        <w:tc>
          <w:tcPr>
            <w:tcW w:w="171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701"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59"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hRule="exact" w:val="255"/>
        </w:trPr>
        <w:tc>
          <w:tcPr>
            <w:tcW w:w="516" w:type="dxa"/>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4288" w:type="dxa"/>
            <w:vAlign w:val="center"/>
          </w:tcPr>
          <w:p w:rsidR="00B50AC5" w:rsidRPr="00B50AC5" w:rsidRDefault="00B50AC5" w:rsidP="00B50AC5">
            <w:pPr>
              <w:spacing w:after="0" w:line="240" w:lineRule="auto"/>
              <w:ind w:left="1407"/>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 полуподвал  </w:t>
            </w:r>
          </w:p>
        </w:tc>
        <w:tc>
          <w:tcPr>
            <w:tcW w:w="171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701"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59"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hRule="exact" w:val="255"/>
        </w:trPr>
        <w:tc>
          <w:tcPr>
            <w:tcW w:w="516" w:type="dxa"/>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4288" w:type="dxa"/>
            <w:vAlign w:val="center"/>
          </w:tcPr>
          <w:p w:rsidR="00B50AC5" w:rsidRPr="00B50AC5" w:rsidRDefault="00B50AC5" w:rsidP="00B50AC5">
            <w:pPr>
              <w:spacing w:after="0" w:line="240" w:lineRule="auto"/>
              <w:ind w:left="1407"/>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 первый этаж  </w:t>
            </w:r>
          </w:p>
        </w:tc>
        <w:tc>
          <w:tcPr>
            <w:tcW w:w="171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701"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59"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hRule="exact" w:val="255"/>
        </w:trPr>
        <w:tc>
          <w:tcPr>
            <w:tcW w:w="516" w:type="dxa"/>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4288" w:type="dxa"/>
            <w:vAlign w:val="center"/>
          </w:tcPr>
          <w:p w:rsidR="00B50AC5" w:rsidRPr="00B50AC5" w:rsidRDefault="00B50AC5" w:rsidP="00B50AC5">
            <w:pPr>
              <w:spacing w:after="0" w:line="240" w:lineRule="auto"/>
              <w:ind w:left="1407"/>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 мансарда </w:t>
            </w:r>
          </w:p>
        </w:tc>
        <w:tc>
          <w:tcPr>
            <w:tcW w:w="171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701"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59"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hRule="exact" w:val="255"/>
        </w:trPr>
        <w:tc>
          <w:tcPr>
            <w:tcW w:w="516" w:type="dxa"/>
            <w:tcBorders>
              <w:bottom w:val="single" w:sz="4" w:space="0" w:color="auto"/>
            </w:tcBorders>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6.</w:t>
            </w:r>
          </w:p>
        </w:tc>
        <w:tc>
          <w:tcPr>
            <w:tcW w:w="4288" w:type="dxa"/>
            <w:tcBorders>
              <w:bottom w:val="single" w:sz="4" w:space="0" w:color="auto"/>
            </w:tcBorders>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Площадь здания на земле, кв. м. </w:t>
            </w:r>
          </w:p>
        </w:tc>
        <w:tc>
          <w:tcPr>
            <w:tcW w:w="1717" w:type="dxa"/>
            <w:tcBorders>
              <w:bottom w:val="single" w:sz="4" w:space="0" w:color="auto"/>
            </w:tcBorders>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701"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59"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hRule="exact" w:val="255"/>
        </w:trPr>
        <w:tc>
          <w:tcPr>
            <w:tcW w:w="516" w:type="dxa"/>
            <w:tcBorders>
              <w:bottom w:val="single" w:sz="4" w:space="0" w:color="auto"/>
            </w:tcBorders>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7.</w:t>
            </w:r>
          </w:p>
        </w:tc>
        <w:tc>
          <w:tcPr>
            <w:tcW w:w="4288" w:type="dxa"/>
            <w:tcBorders>
              <w:bottom w:val="single" w:sz="4" w:space="0" w:color="auto"/>
            </w:tcBorders>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Общая внутренняя площадь здания, кв. м.</w:t>
            </w:r>
          </w:p>
        </w:tc>
        <w:tc>
          <w:tcPr>
            <w:tcW w:w="1717" w:type="dxa"/>
            <w:tcBorders>
              <w:bottom w:val="single" w:sz="4" w:space="0" w:color="auto"/>
            </w:tcBorders>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701"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59"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hRule="exact" w:val="255"/>
        </w:trPr>
        <w:tc>
          <w:tcPr>
            <w:tcW w:w="516" w:type="dxa"/>
            <w:tcBorders>
              <w:top w:val="single" w:sz="4" w:space="0" w:color="auto"/>
            </w:tcBorders>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4288" w:type="dxa"/>
            <w:tcBorders>
              <w:top w:val="single" w:sz="4" w:space="0" w:color="auto"/>
            </w:tcBorders>
          </w:tcPr>
          <w:p w:rsidR="00B50AC5" w:rsidRPr="00B50AC5" w:rsidRDefault="00B50AC5" w:rsidP="00B50AC5">
            <w:pPr>
              <w:spacing w:after="0" w:line="240" w:lineRule="auto"/>
              <w:ind w:left="852"/>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в том числе: площадь жилая, кв. м.</w:t>
            </w:r>
          </w:p>
        </w:tc>
        <w:tc>
          <w:tcPr>
            <w:tcW w:w="1717" w:type="dxa"/>
            <w:tcBorders>
              <w:top w:val="single" w:sz="4" w:space="0" w:color="auto"/>
            </w:tcBorders>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701"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559"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bl>
    <w:p w:rsidR="00B50AC5" w:rsidRPr="00B50AC5" w:rsidRDefault="00B50AC5" w:rsidP="00B50AC5">
      <w:pPr>
        <w:spacing w:after="0" w:line="240" w:lineRule="auto"/>
        <w:ind w:left="720"/>
        <w:jc w:val="both"/>
        <w:rPr>
          <w:rFonts w:ascii="Times New Roman" w:eastAsia="Times New Roman" w:hAnsi="Times New Roman" w:cs="Times New Roman"/>
          <w:b/>
          <w:sz w:val="24"/>
          <w:szCs w:val="24"/>
          <w:lang w:val="ru-RU" w:eastAsia="ru-RU"/>
        </w:rPr>
      </w:pPr>
    </w:p>
    <w:p w:rsidR="00B50AC5" w:rsidRPr="00B50AC5" w:rsidRDefault="00B50AC5" w:rsidP="00B50AC5">
      <w:pPr>
        <w:numPr>
          <w:ilvl w:val="0"/>
          <w:numId w:val="11"/>
        </w:numPr>
        <w:spacing w:after="0" w:line="240" w:lineRule="auto"/>
        <w:jc w:val="both"/>
        <w:rPr>
          <w:rFonts w:ascii="Times New Roman" w:eastAsia="Times New Roman" w:hAnsi="Times New Roman" w:cs="Times New Roman"/>
          <w:b/>
          <w:sz w:val="24"/>
          <w:szCs w:val="24"/>
          <w:lang w:val="ru-RU" w:eastAsia="ru-RU"/>
        </w:rPr>
      </w:pPr>
      <w:r w:rsidRPr="00B50AC5">
        <w:rPr>
          <w:rFonts w:ascii="Times New Roman" w:eastAsia="Times New Roman" w:hAnsi="Times New Roman" w:cs="Times New Roman"/>
          <w:b/>
          <w:sz w:val="24"/>
          <w:szCs w:val="24"/>
          <w:lang w:val="ru-RU" w:eastAsia="ru-RU"/>
        </w:rPr>
        <w:t xml:space="preserve">Описание вспомогательных зданий :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59"/>
        <w:gridCol w:w="994"/>
        <w:gridCol w:w="3568"/>
        <w:gridCol w:w="1701"/>
        <w:gridCol w:w="1559"/>
      </w:tblGrid>
      <w:tr w:rsidR="00B50AC5" w:rsidRPr="00B50AC5" w:rsidTr="00CA28F0">
        <w:trPr>
          <w:trHeight w:val="550"/>
        </w:trPr>
        <w:tc>
          <w:tcPr>
            <w:tcW w:w="1959" w:type="dxa"/>
            <w:vAlign w:val="center"/>
          </w:tcPr>
          <w:p w:rsidR="00B50AC5" w:rsidRPr="00B50AC5" w:rsidRDefault="00B50AC5" w:rsidP="00B50AC5">
            <w:pPr>
              <w:spacing w:after="0" w:line="240" w:lineRule="auto"/>
              <w:jc w:val="center"/>
              <w:rPr>
                <w:rFonts w:ascii="Times New Roman" w:eastAsia="Times New Roman" w:hAnsi="Times New Roman" w:cs="Times New Roman"/>
                <w:b/>
                <w:sz w:val="20"/>
                <w:szCs w:val="20"/>
                <w:lang w:val="ru-RU" w:eastAsia="ru-RU"/>
              </w:rPr>
            </w:pPr>
            <w:r w:rsidRPr="00B50AC5">
              <w:rPr>
                <w:rFonts w:ascii="Times New Roman" w:eastAsia="Times New Roman" w:hAnsi="Times New Roman" w:cs="Times New Roman"/>
                <w:b/>
                <w:sz w:val="20"/>
                <w:szCs w:val="20"/>
                <w:lang w:val="ru-RU" w:eastAsia="ru-RU"/>
              </w:rPr>
              <w:t xml:space="preserve">Кадастровый номер </w:t>
            </w:r>
          </w:p>
        </w:tc>
        <w:tc>
          <w:tcPr>
            <w:tcW w:w="994" w:type="dxa"/>
            <w:vAlign w:val="center"/>
          </w:tcPr>
          <w:p w:rsidR="00B50AC5" w:rsidRPr="00B50AC5" w:rsidRDefault="00B50AC5" w:rsidP="00B50AC5">
            <w:pPr>
              <w:spacing w:after="0" w:line="240" w:lineRule="auto"/>
              <w:jc w:val="center"/>
              <w:rPr>
                <w:rFonts w:ascii="Times New Roman" w:eastAsia="Times New Roman" w:hAnsi="Times New Roman" w:cs="Times New Roman"/>
                <w:b/>
                <w:sz w:val="20"/>
                <w:szCs w:val="20"/>
                <w:lang w:val="ru-RU" w:eastAsia="ru-RU"/>
              </w:rPr>
            </w:pPr>
            <w:r w:rsidRPr="00B50AC5">
              <w:rPr>
                <w:rFonts w:ascii="Times New Roman" w:eastAsia="Times New Roman" w:hAnsi="Times New Roman" w:cs="Times New Roman"/>
                <w:b/>
                <w:sz w:val="20"/>
                <w:szCs w:val="20"/>
                <w:lang w:val="ru-RU" w:eastAsia="ru-RU"/>
              </w:rPr>
              <w:t>Номер</w:t>
            </w:r>
          </w:p>
        </w:tc>
        <w:tc>
          <w:tcPr>
            <w:tcW w:w="3568" w:type="dxa"/>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sz w:val="20"/>
                <w:szCs w:val="20"/>
                <w:lang w:val="ru-RU" w:eastAsia="ru-RU"/>
              </w:rPr>
            </w:pPr>
            <w:r w:rsidRPr="00B50AC5">
              <w:rPr>
                <w:rFonts w:ascii="Times New Roman" w:eastAsia="Times New Roman" w:hAnsi="Times New Roman" w:cs="Times New Roman"/>
                <w:b/>
                <w:sz w:val="20"/>
                <w:szCs w:val="20"/>
                <w:lang w:val="ru-RU" w:eastAsia="ru-RU"/>
              </w:rPr>
              <w:t>Способ использования</w:t>
            </w:r>
          </w:p>
        </w:tc>
        <w:tc>
          <w:tcPr>
            <w:tcW w:w="1701" w:type="dxa"/>
            <w:vAlign w:val="center"/>
          </w:tcPr>
          <w:p w:rsidR="00B50AC5" w:rsidRPr="00B50AC5" w:rsidRDefault="00B50AC5" w:rsidP="00B50AC5">
            <w:pPr>
              <w:spacing w:after="0" w:line="240" w:lineRule="auto"/>
              <w:jc w:val="center"/>
              <w:rPr>
                <w:rFonts w:ascii="Times New Roman" w:eastAsia="Times New Roman" w:hAnsi="Times New Roman" w:cs="Times New Roman"/>
                <w:b/>
                <w:sz w:val="20"/>
                <w:szCs w:val="20"/>
                <w:lang w:val="ru-RU" w:eastAsia="ru-RU"/>
              </w:rPr>
            </w:pPr>
            <w:r w:rsidRPr="00B50AC5">
              <w:rPr>
                <w:rFonts w:ascii="Times New Roman" w:eastAsia="Times New Roman" w:hAnsi="Times New Roman" w:cs="Times New Roman"/>
                <w:b/>
                <w:sz w:val="20"/>
                <w:szCs w:val="20"/>
                <w:lang w:val="ru-RU" w:eastAsia="ru-RU"/>
              </w:rPr>
              <w:t>Площадь на земле</w:t>
            </w:r>
          </w:p>
        </w:tc>
        <w:tc>
          <w:tcPr>
            <w:tcW w:w="1559" w:type="dxa"/>
            <w:vAlign w:val="center"/>
          </w:tcPr>
          <w:p w:rsidR="00B50AC5" w:rsidRPr="00B50AC5" w:rsidRDefault="00B50AC5" w:rsidP="00B50AC5">
            <w:pPr>
              <w:spacing w:after="0" w:line="240" w:lineRule="auto"/>
              <w:jc w:val="center"/>
              <w:rPr>
                <w:rFonts w:ascii="Times New Roman" w:eastAsia="Times New Roman" w:hAnsi="Times New Roman" w:cs="Times New Roman"/>
                <w:b/>
                <w:sz w:val="20"/>
                <w:szCs w:val="20"/>
                <w:lang w:val="ru-RU" w:eastAsia="ru-RU"/>
              </w:rPr>
            </w:pPr>
            <w:r w:rsidRPr="00B50AC5">
              <w:rPr>
                <w:rFonts w:ascii="Times New Roman" w:eastAsia="Times New Roman" w:hAnsi="Times New Roman" w:cs="Times New Roman"/>
                <w:b/>
                <w:sz w:val="20"/>
                <w:szCs w:val="20"/>
                <w:lang w:val="ru-RU" w:eastAsia="ru-RU"/>
              </w:rPr>
              <w:t>Пометки</w:t>
            </w:r>
          </w:p>
        </w:tc>
      </w:tr>
      <w:tr w:rsidR="00B50AC5" w:rsidRPr="00B50AC5" w:rsidTr="00CA28F0">
        <w:trPr>
          <w:trHeight w:hRule="exact" w:val="255"/>
        </w:trPr>
        <w:tc>
          <w:tcPr>
            <w:tcW w:w="1959"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994"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3568" w:type="dxa"/>
            <w:shd w:val="clear" w:color="auto" w:fill="auto"/>
          </w:tcPr>
          <w:p w:rsidR="00B50AC5" w:rsidRPr="00B50AC5" w:rsidRDefault="00B50AC5" w:rsidP="00B50AC5">
            <w:pPr>
              <w:spacing w:after="0" w:line="240" w:lineRule="auto"/>
              <w:rPr>
                <w:rFonts w:ascii="Times New Roman" w:eastAsia="Times New Roman" w:hAnsi="Times New Roman" w:cs="Times New Roman"/>
                <w:b/>
                <w:sz w:val="20"/>
                <w:szCs w:val="20"/>
                <w:lang w:val="ru-RU" w:eastAsia="ru-RU"/>
              </w:rPr>
            </w:pPr>
          </w:p>
        </w:tc>
        <w:tc>
          <w:tcPr>
            <w:tcW w:w="1701" w:type="dxa"/>
            <w:shd w:val="clear" w:color="auto" w:fill="auto"/>
          </w:tcPr>
          <w:p w:rsidR="00B50AC5" w:rsidRPr="00B50AC5" w:rsidRDefault="00B50AC5" w:rsidP="00B50AC5">
            <w:pPr>
              <w:spacing w:after="0" w:line="240" w:lineRule="auto"/>
              <w:rPr>
                <w:rFonts w:ascii="Times New Roman" w:eastAsia="Times New Roman" w:hAnsi="Times New Roman" w:cs="Times New Roman"/>
                <w:b/>
                <w:sz w:val="20"/>
                <w:szCs w:val="20"/>
                <w:lang w:val="ru-RU" w:eastAsia="ru-RU"/>
              </w:rPr>
            </w:pPr>
          </w:p>
        </w:tc>
        <w:tc>
          <w:tcPr>
            <w:tcW w:w="1559" w:type="dxa"/>
            <w:shd w:val="clear" w:color="auto" w:fill="auto"/>
          </w:tcPr>
          <w:p w:rsidR="00B50AC5" w:rsidRPr="00B50AC5" w:rsidRDefault="00B50AC5" w:rsidP="00B50AC5">
            <w:pPr>
              <w:spacing w:after="0" w:line="240" w:lineRule="auto"/>
              <w:rPr>
                <w:rFonts w:ascii="Times New Roman" w:eastAsia="Times New Roman" w:hAnsi="Times New Roman" w:cs="Times New Roman"/>
                <w:b/>
                <w:sz w:val="20"/>
                <w:szCs w:val="20"/>
                <w:lang w:val="ru-RU" w:eastAsia="ru-RU"/>
              </w:rPr>
            </w:pPr>
          </w:p>
        </w:tc>
      </w:tr>
      <w:tr w:rsidR="00B50AC5" w:rsidRPr="00B50AC5" w:rsidTr="00CA28F0">
        <w:trPr>
          <w:trHeight w:hRule="exact" w:val="255"/>
        </w:trPr>
        <w:tc>
          <w:tcPr>
            <w:tcW w:w="1959"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994"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3568" w:type="dxa"/>
            <w:shd w:val="clear" w:color="auto" w:fill="auto"/>
          </w:tcPr>
          <w:p w:rsidR="00B50AC5" w:rsidRPr="00B50AC5" w:rsidRDefault="00B50AC5" w:rsidP="00B50AC5">
            <w:pPr>
              <w:spacing w:after="0" w:line="240" w:lineRule="auto"/>
              <w:rPr>
                <w:rFonts w:ascii="Times New Roman" w:eastAsia="Times New Roman" w:hAnsi="Times New Roman" w:cs="Times New Roman"/>
                <w:b/>
                <w:sz w:val="20"/>
                <w:szCs w:val="20"/>
                <w:lang w:val="ru-RU" w:eastAsia="ru-RU"/>
              </w:rPr>
            </w:pPr>
          </w:p>
        </w:tc>
        <w:tc>
          <w:tcPr>
            <w:tcW w:w="1701" w:type="dxa"/>
            <w:shd w:val="clear" w:color="auto" w:fill="auto"/>
          </w:tcPr>
          <w:p w:rsidR="00B50AC5" w:rsidRPr="00B50AC5" w:rsidRDefault="00B50AC5" w:rsidP="00B50AC5">
            <w:pPr>
              <w:spacing w:after="0" w:line="240" w:lineRule="auto"/>
              <w:rPr>
                <w:rFonts w:ascii="Times New Roman" w:eastAsia="Times New Roman" w:hAnsi="Times New Roman" w:cs="Times New Roman"/>
                <w:b/>
                <w:sz w:val="20"/>
                <w:szCs w:val="20"/>
                <w:lang w:val="ru-RU" w:eastAsia="ru-RU"/>
              </w:rPr>
            </w:pPr>
          </w:p>
        </w:tc>
        <w:tc>
          <w:tcPr>
            <w:tcW w:w="1559" w:type="dxa"/>
            <w:shd w:val="clear" w:color="auto" w:fill="auto"/>
          </w:tcPr>
          <w:p w:rsidR="00B50AC5" w:rsidRPr="00B50AC5" w:rsidRDefault="00B50AC5" w:rsidP="00B50AC5">
            <w:pPr>
              <w:spacing w:after="0" w:line="240" w:lineRule="auto"/>
              <w:rPr>
                <w:rFonts w:ascii="Times New Roman" w:eastAsia="Times New Roman" w:hAnsi="Times New Roman" w:cs="Times New Roman"/>
                <w:b/>
                <w:sz w:val="20"/>
                <w:szCs w:val="20"/>
                <w:lang w:val="ru-RU" w:eastAsia="ru-RU"/>
              </w:rPr>
            </w:pPr>
          </w:p>
        </w:tc>
      </w:tr>
      <w:tr w:rsidR="00B50AC5" w:rsidRPr="00B50AC5" w:rsidTr="00CA28F0">
        <w:trPr>
          <w:trHeight w:hRule="exact" w:val="255"/>
        </w:trPr>
        <w:tc>
          <w:tcPr>
            <w:tcW w:w="1959"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994"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3568" w:type="dxa"/>
            <w:shd w:val="clear" w:color="auto" w:fill="auto"/>
          </w:tcPr>
          <w:p w:rsidR="00B50AC5" w:rsidRPr="00B50AC5" w:rsidRDefault="00B50AC5" w:rsidP="00B50AC5">
            <w:pPr>
              <w:spacing w:after="0" w:line="240" w:lineRule="auto"/>
              <w:rPr>
                <w:rFonts w:ascii="Times New Roman" w:eastAsia="Times New Roman" w:hAnsi="Times New Roman" w:cs="Times New Roman"/>
                <w:b/>
                <w:sz w:val="20"/>
                <w:szCs w:val="20"/>
                <w:lang w:val="ru-RU" w:eastAsia="ru-RU"/>
              </w:rPr>
            </w:pPr>
          </w:p>
        </w:tc>
        <w:tc>
          <w:tcPr>
            <w:tcW w:w="1701" w:type="dxa"/>
            <w:shd w:val="clear" w:color="auto" w:fill="auto"/>
          </w:tcPr>
          <w:p w:rsidR="00B50AC5" w:rsidRPr="00B50AC5" w:rsidRDefault="00B50AC5" w:rsidP="00B50AC5">
            <w:pPr>
              <w:spacing w:after="0" w:line="240" w:lineRule="auto"/>
              <w:rPr>
                <w:rFonts w:ascii="Times New Roman" w:eastAsia="Times New Roman" w:hAnsi="Times New Roman" w:cs="Times New Roman"/>
                <w:b/>
                <w:sz w:val="20"/>
                <w:szCs w:val="20"/>
                <w:lang w:val="ru-RU" w:eastAsia="ru-RU"/>
              </w:rPr>
            </w:pPr>
          </w:p>
        </w:tc>
        <w:tc>
          <w:tcPr>
            <w:tcW w:w="1559" w:type="dxa"/>
            <w:shd w:val="clear" w:color="auto" w:fill="auto"/>
          </w:tcPr>
          <w:p w:rsidR="00B50AC5" w:rsidRPr="00B50AC5" w:rsidRDefault="00B50AC5" w:rsidP="00B50AC5">
            <w:pPr>
              <w:spacing w:after="0" w:line="240" w:lineRule="auto"/>
              <w:rPr>
                <w:rFonts w:ascii="Times New Roman" w:eastAsia="Times New Roman" w:hAnsi="Times New Roman" w:cs="Times New Roman"/>
                <w:b/>
                <w:sz w:val="20"/>
                <w:szCs w:val="20"/>
                <w:lang w:val="ru-RU" w:eastAsia="ru-RU"/>
              </w:rPr>
            </w:pPr>
          </w:p>
        </w:tc>
      </w:tr>
    </w:tbl>
    <w:p w:rsidR="00B50AC5" w:rsidRPr="00B50AC5" w:rsidRDefault="00B50AC5" w:rsidP="00B50AC5">
      <w:pPr>
        <w:tabs>
          <w:tab w:val="left" w:pos="360"/>
        </w:tabs>
        <w:spacing w:after="0" w:line="240" w:lineRule="auto"/>
        <w:ind w:left="720"/>
        <w:rPr>
          <w:rFonts w:ascii="Times New Roman" w:eastAsia="Times New Roman" w:hAnsi="Times New Roman" w:cs="Times New Roman"/>
          <w:b/>
          <w:sz w:val="24"/>
          <w:szCs w:val="24"/>
          <w:lang w:val="ru-RU" w:eastAsia="ru-RU"/>
        </w:rPr>
      </w:pPr>
    </w:p>
    <w:p w:rsidR="00B50AC5" w:rsidRPr="00B50AC5" w:rsidRDefault="00B50AC5" w:rsidP="00B50AC5">
      <w:pPr>
        <w:numPr>
          <w:ilvl w:val="0"/>
          <w:numId w:val="11"/>
        </w:numPr>
        <w:tabs>
          <w:tab w:val="left" w:pos="360"/>
        </w:tabs>
        <w:spacing w:after="0" w:line="240" w:lineRule="auto"/>
        <w:rPr>
          <w:rFonts w:ascii="Times New Roman" w:eastAsia="Times New Roman" w:hAnsi="Times New Roman" w:cs="Times New Roman"/>
          <w:b/>
          <w:sz w:val="24"/>
          <w:szCs w:val="24"/>
          <w:lang w:val="ru-RU" w:eastAsia="ru-RU"/>
        </w:rPr>
      </w:pPr>
      <w:r w:rsidRPr="00B50AC5">
        <w:rPr>
          <w:rFonts w:ascii="Times New Roman" w:eastAsia="Times New Roman" w:hAnsi="Times New Roman" w:cs="Times New Roman"/>
          <w:b/>
          <w:sz w:val="24"/>
          <w:szCs w:val="24"/>
          <w:lang w:val="ru-RU" w:eastAsia="ru-RU"/>
        </w:rPr>
        <w:t xml:space="preserve">Пометки: </w:t>
      </w:r>
    </w:p>
    <w:tbl>
      <w:tblPr>
        <w:tblW w:w="0" w:type="auto"/>
        <w:tblInd w:w="108" w:type="dxa"/>
        <w:tblBorders>
          <w:bottom w:val="single" w:sz="4" w:space="0" w:color="auto"/>
        </w:tblBorders>
        <w:tblLook w:val="04A0" w:firstRow="1" w:lastRow="0" w:firstColumn="1" w:lastColumn="0" w:noHBand="0" w:noVBand="1"/>
      </w:tblPr>
      <w:tblGrid>
        <w:gridCol w:w="9746"/>
      </w:tblGrid>
      <w:tr w:rsidR="00B50AC5" w:rsidRPr="00B50AC5" w:rsidTr="00CA28F0">
        <w:tc>
          <w:tcPr>
            <w:tcW w:w="10080" w:type="dxa"/>
            <w:tcBorders>
              <w:bottom w:val="single" w:sz="4" w:space="0" w:color="auto"/>
            </w:tcBorders>
          </w:tcPr>
          <w:p w:rsidR="00B50AC5" w:rsidRPr="008E0072" w:rsidRDefault="00B50AC5" w:rsidP="00B50AC5">
            <w:pPr>
              <w:tabs>
                <w:tab w:val="left" w:pos="360"/>
              </w:tabs>
              <w:spacing w:after="0" w:line="240" w:lineRule="auto"/>
              <w:rPr>
                <w:rFonts w:ascii="Times New Roman" w:eastAsia="Times New Roman" w:hAnsi="Times New Roman" w:cs="Times New Roman"/>
                <w:b/>
                <w:sz w:val="24"/>
                <w:szCs w:val="24"/>
                <w:lang w:val="en-US" w:eastAsia="ru-RU"/>
              </w:rPr>
            </w:pPr>
          </w:p>
        </w:tc>
      </w:tr>
      <w:tr w:rsidR="00B50AC5" w:rsidRPr="00B50AC5" w:rsidTr="00CA28F0">
        <w:tc>
          <w:tcPr>
            <w:tcW w:w="10080" w:type="dxa"/>
            <w:tcBorders>
              <w:top w:val="single" w:sz="4" w:space="0" w:color="auto"/>
            </w:tcBorders>
          </w:tcPr>
          <w:p w:rsidR="00B50AC5" w:rsidRPr="00B50AC5" w:rsidRDefault="00B50AC5" w:rsidP="00B50AC5">
            <w:pPr>
              <w:tabs>
                <w:tab w:val="left" w:pos="360"/>
              </w:tabs>
              <w:spacing w:after="0" w:line="240" w:lineRule="auto"/>
              <w:rPr>
                <w:rFonts w:ascii="Times New Roman" w:eastAsia="Times New Roman" w:hAnsi="Times New Roman" w:cs="Times New Roman"/>
                <w:b/>
                <w:sz w:val="24"/>
                <w:szCs w:val="24"/>
                <w:lang w:val="ru-RU" w:eastAsia="ru-RU"/>
              </w:rPr>
            </w:pPr>
          </w:p>
        </w:tc>
      </w:tr>
    </w:tbl>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Приложение: </w:t>
      </w:r>
      <w:r w:rsidRPr="00B50AC5">
        <w:rPr>
          <w:rFonts w:ascii="Times New Roman" w:eastAsia="Times New Roman" w:hAnsi="Times New Roman" w:cs="Times New Roman"/>
          <w:sz w:val="20"/>
          <w:szCs w:val="20"/>
          <w:lang w:val="ru-RU" w:eastAsia="ru-RU"/>
        </w:rPr>
        <w:tab/>
        <w:t xml:space="preserve">1. </w:t>
      </w:r>
      <w:r w:rsidRPr="00B50AC5">
        <w:rPr>
          <w:rFonts w:ascii="Times New Roman" w:eastAsia="Times New Roman" w:hAnsi="Times New Roman" w:cs="Times New Roman"/>
          <w:b/>
          <w:sz w:val="24"/>
          <w:szCs w:val="24"/>
          <w:lang w:val="ru-RU" w:eastAsia="ru-RU"/>
        </w:rPr>
        <w:t>_________________________</w:t>
      </w:r>
    </w:p>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ab/>
      </w:r>
      <w:r w:rsidRPr="00B50AC5">
        <w:rPr>
          <w:rFonts w:ascii="Times New Roman" w:eastAsia="Times New Roman" w:hAnsi="Times New Roman" w:cs="Times New Roman"/>
          <w:sz w:val="20"/>
          <w:szCs w:val="20"/>
          <w:lang w:val="ru-RU" w:eastAsia="ru-RU"/>
        </w:rPr>
        <w:tab/>
      </w:r>
    </w:p>
    <w:tbl>
      <w:tblPr>
        <w:tblW w:w="0" w:type="auto"/>
        <w:tblInd w:w="108" w:type="dxa"/>
        <w:tblLook w:val="01E0" w:firstRow="1" w:lastRow="1" w:firstColumn="1" w:lastColumn="1" w:noHBand="0" w:noVBand="0"/>
      </w:tblPr>
      <w:tblGrid>
        <w:gridCol w:w="2973"/>
        <w:gridCol w:w="3813"/>
        <w:gridCol w:w="2960"/>
      </w:tblGrid>
      <w:tr w:rsidR="00B50AC5" w:rsidRPr="008E0072" w:rsidTr="00CA28F0">
        <w:tc>
          <w:tcPr>
            <w:tcW w:w="3060" w:type="dxa"/>
          </w:tcPr>
          <w:p w:rsidR="00B50AC5" w:rsidRPr="008E0072" w:rsidRDefault="00B50AC5" w:rsidP="00B50AC5">
            <w:pPr>
              <w:spacing w:after="0" w:line="240" w:lineRule="auto"/>
              <w:rPr>
                <w:rFonts w:ascii="Times New Roman" w:eastAsia="Times New Roman" w:hAnsi="Times New Roman" w:cs="Times New Roman"/>
                <w:sz w:val="20"/>
                <w:szCs w:val="20"/>
                <w:lang w:val="ru-RU" w:eastAsia="x-none"/>
              </w:rPr>
            </w:pPr>
            <w:r w:rsidRPr="008E0072">
              <w:rPr>
                <w:rFonts w:ascii="Times New Roman" w:eastAsia="Times New Roman" w:hAnsi="Times New Roman" w:cs="Times New Roman"/>
                <w:sz w:val="20"/>
                <w:szCs w:val="20"/>
                <w:lang w:val="ru-RU" w:eastAsia="x-none"/>
              </w:rPr>
              <w:t xml:space="preserve">Исполнитель работ:     </w:t>
            </w:r>
          </w:p>
        </w:tc>
        <w:tc>
          <w:tcPr>
            <w:tcW w:w="3960" w:type="dxa"/>
            <w:tcBorders>
              <w:bottom w:val="single" w:sz="4" w:space="0" w:color="auto"/>
            </w:tcBorders>
          </w:tcPr>
          <w:p w:rsidR="00B50AC5" w:rsidRPr="008E0072" w:rsidRDefault="00B50AC5" w:rsidP="00B50AC5">
            <w:pPr>
              <w:spacing w:after="0" w:line="240" w:lineRule="auto"/>
              <w:jc w:val="center"/>
              <w:rPr>
                <w:rFonts w:ascii="Times New Roman" w:eastAsia="Times New Roman" w:hAnsi="Times New Roman" w:cs="Times New Roman"/>
                <w:sz w:val="20"/>
                <w:szCs w:val="20"/>
                <w:lang w:val="ru-RU" w:eastAsia="x-none"/>
              </w:rPr>
            </w:pPr>
          </w:p>
        </w:tc>
        <w:tc>
          <w:tcPr>
            <w:tcW w:w="3060" w:type="dxa"/>
            <w:tcBorders>
              <w:bottom w:val="single" w:sz="4" w:space="0" w:color="auto"/>
            </w:tcBorders>
          </w:tcPr>
          <w:p w:rsidR="00B50AC5" w:rsidRPr="008E0072" w:rsidRDefault="00B50AC5" w:rsidP="00B50AC5">
            <w:pPr>
              <w:spacing w:after="0" w:line="240" w:lineRule="auto"/>
              <w:jc w:val="center"/>
              <w:rPr>
                <w:rFonts w:ascii="Times New Roman" w:eastAsia="Times New Roman" w:hAnsi="Times New Roman" w:cs="Times New Roman"/>
                <w:sz w:val="20"/>
                <w:szCs w:val="20"/>
                <w:lang w:val="ru-RU" w:eastAsia="x-none"/>
              </w:rPr>
            </w:pPr>
          </w:p>
        </w:tc>
      </w:tr>
      <w:tr w:rsidR="00B50AC5" w:rsidRPr="008E0072" w:rsidTr="00CA28F0">
        <w:tc>
          <w:tcPr>
            <w:tcW w:w="3060" w:type="dxa"/>
          </w:tcPr>
          <w:p w:rsidR="00B50AC5" w:rsidRPr="008E0072" w:rsidRDefault="00B50AC5" w:rsidP="00B50AC5">
            <w:pPr>
              <w:spacing w:after="0" w:line="240" w:lineRule="auto"/>
              <w:rPr>
                <w:rFonts w:ascii="Times New Roman" w:eastAsia="Times New Roman" w:hAnsi="Times New Roman" w:cs="Times New Roman"/>
                <w:sz w:val="20"/>
                <w:szCs w:val="20"/>
                <w:lang w:val="ru-RU" w:eastAsia="x-none"/>
              </w:rPr>
            </w:pPr>
          </w:p>
        </w:tc>
        <w:tc>
          <w:tcPr>
            <w:tcW w:w="3960" w:type="dxa"/>
            <w:tcBorders>
              <w:top w:val="single" w:sz="4" w:space="0" w:color="auto"/>
            </w:tcBorders>
          </w:tcPr>
          <w:p w:rsidR="00B50AC5" w:rsidRPr="008E0072" w:rsidRDefault="00B50AC5" w:rsidP="00B50AC5">
            <w:pPr>
              <w:spacing w:after="0" w:line="240" w:lineRule="auto"/>
              <w:jc w:val="center"/>
              <w:rPr>
                <w:rFonts w:ascii="Times New Roman" w:eastAsia="Times New Roman" w:hAnsi="Times New Roman" w:cs="Times New Roman"/>
                <w:sz w:val="20"/>
                <w:szCs w:val="20"/>
                <w:lang w:val="ru-RU" w:eastAsia="x-none"/>
              </w:rPr>
            </w:pPr>
            <w:r w:rsidRPr="008E0072">
              <w:rPr>
                <w:rFonts w:ascii="Times New Roman" w:eastAsia="Times New Roman" w:hAnsi="Times New Roman" w:cs="Times New Roman"/>
                <w:sz w:val="20"/>
                <w:szCs w:val="20"/>
                <w:lang w:val="ru-RU" w:eastAsia="x-none"/>
              </w:rPr>
              <w:t>(подпись)</w:t>
            </w:r>
          </w:p>
        </w:tc>
        <w:tc>
          <w:tcPr>
            <w:tcW w:w="3060" w:type="dxa"/>
            <w:tcBorders>
              <w:top w:val="single" w:sz="4" w:space="0" w:color="auto"/>
            </w:tcBorders>
          </w:tcPr>
          <w:p w:rsidR="00B50AC5" w:rsidRPr="008E0072" w:rsidRDefault="00B50AC5" w:rsidP="00B50AC5">
            <w:pPr>
              <w:spacing w:after="0" w:line="240" w:lineRule="auto"/>
              <w:jc w:val="center"/>
              <w:rPr>
                <w:rFonts w:ascii="Times New Roman" w:eastAsia="Times New Roman" w:hAnsi="Times New Roman" w:cs="Times New Roman"/>
                <w:sz w:val="20"/>
                <w:szCs w:val="20"/>
                <w:lang w:val="ru-RU" w:eastAsia="x-none"/>
              </w:rPr>
            </w:pPr>
            <w:r w:rsidRPr="008E0072">
              <w:rPr>
                <w:rFonts w:ascii="Times New Roman" w:eastAsia="Times New Roman" w:hAnsi="Times New Roman" w:cs="Times New Roman"/>
                <w:sz w:val="20"/>
                <w:szCs w:val="20"/>
                <w:lang w:val="ru-RU" w:eastAsia="x-none"/>
              </w:rPr>
              <w:t xml:space="preserve">(фамилия, имя)            </w:t>
            </w:r>
          </w:p>
        </w:tc>
      </w:tr>
      <w:tr w:rsidR="00B50AC5" w:rsidRPr="008E0072" w:rsidTr="00CA28F0">
        <w:tc>
          <w:tcPr>
            <w:tcW w:w="3060" w:type="dxa"/>
          </w:tcPr>
          <w:p w:rsidR="00B50AC5" w:rsidRPr="008E0072" w:rsidRDefault="00B50AC5" w:rsidP="00B50AC5">
            <w:pPr>
              <w:spacing w:after="0" w:line="240" w:lineRule="auto"/>
              <w:rPr>
                <w:rFonts w:ascii="Times New Roman" w:eastAsia="Times New Roman" w:hAnsi="Times New Roman" w:cs="Times New Roman"/>
                <w:sz w:val="20"/>
                <w:szCs w:val="20"/>
                <w:lang w:val="ru-RU" w:eastAsia="x-none"/>
              </w:rPr>
            </w:pPr>
            <w:r w:rsidRPr="008E0072">
              <w:rPr>
                <w:rFonts w:ascii="Times New Roman" w:eastAsia="Times New Roman" w:hAnsi="Times New Roman" w:cs="Times New Roman"/>
                <w:sz w:val="20"/>
                <w:szCs w:val="20"/>
                <w:lang w:val="ru-RU" w:eastAsia="x-none"/>
              </w:rPr>
              <w:t xml:space="preserve">Проверил:                          </w:t>
            </w:r>
          </w:p>
        </w:tc>
        <w:tc>
          <w:tcPr>
            <w:tcW w:w="3960" w:type="dxa"/>
            <w:tcBorders>
              <w:bottom w:val="single" w:sz="4" w:space="0" w:color="auto"/>
            </w:tcBorders>
          </w:tcPr>
          <w:p w:rsidR="00B50AC5" w:rsidRPr="008E0072" w:rsidRDefault="00B50AC5" w:rsidP="00B50AC5">
            <w:pPr>
              <w:spacing w:after="0" w:line="240" w:lineRule="auto"/>
              <w:jc w:val="center"/>
              <w:rPr>
                <w:rFonts w:ascii="Times New Roman" w:eastAsia="Times New Roman" w:hAnsi="Times New Roman" w:cs="Times New Roman"/>
                <w:sz w:val="20"/>
                <w:szCs w:val="20"/>
                <w:lang w:val="ru-RU" w:eastAsia="x-none"/>
              </w:rPr>
            </w:pPr>
          </w:p>
        </w:tc>
        <w:tc>
          <w:tcPr>
            <w:tcW w:w="3060" w:type="dxa"/>
            <w:tcBorders>
              <w:bottom w:val="single" w:sz="4" w:space="0" w:color="auto"/>
            </w:tcBorders>
          </w:tcPr>
          <w:p w:rsidR="00B50AC5" w:rsidRPr="008E0072" w:rsidRDefault="00B50AC5" w:rsidP="00B50AC5">
            <w:pPr>
              <w:spacing w:after="0" w:line="240" w:lineRule="auto"/>
              <w:jc w:val="center"/>
              <w:rPr>
                <w:rFonts w:ascii="Times New Roman" w:eastAsia="Times New Roman" w:hAnsi="Times New Roman" w:cs="Times New Roman"/>
                <w:sz w:val="20"/>
                <w:szCs w:val="20"/>
                <w:lang w:val="ru-RU" w:eastAsia="x-none"/>
              </w:rPr>
            </w:pPr>
          </w:p>
        </w:tc>
      </w:tr>
      <w:tr w:rsidR="00B50AC5" w:rsidRPr="008E0072" w:rsidTr="00CA28F0">
        <w:trPr>
          <w:trHeight w:val="133"/>
        </w:trPr>
        <w:tc>
          <w:tcPr>
            <w:tcW w:w="3060" w:type="dxa"/>
          </w:tcPr>
          <w:p w:rsidR="00B50AC5" w:rsidRPr="008E0072" w:rsidRDefault="00B50AC5" w:rsidP="00B50AC5">
            <w:pPr>
              <w:spacing w:after="0" w:line="240" w:lineRule="auto"/>
              <w:jc w:val="center"/>
              <w:rPr>
                <w:rFonts w:ascii="Times New Roman" w:eastAsia="Times New Roman" w:hAnsi="Times New Roman" w:cs="Times New Roman"/>
                <w:sz w:val="20"/>
                <w:szCs w:val="20"/>
                <w:lang w:val="ru-RU" w:eastAsia="x-none"/>
              </w:rPr>
            </w:pPr>
          </w:p>
        </w:tc>
        <w:tc>
          <w:tcPr>
            <w:tcW w:w="3960" w:type="dxa"/>
            <w:tcBorders>
              <w:top w:val="single" w:sz="4" w:space="0" w:color="auto"/>
            </w:tcBorders>
          </w:tcPr>
          <w:p w:rsidR="00B50AC5" w:rsidRPr="008E0072" w:rsidRDefault="00B50AC5" w:rsidP="00B50AC5">
            <w:pPr>
              <w:spacing w:after="0" w:line="240" w:lineRule="auto"/>
              <w:jc w:val="center"/>
              <w:rPr>
                <w:rFonts w:ascii="Times New Roman" w:eastAsia="Times New Roman" w:hAnsi="Times New Roman" w:cs="Times New Roman"/>
                <w:sz w:val="20"/>
                <w:szCs w:val="20"/>
                <w:lang w:val="ru-RU" w:eastAsia="x-none"/>
              </w:rPr>
            </w:pPr>
            <w:r w:rsidRPr="008E0072">
              <w:rPr>
                <w:rFonts w:ascii="Times New Roman" w:eastAsia="Times New Roman" w:hAnsi="Times New Roman" w:cs="Times New Roman"/>
                <w:sz w:val="20"/>
                <w:szCs w:val="20"/>
                <w:lang w:val="ru-RU" w:eastAsia="x-none"/>
              </w:rPr>
              <w:t>(подпись, М.П. )</w:t>
            </w:r>
          </w:p>
        </w:tc>
        <w:tc>
          <w:tcPr>
            <w:tcW w:w="3060" w:type="dxa"/>
            <w:tcBorders>
              <w:top w:val="single" w:sz="4" w:space="0" w:color="auto"/>
            </w:tcBorders>
          </w:tcPr>
          <w:p w:rsidR="00B50AC5" w:rsidRPr="008E0072" w:rsidRDefault="00B50AC5" w:rsidP="00B50AC5">
            <w:pPr>
              <w:spacing w:after="0" w:line="240" w:lineRule="auto"/>
              <w:jc w:val="center"/>
              <w:rPr>
                <w:rFonts w:ascii="Times New Roman" w:eastAsia="Times New Roman" w:hAnsi="Times New Roman" w:cs="Times New Roman"/>
                <w:sz w:val="20"/>
                <w:szCs w:val="20"/>
                <w:lang w:val="ru-RU" w:eastAsia="x-none"/>
              </w:rPr>
            </w:pPr>
            <w:r w:rsidRPr="008E0072">
              <w:rPr>
                <w:rFonts w:ascii="Times New Roman" w:eastAsia="Times New Roman" w:hAnsi="Times New Roman" w:cs="Times New Roman"/>
                <w:sz w:val="20"/>
                <w:szCs w:val="20"/>
                <w:lang w:val="ru-RU" w:eastAsia="x-none"/>
              </w:rPr>
              <w:t xml:space="preserve">(фамилия, имя)     </w:t>
            </w:r>
          </w:p>
        </w:tc>
      </w:tr>
    </w:tbl>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Примечание: В случае отсутствия разрешения на строительство, выданного в </w:t>
      </w:r>
      <w:r w:rsidRPr="00CA28F0">
        <w:rPr>
          <w:rFonts w:ascii="Times New Roman" w:eastAsia="Times New Roman" w:hAnsi="Times New Roman" w:cs="Times New Roman"/>
          <w:sz w:val="16"/>
          <w:szCs w:val="16"/>
          <w:lang w:val="ru-RU" w:eastAsia="ru-RU"/>
        </w:rPr>
        <w:t xml:space="preserve">соответствии  с Законом № 163 от </w:t>
      </w:r>
      <w:r w:rsidRPr="00CA28F0">
        <w:rPr>
          <w:rFonts w:ascii="Times New Roman" w:eastAsia="Times New Roman" w:hAnsi="Times New Roman" w:cs="Times New Roman"/>
          <w:sz w:val="16"/>
          <w:szCs w:val="16"/>
          <w:lang w:eastAsia="ru-RU"/>
        </w:rPr>
        <w:t>09.07.2010</w:t>
      </w:r>
      <w:r w:rsidRPr="00CA28F0">
        <w:rPr>
          <w:rFonts w:ascii="Times New Roman" w:eastAsia="Times New Roman" w:hAnsi="Times New Roman" w:cs="Times New Roman"/>
          <w:sz w:val="16"/>
          <w:szCs w:val="16"/>
          <w:lang w:val="ru-RU" w:eastAsia="ru-RU"/>
        </w:rPr>
        <w:t xml:space="preserve"> года, </w:t>
      </w:r>
      <w:r w:rsidRPr="00CA28F0">
        <w:rPr>
          <w:rFonts w:ascii="Times New Roman" w:eastAsia="Times New Roman" w:hAnsi="Times New Roman" w:cs="Times New Roman"/>
          <w:sz w:val="16"/>
          <w:szCs w:val="16"/>
          <w:lang w:eastAsia="ru-RU"/>
        </w:rPr>
        <w:t xml:space="preserve"> </w:t>
      </w:r>
      <w:r w:rsidRPr="00CA28F0">
        <w:rPr>
          <w:rFonts w:ascii="Times New Roman" w:eastAsia="Times New Roman" w:hAnsi="Times New Roman" w:cs="Times New Roman"/>
          <w:bCs/>
          <w:sz w:val="16"/>
          <w:szCs w:val="16"/>
          <w:lang w:eastAsia="ru-RU"/>
        </w:rPr>
        <w:t>о разрешении выполнения строительных работ</w:t>
      </w:r>
      <w:r w:rsidRPr="00CA28F0">
        <w:rPr>
          <w:rFonts w:ascii="Times New Roman" w:eastAsia="Times New Roman" w:hAnsi="Times New Roman" w:cs="Times New Roman"/>
          <w:sz w:val="16"/>
          <w:szCs w:val="16"/>
          <w:lang w:val="ru-RU" w:eastAsia="ru-RU"/>
        </w:rPr>
        <w:t xml:space="preserve">, в пункте 4 ставится прочерк, а в пункте 7 настоящего </w:t>
      </w:r>
      <w:r w:rsidRPr="00B50AC5">
        <w:rPr>
          <w:rFonts w:ascii="Times New Roman" w:eastAsia="Times New Roman" w:hAnsi="Times New Roman" w:cs="Times New Roman"/>
          <w:sz w:val="16"/>
          <w:szCs w:val="16"/>
          <w:lang w:val="ru-RU" w:eastAsia="ru-RU"/>
        </w:rPr>
        <w:t>сертификата ставится соответствующая пометка.</w:t>
      </w: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BD19CB" w:rsidRDefault="00BD19CB" w:rsidP="00B50AC5">
      <w:pPr>
        <w:spacing w:after="0" w:line="240" w:lineRule="auto"/>
        <w:jc w:val="right"/>
        <w:rPr>
          <w:rFonts w:ascii="Times New Roman" w:eastAsia="Times New Roman" w:hAnsi="Times New Roman" w:cs="Times New Roman"/>
          <w:b/>
          <w:sz w:val="16"/>
          <w:szCs w:val="16"/>
          <w:lang w:val="en-US" w:eastAsia="ru-RU"/>
        </w:rPr>
      </w:pPr>
    </w:p>
    <w:p w:rsidR="00BD19CB" w:rsidRDefault="00BD19CB" w:rsidP="00B50AC5">
      <w:pPr>
        <w:spacing w:after="0" w:line="240" w:lineRule="auto"/>
        <w:jc w:val="right"/>
        <w:rPr>
          <w:rFonts w:ascii="Times New Roman" w:eastAsia="Times New Roman" w:hAnsi="Times New Roman" w:cs="Times New Roman"/>
          <w:b/>
          <w:sz w:val="16"/>
          <w:szCs w:val="16"/>
          <w:lang w:val="en-US" w:eastAsia="ru-RU"/>
        </w:rPr>
      </w:pPr>
    </w:p>
    <w:p w:rsidR="00BD19CB" w:rsidRDefault="00BD19CB" w:rsidP="00B50AC5">
      <w:pPr>
        <w:spacing w:after="0" w:line="240" w:lineRule="auto"/>
        <w:jc w:val="right"/>
        <w:rPr>
          <w:rFonts w:ascii="Times New Roman" w:eastAsia="Times New Roman" w:hAnsi="Times New Roman" w:cs="Times New Roman"/>
          <w:b/>
          <w:sz w:val="16"/>
          <w:szCs w:val="16"/>
          <w:lang w:val="en-US" w:eastAsia="ru-RU"/>
        </w:rPr>
      </w:pPr>
      <w:bookmarkStart w:id="0" w:name="_GoBack"/>
      <w:bookmarkEnd w:id="0"/>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CA28F0" w:rsidRDefault="00CA28F0" w:rsidP="00B50AC5">
      <w:pPr>
        <w:spacing w:after="0" w:line="240" w:lineRule="auto"/>
        <w:jc w:val="right"/>
        <w:rPr>
          <w:rFonts w:ascii="Times New Roman" w:eastAsia="Times New Roman" w:hAnsi="Times New Roman" w:cs="Times New Roman"/>
          <w:b/>
          <w:sz w:val="16"/>
          <w:szCs w:val="16"/>
          <w:lang w:val="en-US" w:eastAsia="ru-RU"/>
        </w:rPr>
      </w:pPr>
    </w:p>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lastRenderedPageBreak/>
        <w:t>Приложение № 10</w:t>
      </w:r>
    </w:p>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 xml:space="preserve">к Инструкции о способе проведения </w:t>
      </w:r>
    </w:p>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 xml:space="preserve"> кадастровых работ  на уровне здания и изолированного помещения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50AC5" w:rsidRPr="00B50AC5" w:rsidTr="00CA28F0">
        <w:tc>
          <w:tcPr>
            <w:tcW w:w="10278" w:type="dxa"/>
            <w:tcBorders>
              <w:top w:val="nil"/>
              <w:left w:val="nil"/>
              <w:bottom w:val="single" w:sz="4" w:space="0" w:color="auto"/>
              <w:right w:val="nil"/>
            </w:tcBorders>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r>
    </w:tbl>
    <w:p w:rsidR="00B50AC5" w:rsidRPr="008E0072" w:rsidRDefault="00B50AC5" w:rsidP="008E0072">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 (Наименование предприятия</w:t>
      </w:r>
      <w:r w:rsidR="008E0072">
        <w:rPr>
          <w:rFonts w:ascii="Times New Roman" w:eastAsia="Times New Roman" w:hAnsi="Times New Roman" w:cs="Times New Roman"/>
          <w:sz w:val="16"/>
          <w:szCs w:val="16"/>
          <w:lang w:val="ru-RU" w:eastAsia="ru-RU"/>
        </w:rPr>
        <w:t>, которое выполнило работы)</w:t>
      </w:r>
    </w:p>
    <w:p w:rsidR="00B50AC5" w:rsidRPr="00B50AC5" w:rsidRDefault="00B50AC5" w:rsidP="00B50AC5">
      <w:pPr>
        <w:spacing w:after="0" w:line="240" w:lineRule="auto"/>
        <w:jc w:val="center"/>
        <w:rPr>
          <w:rFonts w:ascii="Times New Roman" w:eastAsia="Times New Roman" w:hAnsi="Times New Roman" w:cs="Times New Roman"/>
          <w:b/>
          <w:sz w:val="28"/>
          <w:szCs w:val="28"/>
          <w:lang w:val="ru-RU" w:eastAsia="ru-RU"/>
        </w:rPr>
      </w:pPr>
      <w:r w:rsidRPr="00B50AC5">
        <w:rPr>
          <w:rFonts w:ascii="Times New Roman" w:eastAsia="Times New Roman" w:hAnsi="Times New Roman" w:cs="Times New Roman"/>
          <w:b/>
          <w:sz w:val="28"/>
          <w:szCs w:val="28"/>
          <w:lang w:val="ru-RU" w:eastAsia="ru-RU"/>
        </w:rPr>
        <w:t xml:space="preserve">СЕРТИФИКАТ о РЕЗУЛЬТАТАХ ИНСПЕКТИРОВАНИЯ ОБЪЕКТА НЕДВИЖИМОГО ИМУЩЕСТВА </w:t>
      </w:r>
    </w:p>
    <w:p w:rsidR="00B50AC5" w:rsidRPr="00B50AC5" w:rsidRDefault="00B50AC5" w:rsidP="00B50AC5">
      <w:pPr>
        <w:spacing w:after="0" w:line="240" w:lineRule="auto"/>
        <w:jc w:val="center"/>
        <w:rPr>
          <w:rFonts w:ascii="Times New Roman" w:eastAsia="Times New Roman" w:hAnsi="Times New Roman" w:cs="Times New Roman"/>
          <w:b/>
          <w:sz w:val="28"/>
          <w:szCs w:val="28"/>
          <w:lang w:val="ru-RU" w:eastAsia="ru-RU"/>
        </w:rPr>
      </w:pPr>
      <w:r w:rsidRPr="00B50AC5">
        <w:rPr>
          <w:rFonts w:ascii="Times New Roman" w:eastAsia="Times New Roman" w:hAnsi="Times New Roman" w:cs="Times New Roman"/>
          <w:b/>
          <w:sz w:val="28"/>
          <w:szCs w:val="28"/>
          <w:lang w:val="ru-RU" w:eastAsia="ru-RU"/>
        </w:rPr>
        <w:t>( для нежилых зданий)</w:t>
      </w:r>
    </w:p>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__________ от „____” _______________20___</w:t>
      </w:r>
    </w:p>
    <w:p w:rsidR="00B50AC5" w:rsidRPr="00B50AC5" w:rsidRDefault="00B50AC5" w:rsidP="00B50AC5">
      <w:pPr>
        <w:spacing w:after="0" w:line="240" w:lineRule="auto"/>
        <w:ind w:firstLine="567"/>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На основании заявления, поданного ____</w:t>
      </w:r>
      <w:r w:rsidR="008E0072">
        <w:rPr>
          <w:rFonts w:ascii="Times New Roman" w:eastAsia="Times New Roman" w:hAnsi="Times New Roman" w:cs="Times New Roman"/>
          <w:sz w:val="24"/>
          <w:szCs w:val="24"/>
          <w:lang w:val="ru-RU" w:eastAsia="ru-RU"/>
        </w:rPr>
        <w:t>____________________________</w:t>
      </w:r>
      <w:r w:rsidRPr="00B50AC5">
        <w:rPr>
          <w:rFonts w:ascii="Times New Roman" w:eastAsia="Times New Roman" w:hAnsi="Times New Roman" w:cs="Times New Roman"/>
          <w:sz w:val="24"/>
          <w:szCs w:val="24"/>
          <w:lang w:val="ru-RU" w:eastAsia="ru-RU"/>
        </w:rPr>
        <w:t>__________,</w:t>
      </w:r>
    </w:p>
    <w:p w:rsidR="00B50AC5" w:rsidRPr="00B50AC5" w:rsidRDefault="00B50AC5" w:rsidP="00B50AC5">
      <w:pPr>
        <w:spacing w:after="0" w:line="240" w:lineRule="auto"/>
        <w:ind w:firstLine="567"/>
        <w:jc w:val="both"/>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24"/>
          <w:szCs w:val="24"/>
          <w:lang w:val="ru-RU" w:eastAsia="ru-RU"/>
        </w:rPr>
        <w:t xml:space="preserve">                                                 </w:t>
      </w:r>
      <w:r w:rsidRPr="00B50AC5">
        <w:rPr>
          <w:rFonts w:ascii="Times New Roman" w:eastAsia="Times New Roman" w:hAnsi="Times New Roman" w:cs="Times New Roman"/>
          <w:sz w:val="12"/>
          <w:szCs w:val="12"/>
          <w:lang w:val="ru-RU" w:eastAsia="ru-RU"/>
        </w:rPr>
        <w:t xml:space="preserve">                                                          (фамилия, имя, отчество или полное наименование юридического лица)        </w:t>
      </w:r>
    </w:p>
    <w:p w:rsidR="00B50AC5" w:rsidRPr="00B50AC5" w:rsidRDefault="00B50AC5" w:rsidP="00B50AC5">
      <w:pPr>
        <w:spacing w:after="0" w:line="240" w:lineRule="auto"/>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специалист _______________ провел инспектирование и измерения  объекта недвижимого </w:t>
      </w:r>
    </w:p>
    <w:p w:rsidR="00B50AC5" w:rsidRPr="00B50AC5" w:rsidRDefault="00B50AC5" w:rsidP="00B50AC5">
      <w:pPr>
        <w:spacing w:after="0" w:line="240" w:lineRule="auto"/>
        <w:jc w:val="both"/>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4"/>
          <w:szCs w:val="14"/>
          <w:lang w:val="ru-RU" w:eastAsia="ru-RU"/>
        </w:rPr>
        <w:t xml:space="preserve">                                               </w:t>
      </w:r>
      <w:r w:rsidRPr="00B50AC5">
        <w:rPr>
          <w:rFonts w:ascii="Times New Roman" w:eastAsia="Times New Roman" w:hAnsi="Times New Roman" w:cs="Times New Roman"/>
          <w:sz w:val="12"/>
          <w:szCs w:val="12"/>
          <w:lang w:val="ru-RU" w:eastAsia="ru-RU"/>
        </w:rPr>
        <w:t>(фамилия, имя)</w:t>
      </w:r>
    </w:p>
    <w:p w:rsidR="00B50AC5" w:rsidRPr="00B50AC5" w:rsidRDefault="00B50AC5" w:rsidP="00B50AC5">
      <w:pPr>
        <w:spacing w:after="0" w:line="240" w:lineRule="auto"/>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имущества  и установил следующее:</w:t>
      </w:r>
    </w:p>
    <w:p w:rsidR="00B50AC5" w:rsidRPr="00B50AC5" w:rsidRDefault="00B50AC5" w:rsidP="00B50AC5">
      <w:pPr>
        <w:numPr>
          <w:ilvl w:val="0"/>
          <w:numId w:val="12"/>
        </w:numPr>
        <w:spacing w:after="0" w:line="240" w:lineRule="auto"/>
        <w:jc w:val="both"/>
        <w:rPr>
          <w:rFonts w:ascii="Times New Roman" w:eastAsia="Times New Roman" w:hAnsi="Times New Roman" w:cs="Times New Roman"/>
          <w:b/>
          <w:sz w:val="24"/>
          <w:szCs w:val="24"/>
          <w:lang w:val="ru-RU" w:eastAsia="ru-RU"/>
        </w:rPr>
      </w:pPr>
      <w:r w:rsidRPr="00B50AC5">
        <w:rPr>
          <w:rFonts w:ascii="Times New Roman" w:eastAsia="Times New Roman" w:hAnsi="Times New Roman" w:cs="Times New Roman"/>
          <w:b/>
          <w:sz w:val="24"/>
          <w:szCs w:val="24"/>
          <w:lang w:val="ru-RU" w:eastAsia="ru-RU"/>
        </w:rPr>
        <w:t>Получатель/долевое владение:_________________________________________________</w:t>
      </w:r>
    </w:p>
    <w:p w:rsidR="00B50AC5" w:rsidRPr="00B50AC5" w:rsidRDefault="00B50AC5" w:rsidP="00B50AC5">
      <w:pPr>
        <w:spacing w:after="0" w:line="240" w:lineRule="auto"/>
        <w:ind w:firstLine="567"/>
        <w:jc w:val="both"/>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b/>
          <w:sz w:val="24"/>
          <w:szCs w:val="24"/>
          <w:lang w:val="ru-RU" w:eastAsia="ru-RU"/>
        </w:rPr>
        <w:t xml:space="preserve">                                  </w:t>
      </w:r>
      <w:r w:rsidRPr="00B50AC5">
        <w:rPr>
          <w:rFonts w:ascii="Times New Roman" w:eastAsia="Times New Roman" w:hAnsi="Times New Roman" w:cs="Times New Roman"/>
          <w:sz w:val="14"/>
          <w:szCs w:val="14"/>
          <w:lang w:val="ru-RU" w:eastAsia="ru-RU"/>
        </w:rPr>
        <w:t xml:space="preserve">                </w:t>
      </w:r>
      <w:r w:rsidRPr="00B50AC5">
        <w:rPr>
          <w:rFonts w:ascii="Times New Roman" w:eastAsia="Times New Roman" w:hAnsi="Times New Roman" w:cs="Times New Roman"/>
          <w:sz w:val="12"/>
          <w:szCs w:val="12"/>
          <w:lang w:val="ru-RU" w:eastAsia="ru-RU"/>
        </w:rPr>
        <w:t>(фамилия, имя, отчество или полное наименование юридического лица, долевого владельца )</w:t>
      </w:r>
    </w:p>
    <w:p w:rsidR="00B50AC5" w:rsidRPr="00B50AC5" w:rsidRDefault="00B50AC5" w:rsidP="00B50AC5">
      <w:pPr>
        <w:numPr>
          <w:ilvl w:val="0"/>
          <w:numId w:val="12"/>
        </w:numPr>
        <w:spacing w:after="0" w:line="240" w:lineRule="auto"/>
        <w:jc w:val="both"/>
        <w:rPr>
          <w:rFonts w:ascii="Times New Roman" w:eastAsia="Times New Roman" w:hAnsi="Times New Roman" w:cs="Times New Roman"/>
          <w:b/>
          <w:sz w:val="24"/>
          <w:szCs w:val="24"/>
          <w:lang w:val="ru-RU" w:eastAsia="ru-RU"/>
        </w:rPr>
      </w:pPr>
      <w:r w:rsidRPr="00B50AC5">
        <w:rPr>
          <w:rFonts w:ascii="Times New Roman" w:eastAsia="Times New Roman" w:hAnsi="Times New Roman" w:cs="Times New Roman"/>
          <w:b/>
          <w:sz w:val="24"/>
          <w:szCs w:val="24"/>
          <w:lang w:val="ru-RU" w:eastAsia="ru-RU"/>
        </w:rPr>
        <w:t>Адрес объекта недвижимого имущества:____________________________________</w:t>
      </w:r>
    </w:p>
    <w:p w:rsidR="00B50AC5" w:rsidRPr="00B50AC5" w:rsidRDefault="00B50AC5" w:rsidP="00B50AC5">
      <w:pPr>
        <w:numPr>
          <w:ilvl w:val="0"/>
          <w:numId w:val="12"/>
        </w:numPr>
        <w:spacing w:after="0" w:line="240" w:lineRule="auto"/>
        <w:jc w:val="both"/>
        <w:rPr>
          <w:rFonts w:ascii="Times New Roman" w:eastAsia="Times New Roman" w:hAnsi="Times New Roman" w:cs="Times New Roman"/>
          <w:b/>
          <w:sz w:val="24"/>
          <w:szCs w:val="24"/>
          <w:lang w:val="ru-RU" w:eastAsia="ru-RU"/>
        </w:rPr>
      </w:pPr>
      <w:r w:rsidRPr="00B50AC5">
        <w:rPr>
          <w:rFonts w:ascii="Times New Roman" w:eastAsia="Times New Roman" w:hAnsi="Times New Roman" w:cs="Times New Roman"/>
          <w:b/>
          <w:sz w:val="24"/>
          <w:szCs w:val="24"/>
          <w:lang w:val="ru-RU" w:eastAsia="ru-RU"/>
        </w:rPr>
        <w:t>Кадастровый номер земельного участка: __.__._.__.___</w:t>
      </w:r>
    </w:p>
    <w:p w:rsidR="00B50AC5" w:rsidRPr="00B50AC5" w:rsidRDefault="00B50AC5" w:rsidP="00B50AC5">
      <w:pPr>
        <w:numPr>
          <w:ilvl w:val="0"/>
          <w:numId w:val="12"/>
        </w:numPr>
        <w:spacing w:after="0" w:line="240" w:lineRule="auto"/>
        <w:jc w:val="both"/>
        <w:rPr>
          <w:rFonts w:ascii="Times New Roman" w:eastAsia="Times New Roman" w:hAnsi="Times New Roman" w:cs="Times New Roman"/>
          <w:b/>
          <w:sz w:val="24"/>
          <w:szCs w:val="24"/>
          <w:lang w:val="ru-RU" w:eastAsia="ru-RU"/>
        </w:rPr>
      </w:pPr>
      <w:r w:rsidRPr="00B50AC5">
        <w:rPr>
          <w:rFonts w:ascii="Times New Roman" w:eastAsia="Times New Roman" w:hAnsi="Times New Roman" w:cs="Times New Roman"/>
          <w:b/>
          <w:sz w:val="24"/>
          <w:szCs w:val="24"/>
          <w:lang w:val="ru-RU" w:eastAsia="ru-RU"/>
        </w:rPr>
        <w:t>Строительство/реконструкция проводилось на основании:</w:t>
      </w:r>
    </w:p>
    <w:p w:rsidR="00B50AC5" w:rsidRPr="00B50AC5" w:rsidRDefault="00B50AC5" w:rsidP="00B50AC5">
      <w:pPr>
        <w:suppressAutoHyphens/>
        <w:spacing w:after="0" w:line="240" w:lineRule="auto"/>
        <w:ind w:left="-90" w:right="-360"/>
        <w:rPr>
          <w:rFonts w:ascii="Times New Roman" w:eastAsia="Times New Roman" w:hAnsi="Times New Roman" w:cs="Times New Roman"/>
          <w:sz w:val="24"/>
          <w:szCs w:val="24"/>
          <w:lang w:val="ru-RU" w:eastAsia="ar-SA"/>
        </w:rPr>
      </w:pPr>
      <w:r w:rsidRPr="00B50AC5">
        <w:rPr>
          <w:rFonts w:ascii="Times New Roman" w:eastAsia="Times New Roman" w:hAnsi="Times New Roman" w:cs="Times New Roman"/>
          <w:sz w:val="24"/>
          <w:szCs w:val="24"/>
          <w:lang w:val="ru-RU" w:eastAsia="ar-SA"/>
        </w:rPr>
        <w:t>разрешения на строительство № _____ от ,,__’’____________20__ года____о разрешении выполнения работ по  _____________________________________________________________________________</w:t>
      </w:r>
    </w:p>
    <w:p w:rsidR="00B50AC5" w:rsidRPr="00B50AC5" w:rsidRDefault="00B50AC5" w:rsidP="00B50AC5">
      <w:pPr>
        <w:spacing w:after="0" w:line="240" w:lineRule="auto"/>
        <w:ind w:left="360"/>
        <w:jc w:val="center"/>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(наименование предмета от разрешения на строительство)</w:t>
      </w:r>
    </w:p>
    <w:p w:rsidR="00B50AC5" w:rsidRPr="00B50AC5" w:rsidRDefault="00B50AC5" w:rsidP="00B50AC5">
      <w:pPr>
        <w:numPr>
          <w:ilvl w:val="0"/>
          <w:numId w:val="12"/>
        </w:numPr>
        <w:spacing w:after="0" w:line="240" w:lineRule="auto"/>
        <w:jc w:val="both"/>
        <w:rPr>
          <w:rFonts w:ascii="Times New Roman" w:eastAsia="Times New Roman" w:hAnsi="Times New Roman" w:cs="Times New Roman"/>
          <w:b/>
          <w:sz w:val="24"/>
          <w:szCs w:val="24"/>
          <w:lang w:val="ru-RU" w:eastAsia="ru-RU"/>
        </w:rPr>
      </w:pPr>
      <w:r w:rsidRPr="00B50AC5">
        <w:rPr>
          <w:rFonts w:ascii="Times New Roman" w:eastAsia="Times New Roman" w:hAnsi="Times New Roman" w:cs="Times New Roman"/>
          <w:b/>
          <w:sz w:val="24"/>
          <w:szCs w:val="24"/>
          <w:lang w:val="ru-RU" w:eastAsia="ru-RU"/>
        </w:rPr>
        <w:t>Описание нежилых зданий:</w:t>
      </w:r>
    </w:p>
    <w:tbl>
      <w:tblPr>
        <w:tblW w:w="100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7"/>
        <w:gridCol w:w="6121"/>
        <w:gridCol w:w="1154"/>
        <w:gridCol w:w="1154"/>
        <w:gridCol w:w="1034"/>
      </w:tblGrid>
      <w:tr w:rsidR="00B50AC5" w:rsidRPr="00B50AC5" w:rsidTr="00CA28F0">
        <w:trPr>
          <w:trHeight w:val="261"/>
          <w:tblHeader/>
        </w:trPr>
        <w:tc>
          <w:tcPr>
            <w:tcW w:w="567" w:type="dxa"/>
          </w:tcPr>
          <w:p w:rsidR="00B50AC5" w:rsidRPr="00B50AC5" w:rsidRDefault="00B50AC5" w:rsidP="00B50AC5">
            <w:pPr>
              <w:spacing w:after="0" w:line="240" w:lineRule="auto"/>
              <w:jc w:val="center"/>
              <w:rPr>
                <w:rFonts w:ascii="Times New Roman" w:eastAsia="Times New Roman" w:hAnsi="Times New Roman" w:cs="Times New Roman"/>
                <w:b/>
                <w:sz w:val="20"/>
                <w:szCs w:val="20"/>
                <w:lang w:val="ru-RU" w:eastAsia="ru-RU"/>
              </w:rPr>
            </w:pPr>
            <w:r w:rsidRPr="00B50AC5">
              <w:rPr>
                <w:rFonts w:ascii="Times New Roman" w:eastAsia="Times New Roman" w:hAnsi="Times New Roman" w:cs="Times New Roman"/>
                <w:b/>
                <w:sz w:val="20"/>
                <w:szCs w:val="20"/>
                <w:lang w:val="ru-RU" w:eastAsia="ru-RU"/>
              </w:rPr>
              <w:t>N/o</w:t>
            </w:r>
          </w:p>
        </w:tc>
        <w:tc>
          <w:tcPr>
            <w:tcW w:w="6121" w:type="dxa"/>
          </w:tcPr>
          <w:p w:rsidR="00B50AC5" w:rsidRPr="00B50AC5" w:rsidRDefault="00B50AC5" w:rsidP="00B50AC5">
            <w:pPr>
              <w:spacing w:after="0" w:line="240" w:lineRule="auto"/>
              <w:jc w:val="center"/>
              <w:rPr>
                <w:rFonts w:ascii="Times New Roman" w:eastAsia="Times New Roman" w:hAnsi="Times New Roman" w:cs="Times New Roman"/>
                <w:b/>
                <w:sz w:val="20"/>
                <w:szCs w:val="20"/>
                <w:lang w:val="ru-RU" w:eastAsia="ru-RU"/>
              </w:rPr>
            </w:pPr>
            <w:r w:rsidRPr="00B50AC5">
              <w:rPr>
                <w:rFonts w:ascii="Times New Roman" w:eastAsia="Times New Roman" w:hAnsi="Times New Roman" w:cs="Times New Roman"/>
                <w:b/>
                <w:sz w:val="20"/>
                <w:szCs w:val="20"/>
                <w:lang w:val="ru-RU" w:eastAsia="ru-RU"/>
              </w:rPr>
              <w:t>Наименование показателя</w:t>
            </w:r>
          </w:p>
        </w:tc>
        <w:tc>
          <w:tcPr>
            <w:tcW w:w="3342" w:type="dxa"/>
            <w:gridSpan w:val="3"/>
          </w:tcPr>
          <w:p w:rsidR="00B50AC5" w:rsidRPr="00B50AC5" w:rsidRDefault="00B50AC5" w:rsidP="00B50AC5">
            <w:pPr>
              <w:spacing w:after="0" w:line="240" w:lineRule="auto"/>
              <w:jc w:val="center"/>
              <w:rPr>
                <w:rFonts w:ascii="Times New Roman" w:eastAsia="Times New Roman" w:hAnsi="Times New Roman" w:cs="Times New Roman"/>
                <w:b/>
                <w:sz w:val="20"/>
                <w:szCs w:val="20"/>
                <w:lang w:val="ru-RU" w:eastAsia="ru-RU"/>
              </w:rPr>
            </w:pPr>
            <w:r w:rsidRPr="00B50AC5">
              <w:rPr>
                <w:rFonts w:ascii="Times New Roman" w:eastAsia="Times New Roman" w:hAnsi="Times New Roman" w:cs="Times New Roman"/>
                <w:b/>
                <w:sz w:val="20"/>
                <w:szCs w:val="20"/>
                <w:lang w:val="ru-RU" w:eastAsia="ru-RU"/>
              </w:rPr>
              <w:t>Показатели</w:t>
            </w:r>
          </w:p>
        </w:tc>
      </w:tr>
      <w:tr w:rsidR="00B50AC5" w:rsidRPr="00B50AC5" w:rsidTr="00CA28F0">
        <w:trPr>
          <w:trHeight w:hRule="exact" w:val="255"/>
        </w:trPr>
        <w:tc>
          <w:tcPr>
            <w:tcW w:w="56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1.</w:t>
            </w:r>
          </w:p>
        </w:tc>
        <w:tc>
          <w:tcPr>
            <w:tcW w:w="6121"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Кадастровый номер </w:t>
            </w:r>
          </w:p>
        </w:tc>
        <w:tc>
          <w:tcPr>
            <w:tcW w:w="1154"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154"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034"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hRule="exact" w:val="255"/>
        </w:trPr>
        <w:tc>
          <w:tcPr>
            <w:tcW w:w="56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2.</w:t>
            </w:r>
          </w:p>
        </w:tc>
        <w:tc>
          <w:tcPr>
            <w:tcW w:w="6121"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Литера</w:t>
            </w:r>
          </w:p>
        </w:tc>
        <w:tc>
          <w:tcPr>
            <w:tcW w:w="1154"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154"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034"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hRule="exact" w:val="255"/>
        </w:trPr>
        <w:tc>
          <w:tcPr>
            <w:tcW w:w="56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3.</w:t>
            </w:r>
          </w:p>
        </w:tc>
        <w:tc>
          <w:tcPr>
            <w:tcW w:w="6121"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Способ использования</w:t>
            </w:r>
          </w:p>
        </w:tc>
        <w:tc>
          <w:tcPr>
            <w:tcW w:w="1154"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154"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034"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hRule="exact" w:val="255"/>
        </w:trPr>
        <w:tc>
          <w:tcPr>
            <w:tcW w:w="56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4.</w:t>
            </w:r>
          </w:p>
        </w:tc>
        <w:tc>
          <w:tcPr>
            <w:tcW w:w="6121"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Объемконструкции, куб. м.</w:t>
            </w:r>
          </w:p>
        </w:tc>
        <w:tc>
          <w:tcPr>
            <w:tcW w:w="1154"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154"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034"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hRule="exact" w:val="255"/>
        </w:trPr>
        <w:tc>
          <w:tcPr>
            <w:tcW w:w="56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5.</w:t>
            </w:r>
          </w:p>
        </w:tc>
        <w:tc>
          <w:tcPr>
            <w:tcW w:w="6121" w:type="dxa"/>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Количество уровней  </w:t>
            </w:r>
          </w:p>
        </w:tc>
        <w:tc>
          <w:tcPr>
            <w:tcW w:w="1154"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154"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034"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hRule="exact" w:val="255"/>
        </w:trPr>
        <w:tc>
          <w:tcPr>
            <w:tcW w:w="56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6121" w:type="dxa"/>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   </w:t>
            </w:r>
            <w:r w:rsidR="00F11000">
              <w:rPr>
                <w:rFonts w:ascii="Times New Roman" w:eastAsia="Times New Roman" w:hAnsi="Times New Roman" w:cs="Times New Roman"/>
                <w:sz w:val="20"/>
                <w:szCs w:val="20"/>
                <w:lang w:val="ru-RU" w:eastAsia="ru-RU"/>
              </w:rPr>
              <w:t xml:space="preserve">                  в том числе:</w:t>
            </w:r>
            <w:r w:rsidRPr="00B50AC5">
              <w:rPr>
                <w:rFonts w:ascii="Times New Roman" w:eastAsia="Times New Roman" w:hAnsi="Times New Roman" w:cs="Times New Roman"/>
                <w:sz w:val="20"/>
                <w:szCs w:val="20"/>
                <w:lang w:val="ru-RU" w:eastAsia="ru-RU"/>
              </w:rPr>
              <w:t xml:space="preserve"> подвал  </w:t>
            </w:r>
          </w:p>
        </w:tc>
        <w:tc>
          <w:tcPr>
            <w:tcW w:w="1154"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154"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034"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hRule="exact" w:val="255"/>
        </w:trPr>
        <w:tc>
          <w:tcPr>
            <w:tcW w:w="56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6121" w:type="dxa"/>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                                    полуподвал </w:t>
            </w:r>
          </w:p>
        </w:tc>
        <w:tc>
          <w:tcPr>
            <w:tcW w:w="1154"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154"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034"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hRule="exact" w:val="255"/>
        </w:trPr>
        <w:tc>
          <w:tcPr>
            <w:tcW w:w="56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6121" w:type="dxa"/>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                                    первый этаж </w:t>
            </w:r>
          </w:p>
        </w:tc>
        <w:tc>
          <w:tcPr>
            <w:tcW w:w="1154"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154"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034"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hRule="exact" w:val="255"/>
        </w:trPr>
        <w:tc>
          <w:tcPr>
            <w:tcW w:w="56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6121" w:type="dxa"/>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                                    мансард ă </w:t>
            </w:r>
          </w:p>
        </w:tc>
        <w:tc>
          <w:tcPr>
            <w:tcW w:w="1154"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154"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034"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hRule="exact" w:val="255"/>
        </w:trPr>
        <w:tc>
          <w:tcPr>
            <w:tcW w:w="56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6121" w:type="dxa"/>
            <w:vAlign w:val="center"/>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                                    технический этаж  </w:t>
            </w:r>
          </w:p>
        </w:tc>
        <w:tc>
          <w:tcPr>
            <w:tcW w:w="1154"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154"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034"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hRule="exact" w:val="255"/>
        </w:trPr>
        <w:tc>
          <w:tcPr>
            <w:tcW w:w="56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6.</w:t>
            </w:r>
          </w:p>
        </w:tc>
        <w:tc>
          <w:tcPr>
            <w:tcW w:w="6121"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Площадь здания на земле, кв. м. </w:t>
            </w:r>
          </w:p>
        </w:tc>
        <w:tc>
          <w:tcPr>
            <w:tcW w:w="1154"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154"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034"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r w:rsidR="00B50AC5" w:rsidRPr="00B50AC5" w:rsidTr="00CA28F0">
        <w:trPr>
          <w:trHeight w:hRule="exact" w:val="255"/>
        </w:trPr>
        <w:tc>
          <w:tcPr>
            <w:tcW w:w="567"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7.</w:t>
            </w:r>
          </w:p>
        </w:tc>
        <w:tc>
          <w:tcPr>
            <w:tcW w:w="6121"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Общая внутренняя площадь здания , кв. м.</w:t>
            </w:r>
          </w:p>
        </w:tc>
        <w:tc>
          <w:tcPr>
            <w:tcW w:w="1154"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154"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1034"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r>
    </w:tbl>
    <w:p w:rsidR="00B50AC5" w:rsidRPr="00B50AC5" w:rsidRDefault="00B50AC5" w:rsidP="00B50AC5">
      <w:pPr>
        <w:tabs>
          <w:tab w:val="left" w:pos="360"/>
        </w:tabs>
        <w:spacing w:after="0" w:line="240" w:lineRule="auto"/>
        <w:ind w:left="720"/>
        <w:rPr>
          <w:rFonts w:ascii="Times New Roman" w:eastAsia="Times New Roman" w:hAnsi="Times New Roman" w:cs="Times New Roman"/>
          <w:b/>
          <w:sz w:val="24"/>
          <w:szCs w:val="24"/>
          <w:lang w:val="ru-RU" w:eastAsia="ru-RU"/>
        </w:rPr>
      </w:pPr>
    </w:p>
    <w:p w:rsidR="00B50AC5" w:rsidRPr="008E0072" w:rsidRDefault="00B50AC5" w:rsidP="008E0072">
      <w:pPr>
        <w:numPr>
          <w:ilvl w:val="0"/>
          <w:numId w:val="12"/>
        </w:numPr>
        <w:tabs>
          <w:tab w:val="left" w:pos="360"/>
        </w:tabs>
        <w:spacing w:after="0" w:line="240" w:lineRule="auto"/>
        <w:rPr>
          <w:rFonts w:ascii="Times New Roman" w:eastAsia="Times New Roman" w:hAnsi="Times New Roman" w:cs="Times New Roman"/>
          <w:b/>
          <w:sz w:val="24"/>
          <w:szCs w:val="24"/>
          <w:lang w:val="ru-RU" w:eastAsia="ru-RU"/>
        </w:rPr>
      </w:pPr>
      <w:r w:rsidRPr="00B50AC5">
        <w:rPr>
          <w:rFonts w:ascii="Times New Roman" w:eastAsia="Times New Roman" w:hAnsi="Times New Roman" w:cs="Times New Roman"/>
          <w:b/>
          <w:sz w:val="24"/>
          <w:szCs w:val="24"/>
          <w:lang w:val="ru-RU" w:eastAsia="ru-RU"/>
        </w:rPr>
        <w:t xml:space="preserve">Описание вспомогательных зданий: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59"/>
        <w:gridCol w:w="994"/>
        <w:gridCol w:w="3710"/>
        <w:gridCol w:w="1842"/>
        <w:gridCol w:w="1560"/>
      </w:tblGrid>
      <w:tr w:rsidR="00B50AC5" w:rsidRPr="00B50AC5" w:rsidTr="00F11000">
        <w:trPr>
          <w:trHeight w:val="356"/>
        </w:trPr>
        <w:tc>
          <w:tcPr>
            <w:tcW w:w="1959" w:type="dxa"/>
            <w:vAlign w:val="center"/>
          </w:tcPr>
          <w:p w:rsidR="00B50AC5" w:rsidRPr="00F11000" w:rsidRDefault="00B50AC5" w:rsidP="00F11000">
            <w:pPr>
              <w:spacing w:after="0" w:line="240" w:lineRule="auto"/>
              <w:jc w:val="center"/>
              <w:rPr>
                <w:rFonts w:ascii="Times New Roman" w:eastAsia="Times New Roman" w:hAnsi="Times New Roman" w:cs="Times New Roman"/>
                <w:b/>
                <w:sz w:val="18"/>
                <w:szCs w:val="18"/>
                <w:lang w:val="ru-RU" w:eastAsia="ru-RU"/>
              </w:rPr>
            </w:pPr>
            <w:r w:rsidRPr="00F11000">
              <w:rPr>
                <w:rFonts w:ascii="Times New Roman" w:eastAsia="Times New Roman" w:hAnsi="Times New Roman" w:cs="Times New Roman"/>
                <w:b/>
                <w:sz w:val="18"/>
                <w:szCs w:val="18"/>
                <w:lang w:val="ru-RU" w:eastAsia="ru-RU"/>
              </w:rPr>
              <w:t xml:space="preserve">Кадастровый номер </w:t>
            </w:r>
          </w:p>
        </w:tc>
        <w:tc>
          <w:tcPr>
            <w:tcW w:w="994" w:type="dxa"/>
            <w:vAlign w:val="center"/>
          </w:tcPr>
          <w:p w:rsidR="00B50AC5" w:rsidRPr="00F11000" w:rsidRDefault="00B50AC5" w:rsidP="00F11000">
            <w:pPr>
              <w:spacing w:after="0" w:line="240" w:lineRule="auto"/>
              <w:jc w:val="center"/>
              <w:rPr>
                <w:rFonts w:ascii="Times New Roman" w:eastAsia="Times New Roman" w:hAnsi="Times New Roman" w:cs="Times New Roman"/>
                <w:b/>
                <w:sz w:val="18"/>
                <w:szCs w:val="18"/>
                <w:lang w:val="ru-RU" w:eastAsia="ru-RU"/>
              </w:rPr>
            </w:pPr>
            <w:r w:rsidRPr="00F11000">
              <w:rPr>
                <w:rFonts w:ascii="Times New Roman" w:eastAsia="Times New Roman" w:hAnsi="Times New Roman" w:cs="Times New Roman"/>
                <w:b/>
                <w:sz w:val="18"/>
                <w:szCs w:val="18"/>
                <w:lang w:val="ru-RU" w:eastAsia="ru-RU"/>
              </w:rPr>
              <w:t>Номер</w:t>
            </w:r>
          </w:p>
        </w:tc>
        <w:tc>
          <w:tcPr>
            <w:tcW w:w="3710" w:type="dxa"/>
            <w:shd w:val="clear" w:color="auto" w:fill="auto"/>
            <w:vAlign w:val="center"/>
          </w:tcPr>
          <w:p w:rsidR="00B50AC5" w:rsidRPr="00F11000" w:rsidRDefault="00B50AC5" w:rsidP="00F11000">
            <w:pPr>
              <w:spacing w:after="0" w:line="240" w:lineRule="auto"/>
              <w:jc w:val="center"/>
              <w:rPr>
                <w:rFonts w:ascii="Times New Roman" w:eastAsia="Times New Roman" w:hAnsi="Times New Roman" w:cs="Times New Roman"/>
                <w:b/>
                <w:sz w:val="18"/>
                <w:szCs w:val="18"/>
                <w:lang w:val="ru-RU" w:eastAsia="ru-RU"/>
              </w:rPr>
            </w:pPr>
            <w:r w:rsidRPr="00F11000">
              <w:rPr>
                <w:rFonts w:ascii="Times New Roman" w:eastAsia="Times New Roman" w:hAnsi="Times New Roman" w:cs="Times New Roman"/>
                <w:b/>
                <w:sz w:val="18"/>
                <w:szCs w:val="18"/>
                <w:lang w:val="ru-RU" w:eastAsia="ru-RU"/>
              </w:rPr>
              <w:t>Способ использования</w:t>
            </w:r>
          </w:p>
        </w:tc>
        <w:tc>
          <w:tcPr>
            <w:tcW w:w="1842" w:type="dxa"/>
            <w:vAlign w:val="center"/>
          </w:tcPr>
          <w:p w:rsidR="00B50AC5" w:rsidRPr="00F11000" w:rsidRDefault="00B50AC5" w:rsidP="00F11000">
            <w:pPr>
              <w:spacing w:after="0" w:line="240" w:lineRule="auto"/>
              <w:jc w:val="center"/>
              <w:rPr>
                <w:rFonts w:ascii="Times New Roman" w:eastAsia="Times New Roman" w:hAnsi="Times New Roman" w:cs="Times New Roman"/>
                <w:b/>
                <w:sz w:val="18"/>
                <w:szCs w:val="18"/>
                <w:lang w:val="ru-RU" w:eastAsia="ru-RU"/>
              </w:rPr>
            </w:pPr>
            <w:r w:rsidRPr="00F11000">
              <w:rPr>
                <w:rFonts w:ascii="Times New Roman" w:eastAsia="Times New Roman" w:hAnsi="Times New Roman" w:cs="Times New Roman"/>
                <w:b/>
                <w:sz w:val="18"/>
                <w:szCs w:val="18"/>
                <w:lang w:val="ru-RU" w:eastAsia="ru-RU"/>
              </w:rPr>
              <w:t>Площадь на земле</w:t>
            </w:r>
          </w:p>
        </w:tc>
        <w:tc>
          <w:tcPr>
            <w:tcW w:w="1560" w:type="dxa"/>
            <w:vAlign w:val="center"/>
          </w:tcPr>
          <w:p w:rsidR="00B50AC5" w:rsidRPr="00F11000" w:rsidRDefault="00B50AC5" w:rsidP="00F11000">
            <w:pPr>
              <w:spacing w:after="0" w:line="240" w:lineRule="auto"/>
              <w:jc w:val="center"/>
              <w:rPr>
                <w:rFonts w:ascii="Times New Roman" w:eastAsia="Times New Roman" w:hAnsi="Times New Roman" w:cs="Times New Roman"/>
                <w:b/>
                <w:sz w:val="18"/>
                <w:szCs w:val="18"/>
                <w:lang w:val="ru-RU" w:eastAsia="ru-RU"/>
              </w:rPr>
            </w:pPr>
            <w:r w:rsidRPr="00F11000">
              <w:rPr>
                <w:rFonts w:ascii="Times New Roman" w:eastAsia="Times New Roman" w:hAnsi="Times New Roman" w:cs="Times New Roman"/>
                <w:b/>
                <w:sz w:val="18"/>
                <w:szCs w:val="18"/>
                <w:lang w:val="ru-RU" w:eastAsia="ru-RU"/>
              </w:rPr>
              <w:t>Пометки</w:t>
            </w:r>
          </w:p>
        </w:tc>
      </w:tr>
      <w:tr w:rsidR="00B50AC5" w:rsidRPr="00B50AC5" w:rsidTr="00CA28F0">
        <w:trPr>
          <w:trHeight w:hRule="exact" w:val="255"/>
        </w:trPr>
        <w:tc>
          <w:tcPr>
            <w:tcW w:w="1959" w:type="dxa"/>
          </w:tcPr>
          <w:p w:rsidR="00B50AC5" w:rsidRPr="00F11000" w:rsidRDefault="00B50AC5" w:rsidP="00F11000">
            <w:pPr>
              <w:spacing w:after="0" w:line="240" w:lineRule="auto"/>
              <w:rPr>
                <w:rFonts w:ascii="Times New Roman" w:eastAsia="Times New Roman" w:hAnsi="Times New Roman" w:cs="Times New Roman"/>
                <w:sz w:val="18"/>
                <w:szCs w:val="18"/>
                <w:lang w:val="ru-RU" w:eastAsia="ru-RU"/>
              </w:rPr>
            </w:pPr>
          </w:p>
        </w:tc>
        <w:tc>
          <w:tcPr>
            <w:tcW w:w="994" w:type="dxa"/>
          </w:tcPr>
          <w:p w:rsidR="00B50AC5" w:rsidRPr="00F11000" w:rsidRDefault="00B50AC5" w:rsidP="00F11000">
            <w:pPr>
              <w:spacing w:after="0" w:line="240" w:lineRule="auto"/>
              <w:rPr>
                <w:rFonts w:ascii="Times New Roman" w:eastAsia="Times New Roman" w:hAnsi="Times New Roman" w:cs="Times New Roman"/>
                <w:sz w:val="18"/>
                <w:szCs w:val="18"/>
                <w:lang w:val="ru-RU" w:eastAsia="ru-RU"/>
              </w:rPr>
            </w:pPr>
          </w:p>
        </w:tc>
        <w:tc>
          <w:tcPr>
            <w:tcW w:w="3710" w:type="dxa"/>
            <w:shd w:val="clear" w:color="auto" w:fill="auto"/>
          </w:tcPr>
          <w:p w:rsidR="00B50AC5" w:rsidRPr="00F11000" w:rsidRDefault="00B50AC5" w:rsidP="00F11000">
            <w:pPr>
              <w:spacing w:after="0" w:line="240" w:lineRule="auto"/>
              <w:rPr>
                <w:rFonts w:ascii="Times New Roman" w:eastAsia="Times New Roman" w:hAnsi="Times New Roman" w:cs="Times New Roman"/>
                <w:b/>
                <w:sz w:val="18"/>
                <w:szCs w:val="18"/>
                <w:lang w:val="ru-RU" w:eastAsia="ru-RU"/>
              </w:rPr>
            </w:pPr>
          </w:p>
        </w:tc>
        <w:tc>
          <w:tcPr>
            <w:tcW w:w="1842" w:type="dxa"/>
            <w:shd w:val="clear" w:color="auto" w:fill="auto"/>
          </w:tcPr>
          <w:p w:rsidR="00B50AC5" w:rsidRPr="00F11000" w:rsidRDefault="00B50AC5" w:rsidP="00F11000">
            <w:pPr>
              <w:spacing w:after="0" w:line="240" w:lineRule="auto"/>
              <w:rPr>
                <w:rFonts w:ascii="Times New Roman" w:eastAsia="Times New Roman" w:hAnsi="Times New Roman" w:cs="Times New Roman"/>
                <w:b/>
                <w:sz w:val="18"/>
                <w:szCs w:val="18"/>
                <w:lang w:val="ru-RU" w:eastAsia="ru-RU"/>
              </w:rPr>
            </w:pPr>
          </w:p>
        </w:tc>
        <w:tc>
          <w:tcPr>
            <w:tcW w:w="1560" w:type="dxa"/>
            <w:shd w:val="clear" w:color="auto" w:fill="auto"/>
          </w:tcPr>
          <w:p w:rsidR="00B50AC5" w:rsidRPr="00F11000" w:rsidRDefault="00B50AC5" w:rsidP="00F11000">
            <w:pPr>
              <w:spacing w:after="0" w:line="240" w:lineRule="auto"/>
              <w:rPr>
                <w:rFonts w:ascii="Times New Roman" w:eastAsia="Times New Roman" w:hAnsi="Times New Roman" w:cs="Times New Roman"/>
                <w:b/>
                <w:sz w:val="18"/>
                <w:szCs w:val="18"/>
                <w:lang w:val="ru-RU" w:eastAsia="ru-RU"/>
              </w:rPr>
            </w:pPr>
          </w:p>
        </w:tc>
      </w:tr>
      <w:tr w:rsidR="00B50AC5" w:rsidRPr="00B50AC5" w:rsidTr="00CA28F0">
        <w:trPr>
          <w:trHeight w:hRule="exact" w:val="255"/>
        </w:trPr>
        <w:tc>
          <w:tcPr>
            <w:tcW w:w="1959" w:type="dxa"/>
          </w:tcPr>
          <w:p w:rsidR="00B50AC5" w:rsidRPr="00F11000" w:rsidRDefault="00B50AC5" w:rsidP="00F11000">
            <w:pPr>
              <w:spacing w:after="0" w:line="240" w:lineRule="auto"/>
              <w:rPr>
                <w:rFonts w:ascii="Times New Roman" w:eastAsia="Times New Roman" w:hAnsi="Times New Roman" w:cs="Times New Roman"/>
                <w:sz w:val="18"/>
                <w:szCs w:val="18"/>
                <w:lang w:val="ru-RU" w:eastAsia="ru-RU"/>
              </w:rPr>
            </w:pPr>
          </w:p>
        </w:tc>
        <w:tc>
          <w:tcPr>
            <w:tcW w:w="994" w:type="dxa"/>
          </w:tcPr>
          <w:p w:rsidR="00B50AC5" w:rsidRPr="00F11000" w:rsidRDefault="00B50AC5" w:rsidP="00F11000">
            <w:pPr>
              <w:spacing w:after="0" w:line="240" w:lineRule="auto"/>
              <w:rPr>
                <w:rFonts w:ascii="Times New Roman" w:eastAsia="Times New Roman" w:hAnsi="Times New Roman" w:cs="Times New Roman"/>
                <w:sz w:val="18"/>
                <w:szCs w:val="18"/>
                <w:lang w:val="ru-RU" w:eastAsia="ru-RU"/>
              </w:rPr>
            </w:pPr>
          </w:p>
        </w:tc>
        <w:tc>
          <w:tcPr>
            <w:tcW w:w="3710" w:type="dxa"/>
            <w:shd w:val="clear" w:color="auto" w:fill="auto"/>
          </w:tcPr>
          <w:p w:rsidR="00B50AC5" w:rsidRPr="00F11000" w:rsidRDefault="00B50AC5" w:rsidP="00F11000">
            <w:pPr>
              <w:spacing w:after="0" w:line="240" w:lineRule="auto"/>
              <w:rPr>
                <w:rFonts w:ascii="Times New Roman" w:eastAsia="Times New Roman" w:hAnsi="Times New Roman" w:cs="Times New Roman"/>
                <w:b/>
                <w:sz w:val="18"/>
                <w:szCs w:val="18"/>
                <w:lang w:val="ru-RU" w:eastAsia="ru-RU"/>
              </w:rPr>
            </w:pPr>
          </w:p>
        </w:tc>
        <w:tc>
          <w:tcPr>
            <w:tcW w:w="1842" w:type="dxa"/>
            <w:shd w:val="clear" w:color="auto" w:fill="auto"/>
          </w:tcPr>
          <w:p w:rsidR="00B50AC5" w:rsidRPr="00F11000" w:rsidRDefault="00B50AC5" w:rsidP="00F11000">
            <w:pPr>
              <w:spacing w:after="0" w:line="240" w:lineRule="auto"/>
              <w:rPr>
                <w:rFonts w:ascii="Times New Roman" w:eastAsia="Times New Roman" w:hAnsi="Times New Roman" w:cs="Times New Roman"/>
                <w:b/>
                <w:sz w:val="18"/>
                <w:szCs w:val="18"/>
                <w:lang w:val="ru-RU" w:eastAsia="ru-RU"/>
              </w:rPr>
            </w:pPr>
          </w:p>
        </w:tc>
        <w:tc>
          <w:tcPr>
            <w:tcW w:w="1560" w:type="dxa"/>
            <w:shd w:val="clear" w:color="auto" w:fill="auto"/>
          </w:tcPr>
          <w:p w:rsidR="00B50AC5" w:rsidRPr="00F11000" w:rsidRDefault="00B50AC5" w:rsidP="00F11000">
            <w:pPr>
              <w:spacing w:after="0" w:line="240" w:lineRule="auto"/>
              <w:rPr>
                <w:rFonts w:ascii="Times New Roman" w:eastAsia="Times New Roman" w:hAnsi="Times New Roman" w:cs="Times New Roman"/>
                <w:b/>
                <w:sz w:val="18"/>
                <w:szCs w:val="18"/>
                <w:lang w:val="ru-RU" w:eastAsia="ru-RU"/>
              </w:rPr>
            </w:pPr>
          </w:p>
        </w:tc>
      </w:tr>
      <w:tr w:rsidR="00B50AC5" w:rsidRPr="00B50AC5" w:rsidTr="00CA28F0">
        <w:trPr>
          <w:trHeight w:hRule="exact" w:val="255"/>
        </w:trPr>
        <w:tc>
          <w:tcPr>
            <w:tcW w:w="1959" w:type="dxa"/>
          </w:tcPr>
          <w:p w:rsidR="00B50AC5" w:rsidRPr="00F11000" w:rsidRDefault="00B50AC5" w:rsidP="00F11000">
            <w:pPr>
              <w:spacing w:after="0" w:line="240" w:lineRule="auto"/>
              <w:rPr>
                <w:rFonts w:ascii="Times New Roman" w:eastAsia="Times New Roman" w:hAnsi="Times New Roman" w:cs="Times New Roman"/>
                <w:sz w:val="18"/>
                <w:szCs w:val="18"/>
                <w:lang w:val="ru-RU" w:eastAsia="ru-RU"/>
              </w:rPr>
            </w:pPr>
          </w:p>
        </w:tc>
        <w:tc>
          <w:tcPr>
            <w:tcW w:w="994" w:type="dxa"/>
          </w:tcPr>
          <w:p w:rsidR="00B50AC5" w:rsidRPr="00F11000" w:rsidRDefault="00B50AC5" w:rsidP="00F11000">
            <w:pPr>
              <w:spacing w:after="0" w:line="240" w:lineRule="auto"/>
              <w:rPr>
                <w:rFonts w:ascii="Times New Roman" w:eastAsia="Times New Roman" w:hAnsi="Times New Roman" w:cs="Times New Roman"/>
                <w:sz w:val="18"/>
                <w:szCs w:val="18"/>
                <w:lang w:val="ru-RU" w:eastAsia="ru-RU"/>
              </w:rPr>
            </w:pPr>
          </w:p>
        </w:tc>
        <w:tc>
          <w:tcPr>
            <w:tcW w:w="3710" w:type="dxa"/>
            <w:shd w:val="clear" w:color="auto" w:fill="auto"/>
          </w:tcPr>
          <w:p w:rsidR="00B50AC5" w:rsidRPr="00F11000" w:rsidRDefault="00B50AC5" w:rsidP="00F11000">
            <w:pPr>
              <w:spacing w:after="0" w:line="240" w:lineRule="auto"/>
              <w:rPr>
                <w:rFonts w:ascii="Times New Roman" w:eastAsia="Times New Roman" w:hAnsi="Times New Roman" w:cs="Times New Roman"/>
                <w:b/>
                <w:sz w:val="18"/>
                <w:szCs w:val="18"/>
                <w:lang w:val="ru-RU" w:eastAsia="ru-RU"/>
              </w:rPr>
            </w:pPr>
          </w:p>
        </w:tc>
        <w:tc>
          <w:tcPr>
            <w:tcW w:w="1842" w:type="dxa"/>
            <w:shd w:val="clear" w:color="auto" w:fill="auto"/>
          </w:tcPr>
          <w:p w:rsidR="00B50AC5" w:rsidRPr="00F11000" w:rsidRDefault="00B50AC5" w:rsidP="00F11000">
            <w:pPr>
              <w:spacing w:after="0" w:line="240" w:lineRule="auto"/>
              <w:rPr>
                <w:rFonts w:ascii="Times New Roman" w:eastAsia="Times New Roman" w:hAnsi="Times New Roman" w:cs="Times New Roman"/>
                <w:b/>
                <w:sz w:val="18"/>
                <w:szCs w:val="18"/>
                <w:lang w:val="ru-RU" w:eastAsia="ru-RU"/>
              </w:rPr>
            </w:pPr>
          </w:p>
        </w:tc>
        <w:tc>
          <w:tcPr>
            <w:tcW w:w="1560" w:type="dxa"/>
            <w:shd w:val="clear" w:color="auto" w:fill="auto"/>
          </w:tcPr>
          <w:p w:rsidR="00B50AC5" w:rsidRPr="00F11000" w:rsidRDefault="00B50AC5" w:rsidP="00F11000">
            <w:pPr>
              <w:spacing w:after="0" w:line="240" w:lineRule="auto"/>
              <w:rPr>
                <w:rFonts w:ascii="Times New Roman" w:eastAsia="Times New Roman" w:hAnsi="Times New Roman" w:cs="Times New Roman"/>
                <w:b/>
                <w:sz w:val="18"/>
                <w:szCs w:val="18"/>
                <w:lang w:val="ru-RU" w:eastAsia="ru-RU"/>
              </w:rPr>
            </w:pPr>
          </w:p>
        </w:tc>
      </w:tr>
    </w:tbl>
    <w:p w:rsidR="00B50AC5" w:rsidRPr="00B50AC5" w:rsidRDefault="00B50AC5" w:rsidP="00B50AC5">
      <w:pPr>
        <w:tabs>
          <w:tab w:val="left" w:pos="360"/>
        </w:tabs>
        <w:spacing w:after="0" w:line="240" w:lineRule="auto"/>
        <w:ind w:left="720"/>
        <w:rPr>
          <w:rFonts w:ascii="Times New Roman" w:eastAsia="Times New Roman" w:hAnsi="Times New Roman" w:cs="Times New Roman"/>
          <w:b/>
          <w:sz w:val="24"/>
          <w:szCs w:val="24"/>
          <w:lang w:val="ru-RU" w:eastAsia="ru-RU"/>
        </w:rPr>
      </w:pPr>
    </w:p>
    <w:p w:rsidR="00B50AC5" w:rsidRPr="00B50AC5" w:rsidRDefault="00B50AC5" w:rsidP="00B50AC5">
      <w:pPr>
        <w:numPr>
          <w:ilvl w:val="0"/>
          <w:numId w:val="12"/>
        </w:numPr>
        <w:tabs>
          <w:tab w:val="left" w:pos="360"/>
        </w:tabs>
        <w:spacing w:after="0" w:line="240" w:lineRule="auto"/>
        <w:rPr>
          <w:rFonts w:ascii="Times New Roman" w:eastAsia="Times New Roman" w:hAnsi="Times New Roman" w:cs="Times New Roman"/>
          <w:b/>
          <w:sz w:val="24"/>
          <w:szCs w:val="24"/>
          <w:lang w:val="ru-RU" w:eastAsia="ru-RU"/>
        </w:rPr>
      </w:pPr>
      <w:r w:rsidRPr="00B50AC5">
        <w:rPr>
          <w:rFonts w:ascii="Times New Roman" w:eastAsia="Times New Roman" w:hAnsi="Times New Roman" w:cs="Times New Roman"/>
          <w:b/>
          <w:sz w:val="24"/>
          <w:szCs w:val="24"/>
          <w:lang w:val="ru-RU" w:eastAsia="ru-RU"/>
        </w:rPr>
        <w:t xml:space="preserve">Пометки: </w:t>
      </w:r>
    </w:p>
    <w:tbl>
      <w:tblPr>
        <w:tblW w:w="0" w:type="auto"/>
        <w:tblInd w:w="108" w:type="dxa"/>
        <w:tblBorders>
          <w:bottom w:val="single" w:sz="4" w:space="0" w:color="auto"/>
        </w:tblBorders>
        <w:tblLook w:val="04A0" w:firstRow="1" w:lastRow="0" w:firstColumn="1" w:lastColumn="0" w:noHBand="0" w:noVBand="1"/>
      </w:tblPr>
      <w:tblGrid>
        <w:gridCol w:w="9746"/>
      </w:tblGrid>
      <w:tr w:rsidR="00B50AC5" w:rsidRPr="00B50AC5" w:rsidTr="00CA28F0">
        <w:tc>
          <w:tcPr>
            <w:tcW w:w="10080" w:type="dxa"/>
            <w:tcBorders>
              <w:bottom w:val="single" w:sz="4" w:space="0" w:color="auto"/>
            </w:tcBorders>
          </w:tcPr>
          <w:p w:rsidR="00B50AC5" w:rsidRPr="00B50AC5" w:rsidRDefault="00B50AC5" w:rsidP="00B50AC5">
            <w:pPr>
              <w:tabs>
                <w:tab w:val="left" w:pos="360"/>
              </w:tabs>
              <w:spacing w:after="0" w:line="240" w:lineRule="auto"/>
              <w:rPr>
                <w:rFonts w:ascii="Times New Roman" w:eastAsia="Times New Roman" w:hAnsi="Times New Roman" w:cs="Times New Roman"/>
                <w:b/>
                <w:sz w:val="24"/>
                <w:szCs w:val="24"/>
                <w:lang w:val="ru-RU" w:eastAsia="ru-RU"/>
              </w:rPr>
            </w:pPr>
          </w:p>
        </w:tc>
      </w:tr>
      <w:tr w:rsidR="00B50AC5" w:rsidRPr="00B50AC5" w:rsidTr="00CA28F0">
        <w:tc>
          <w:tcPr>
            <w:tcW w:w="10080" w:type="dxa"/>
            <w:tcBorders>
              <w:top w:val="single" w:sz="4" w:space="0" w:color="auto"/>
            </w:tcBorders>
          </w:tcPr>
          <w:p w:rsidR="00B50AC5" w:rsidRPr="00B50AC5" w:rsidRDefault="00B50AC5" w:rsidP="00B50AC5">
            <w:pPr>
              <w:tabs>
                <w:tab w:val="left" w:pos="360"/>
              </w:tabs>
              <w:spacing w:after="0" w:line="240" w:lineRule="auto"/>
              <w:rPr>
                <w:rFonts w:ascii="Times New Roman" w:eastAsia="Times New Roman" w:hAnsi="Times New Roman" w:cs="Times New Roman"/>
                <w:b/>
                <w:sz w:val="24"/>
                <w:szCs w:val="24"/>
                <w:lang w:val="ru-RU" w:eastAsia="ru-RU"/>
              </w:rPr>
            </w:pPr>
          </w:p>
        </w:tc>
      </w:tr>
    </w:tbl>
    <w:p w:rsidR="00B50AC5" w:rsidRPr="008E0072" w:rsidRDefault="00B50AC5" w:rsidP="008E0072">
      <w:pPr>
        <w:tabs>
          <w:tab w:val="left" w:pos="360"/>
        </w:tabs>
        <w:spacing w:after="0" w:line="240" w:lineRule="auto"/>
        <w:rPr>
          <w:rFonts w:ascii="Times New Roman" w:eastAsia="Times New Roman" w:hAnsi="Times New Roman" w:cs="Times New Roman"/>
          <w:sz w:val="20"/>
          <w:szCs w:val="20"/>
          <w:lang w:val="en-US" w:eastAsia="ru-RU"/>
        </w:rPr>
      </w:pPr>
    </w:p>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Приложение: </w:t>
      </w:r>
      <w:r w:rsidRPr="00B50AC5">
        <w:rPr>
          <w:rFonts w:ascii="Times New Roman" w:eastAsia="Times New Roman" w:hAnsi="Times New Roman" w:cs="Times New Roman"/>
          <w:sz w:val="20"/>
          <w:szCs w:val="20"/>
          <w:lang w:val="ru-RU" w:eastAsia="ru-RU"/>
        </w:rPr>
        <w:tab/>
        <w:t xml:space="preserve">1. </w:t>
      </w:r>
      <w:r w:rsidRPr="00B50AC5">
        <w:rPr>
          <w:rFonts w:ascii="Times New Roman" w:eastAsia="Times New Roman" w:hAnsi="Times New Roman" w:cs="Times New Roman"/>
          <w:b/>
          <w:sz w:val="24"/>
          <w:szCs w:val="24"/>
          <w:lang w:val="ru-RU" w:eastAsia="ru-RU"/>
        </w:rPr>
        <w:t>_________________________</w:t>
      </w:r>
    </w:p>
    <w:p w:rsidR="00B50AC5" w:rsidRPr="00B50AC5" w:rsidRDefault="00B50AC5" w:rsidP="00B50AC5">
      <w:pPr>
        <w:spacing w:after="0" w:line="240" w:lineRule="auto"/>
        <w:rPr>
          <w:rFonts w:ascii="Times New Roman" w:eastAsia="Times New Roman" w:hAnsi="Times New Roman" w:cs="Times New Roman"/>
          <w:sz w:val="14"/>
          <w:szCs w:val="14"/>
          <w:lang w:val="ru-RU" w:eastAsia="ru-RU"/>
        </w:rPr>
      </w:pPr>
      <w:r w:rsidRPr="00B50AC5">
        <w:rPr>
          <w:rFonts w:ascii="Times New Roman" w:eastAsia="Times New Roman" w:hAnsi="Times New Roman" w:cs="Times New Roman"/>
          <w:sz w:val="24"/>
          <w:szCs w:val="24"/>
          <w:lang w:val="ru-RU" w:eastAsia="ru-RU"/>
        </w:rPr>
        <w:t xml:space="preserve">              </w:t>
      </w:r>
      <w:r w:rsidRPr="00B50AC5">
        <w:rPr>
          <w:rFonts w:ascii="Times New Roman" w:eastAsia="Times New Roman" w:hAnsi="Times New Roman" w:cs="Times New Roman"/>
          <w:sz w:val="24"/>
          <w:szCs w:val="24"/>
          <w:lang w:val="ru-RU" w:eastAsia="ru-RU"/>
        </w:rPr>
        <w:tab/>
      </w:r>
    </w:p>
    <w:tbl>
      <w:tblPr>
        <w:tblW w:w="0" w:type="auto"/>
        <w:tblInd w:w="108" w:type="dxa"/>
        <w:tblLook w:val="01E0" w:firstRow="1" w:lastRow="1" w:firstColumn="1" w:lastColumn="1" w:noHBand="0" w:noVBand="0"/>
      </w:tblPr>
      <w:tblGrid>
        <w:gridCol w:w="2986"/>
        <w:gridCol w:w="3807"/>
        <w:gridCol w:w="2953"/>
      </w:tblGrid>
      <w:tr w:rsidR="00B50AC5" w:rsidRPr="00B50AC5" w:rsidTr="00CA28F0">
        <w:tc>
          <w:tcPr>
            <w:tcW w:w="3060" w:type="dxa"/>
          </w:tcPr>
          <w:p w:rsidR="00B50AC5" w:rsidRPr="00B50AC5" w:rsidRDefault="00B50AC5" w:rsidP="00B50AC5">
            <w:pPr>
              <w:spacing w:after="0" w:line="240" w:lineRule="auto"/>
              <w:rPr>
                <w:rFonts w:ascii="Times New Roman" w:eastAsia="Times New Roman" w:hAnsi="Times New Roman" w:cs="Times New Roman"/>
                <w:sz w:val="24"/>
                <w:szCs w:val="24"/>
                <w:lang w:val="ru-RU" w:eastAsia="x-none"/>
              </w:rPr>
            </w:pPr>
            <w:r w:rsidRPr="00B50AC5">
              <w:rPr>
                <w:rFonts w:ascii="Times New Roman" w:eastAsia="Times New Roman" w:hAnsi="Times New Roman" w:cs="Times New Roman"/>
                <w:sz w:val="24"/>
                <w:szCs w:val="24"/>
                <w:lang w:val="ru-RU" w:eastAsia="x-none"/>
              </w:rPr>
              <w:t xml:space="preserve">Исполнитель работ:     </w:t>
            </w:r>
          </w:p>
        </w:tc>
        <w:tc>
          <w:tcPr>
            <w:tcW w:w="3960"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x-none"/>
              </w:rPr>
            </w:pPr>
          </w:p>
        </w:tc>
        <w:tc>
          <w:tcPr>
            <w:tcW w:w="3060"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x-none"/>
              </w:rPr>
            </w:pPr>
          </w:p>
        </w:tc>
      </w:tr>
      <w:tr w:rsidR="00B50AC5" w:rsidRPr="00B50AC5" w:rsidTr="00CA28F0">
        <w:tc>
          <w:tcPr>
            <w:tcW w:w="3060" w:type="dxa"/>
          </w:tcPr>
          <w:p w:rsidR="00B50AC5" w:rsidRPr="00B50AC5" w:rsidRDefault="00B50AC5" w:rsidP="00B50AC5">
            <w:pPr>
              <w:spacing w:after="0" w:line="240" w:lineRule="auto"/>
              <w:rPr>
                <w:rFonts w:ascii="Times New Roman" w:eastAsia="Times New Roman" w:hAnsi="Times New Roman" w:cs="Times New Roman"/>
                <w:sz w:val="16"/>
                <w:szCs w:val="16"/>
                <w:lang w:val="ru-RU" w:eastAsia="x-none"/>
              </w:rPr>
            </w:pPr>
          </w:p>
        </w:tc>
        <w:tc>
          <w:tcPr>
            <w:tcW w:w="3960"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32"/>
                <w:szCs w:val="32"/>
                <w:lang w:val="ru-RU" w:eastAsia="x-none"/>
              </w:rPr>
            </w:pPr>
            <w:r w:rsidRPr="00B50AC5">
              <w:rPr>
                <w:rFonts w:ascii="Times New Roman" w:eastAsia="Times New Roman" w:hAnsi="Times New Roman" w:cs="Times New Roman"/>
                <w:sz w:val="16"/>
                <w:szCs w:val="16"/>
                <w:lang w:val="ru-RU" w:eastAsia="x-none"/>
              </w:rPr>
              <w:t>(подпись)</w:t>
            </w:r>
          </w:p>
        </w:tc>
        <w:tc>
          <w:tcPr>
            <w:tcW w:w="3060"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32"/>
                <w:szCs w:val="32"/>
                <w:lang w:val="ru-RU" w:eastAsia="x-none"/>
              </w:rPr>
            </w:pPr>
            <w:r w:rsidRPr="00B50AC5">
              <w:rPr>
                <w:rFonts w:ascii="Times New Roman" w:eastAsia="Times New Roman" w:hAnsi="Times New Roman" w:cs="Times New Roman"/>
                <w:sz w:val="16"/>
                <w:szCs w:val="16"/>
                <w:lang w:val="ru-RU" w:eastAsia="x-none"/>
              </w:rPr>
              <w:t xml:space="preserve">(фамилия, имя)            </w:t>
            </w:r>
          </w:p>
        </w:tc>
      </w:tr>
      <w:tr w:rsidR="00B50AC5" w:rsidRPr="00B50AC5" w:rsidTr="00CA28F0">
        <w:tc>
          <w:tcPr>
            <w:tcW w:w="3060" w:type="dxa"/>
          </w:tcPr>
          <w:p w:rsidR="00B50AC5" w:rsidRPr="00B50AC5" w:rsidRDefault="00B50AC5" w:rsidP="00B50AC5">
            <w:pPr>
              <w:spacing w:after="0" w:line="240" w:lineRule="auto"/>
              <w:rPr>
                <w:rFonts w:ascii="Times New Roman" w:eastAsia="Times New Roman" w:hAnsi="Times New Roman" w:cs="Times New Roman"/>
                <w:sz w:val="24"/>
                <w:szCs w:val="24"/>
                <w:lang w:val="ru-RU" w:eastAsia="x-none"/>
              </w:rPr>
            </w:pPr>
            <w:r w:rsidRPr="00B50AC5">
              <w:rPr>
                <w:rFonts w:ascii="Times New Roman" w:eastAsia="Times New Roman" w:hAnsi="Times New Roman" w:cs="Times New Roman"/>
                <w:sz w:val="24"/>
                <w:szCs w:val="24"/>
                <w:lang w:val="ru-RU" w:eastAsia="x-none"/>
              </w:rPr>
              <w:t xml:space="preserve">Проверил:                          </w:t>
            </w:r>
          </w:p>
        </w:tc>
        <w:tc>
          <w:tcPr>
            <w:tcW w:w="3960"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x-none"/>
              </w:rPr>
            </w:pPr>
          </w:p>
        </w:tc>
        <w:tc>
          <w:tcPr>
            <w:tcW w:w="3060"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x-none"/>
              </w:rPr>
            </w:pPr>
          </w:p>
        </w:tc>
      </w:tr>
      <w:tr w:rsidR="00B50AC5" w:rsidRPr="00B50AC5" w:rsidTr="00CA28F0">
        <w:trPr>
          <w:trHeight w:val="133"/>
        </w:trPr>
        <w:tc>
          <w:tcPr>
            <w:tcW w:w="3060" w:type="dxa"/>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x-none"/>
              </w:rPr>
            </w:pPr>
          </w:p>
        </w:tc>
        <w:tc>
          <w:tcPr>
            <w:tcW w:w="3960"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32"/>
                <w:szCs w:val="32"/>
                <w:lang w:val="ru-RU" w:eastAsia="x-none"/>
              </w:rPr>
            </w:pPr>
            <w:r w:rsidRPr="00B50AC5">
              <w:rPr>
                <w:rFonts w:ascii="Times New Roman" w:eastAsia="Times New Roman" w:hAnsi="Times New Roman" w:cs="Times New Roman"/>
                <w:sz w:val="16"/>
                <w:szCs w:val="16"/>
                <w:lang w:val="ru-RU" w:eastAsia="x-none"/>
              </w:rPr>
              <w:t>(подпись, М.П. )</w:t>
            </w:r>
          </w:p>
        </w:tc>
        <w:tc>
          <w:tcPr>
            <w:tcW w:w="3060"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32"/>
                <w:szCs w:val="32"/>
                <w:lang w:val="ru-RU" w:eastAsia="x-none"/>
              </w:rPr>
            </w:pPr>
            <w:r w:rsidRPr="00B50AC5">
              <w:rPr>
                <w:rFonts w:ascii="Times New Roman" w:eastAsia="Times New Roman" w:hAnsi="Times New Roman" w:cs="Times New Roman"/>
                <w:sz w:val="16"/>
                <w:szCs w:val="16"/>
                <w:lang w:val="ru-RU" w:eastAsia="x-none"/>
              </w:rPr>
              <w:t xml:space="preserve">(фамилия, имя)     </w:t>
            </w:r>
          </w:p>
        </w:tc>
      </w:tr>
    </w:tbl>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p>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Примечание: В случае отсутствия разрешения на строительство, выданного в соответствии </w:t>
      </w:r>
      <w:r w:rsidRPr="00B50AC5">
        <w:rPr>
          <w:rFonts w:ascii="Times New Roman" w:eastAsia="Times New Roman" w:hAnsi="Times New Roman" w:cs="Times New Roman"/>
          <w:color w:val="FF0000"/>
          <w:sz w:val="16"/>
          <w:szCs w:val="16"/>
          <w:lang w:val="ru-RU" w:eastAsia="ru-RU"/>
        </w:rPr>
        <w:t>с Законом № 163 от</w:t>
      </w:r>
      <w:r w:rsidRPr="00B50AC5">
        <w:rPr>
          <w:rFonts w:ascii="Times New Roman" w:eastAsia="Times New Roman" w:hAnsi="Times New Roman" w:cs="Times New Roman"/>
          <w:sz w:val="16"/>
          <w:szCs w:val="16"/>
          <w:lang w:val="ru-RU" w:eastAsia="ru-RU"/>
        </w:rPr>
        <w:t xml:space="preserve"> </w:t>
      </w:r>
      <w:r w:rsidRPr="00B50AC5">
        <w:rPr>
          <w:rFonts w:ascii="Times New Roman" w:eastAsia="Times New Roman" w:hAnsi="Times New Roman" w:cs="Times New Roman"/>
          <w:color w:val="FF0000"/>
          <w:sz w:val="16"/>
          <w:szCs w:val="16"/>
          <w:lang w:eastAsia="ru-RU"/>
        </w:rPr>
        <w:t>09.07.2010</w:t>
      </w:r>
      <w:r w:rsidRPr="00B50AC5">
        <w:rPr>
          <w:rFonts w:ascii="Times New Roman" w:eastAsia="Times New Roman" w:hAnsi="Times New Roman" w:cs="Times New Roman"/>
          <w:color w:val="FF0000"/>
          <w:sz w:val="16"/>
          <w:szCs w:val="16"/>
          <w:lang w:val="ru-RU" w:eastAsia="ru-RU"/>
        </w:rPr>
        <w:t xml:space="preserve"> года, </w:t>
      </w:r>
      <w:r w:rsidRPr="00B50AC5">
        <w:rPr>
          <w:rFonts w:ascii="Times New Roman" w:eastAsia="Times New Roman" w:hAnsi="Times New Roman" w:cs="Times New Roman"/>
          <w:sz w:val="16"/>
          <w:szCs w:val="16"/>
          <w:lang w:eastAsia="ru-RU"/>
        </w:rPr>
        <w:t xml:space="preserve"> </w:t>
      </w:r>
      <w:r w:rsidRPr="00B50AC5">
        <w:rPr>
          <w:rFonts w:ascii="Times New Roman" w:eastAsia="Times New Roman" w:hAnsi="Times New Roman" w:cs="Times New Roman"/>
          <w:bCs/>
          <w:color w:val="FF0000"/>
          <w:sz w:val="16"/>
          <w:szCs w:val="16"/>
          <w:lang w:eastAsia="ru-RU"/>
        </w:rPr>
        <w:t>о разрешении выполнения строительных работ</w:t>
      </w:r>
      <w:r w:rsidRPr="00B50AC5">
        <w:rPr>
          <w:rFonts w:ascii="Times New Roman" w:eastAsia="Times New Roman" w:hAnsi="Times New Roman" w:cs="Times New Roman"/>
          <w:sz w:val="16"/>
          <w:szCs w:val="16"/>
          <w:lang w:val="ru-RU" w:eastAsia="ru-RU"/>
        </w:rPr>
        <w:t>, в пункте 4 ставится прочерк, а в пункте 7 настоящего сертификата ставится соответствующая пометка.</w:t>
      </w:r>
    </w:p>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sz w:val="16"/>
          <w:szCs w:val="16"/>
          <w:lang w:val="ru-RU" w:eastAsia="ru-RU"/>
        </w:rPr>
        <w:br w:type="page"/>
      </w:r>
      <w:r w:rsidRPr="00B50AC5">
        <w:rPr>
          <w:rFonts w:ascii="Times New Roman" w:eastAsia="Times New Roman" w:hAnsi="Times New Roman" w:cs="Times New Roman"/>
          <w:b/>
          <w:sz w:val="16"/>
          <w:szCs w:val="16"/>
          <w:lang w:val="ru-RU" w:eastAsia="ru-RU"/>
        </w:rPr>
        <w:lastRenderedPageBreak/>
        <w:t>Приложение № 11</w:t>
      </w:r>
    </w:p>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 xml:space="preserve">к Инструкции о способе проведения </w:t>
      </w:r>
    </w:p>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 xml:space="preserve"> кадастровых работ  на уровне здания и изолированного помещения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50AC5" w:rsidRPr="00B50AC5" w:rsidTr="00CA28F0">
        <w:tc>
          <w:tcPr>
            <w:tcW w:w="10278" w:type="dxa"/>
            <w:tcBorders>
              <w:top w:val="nil"/>
              <w:left w:val="nil"/>
              <w:bottom w:val="single" w:sz="4" w:space="0" w:color="auto"/>
              <w:right w:val="nil"/>
            </w:tcBorders>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r>
    </w:tbl>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 (Наименование предприятия, которое выполнило работы)</w:t>
      </w:r>
    </w:p>
    <w:p w:rsidR="00B50AC5" w:rsidRPr="00B50AC5" w:rsidRDefault="00B50AC5" w:rsidP="00B50AC5">
      <w:pPr>
        <w:spacing w:after="0" w:line="240" w:lineRule="auto"/>
        <w:jc w:val="center"/>
        <w:rPr>
          <w:rFonts w:ascii="Times New Roman" w:eastAsia="Times New Roman" w:hAnsi="Times New Roman" w:cs="Times New Roman"/>
          <w:sz w:val="28"/>
          <w:szCs w:val="28"/>
          <w:vertAlign w:val="superscript"/>
          <w:lang w:val="ru-RU" w:eastAsia="ru-RU"/>
        </w:rPr>
      </w:pPr>
    </w:p>
    <w:p w:rsidR="00B50AC5" w:rsidRPr="00B50AC5" w:rsidRDefault="00B50AC5" w:rsidP="00B50AC5">
      <w:pPr>
        <w:spacing w:after="0" w:line="240" w:lineRule="auto"/>
        <w:jc w:val="center"/>
        <w:rPr>
          <w:rFonts w:ascii="Times New Roman" w:eastAsia="Times New Roman" w:hAnsi="Times New Roman" w:cs="Times New Roman"/>
          <w:b/>
          <w:sz w:val="28"/>
          <w:szCs w:val="28"/>
          <w:lang w:val="ru-RU" w:eastAsia="ru-RU"/>
        </w:rPr>
      </w:pPr>
      <w:r w:rsidRPr="00B50AC5">
        <w:rPr>
          <w:rFonts w:ascii="Times New Roman" w:eastAsia="Times New Roman" w:hAnsi="Times New Roman" w:cs="Times New Roman"/>
          <w:b/>
          <w:sz w:val="28"/>
          <w:szCs w:val="28"/>
          <w:lang w:val="ru-RU" w:eastAsia="ru-RU"/>
        </w:rPr>
        <w:t xml:space="preserve">СЕРТИФИКАТ о РЕЗУЛЬТАТАХ ИНСПЕКТИРОВАНИЯ ОБЪЕКТА НЕДВИЖИМОГО ИМУЩЕСТВА </w:t>
      </w:r>
    </w:p>
    <w:p w:rsidR="00B50AC5" w:rsidRPr="00B50AC5" w:rsidRDefault="00B50AC5" w:rsidP="00B50AC5">
      <w:pPr>
        <w:spacing w:after="0" w:line="240" w:lineRule="auto"/>
        <w:jc w:val="center"/>
        <w:rPr>
          <w:rFonts w:ascii="Times New Roman" w:eastAsia="Times New Roman" w:hAnsi="Times New Roman" w:cs="Times New Roman"/>
          <w:b/>
          <w:sz w:val="28"/>
          <w:szCs w:val="28"/>
          <w:lang w:val="ru-RU" w:eastAsia="ru-RU"/>
        </w:rPr>
      </w:pPr>
      <w:r w:rsidRPr="00B50AC5">
        <w:rPr>
          <w:rFonts w:ascii="Times New Roman" w:eastAsia="Times New Roman" w:hAnsi="Times New Roman" w:cs="Times New Roman"/>
          <w:b/>
          <w:sz w:val="28"/>
          <w:szCs w:val="28"/>
          <w:lang w:val="ru-RU" w:eastAsia="ru-RU"/>
        </w:rPr>
        <w:t>( для изолированных помещений)</w:t>
      </w:r>
    </w:p>
    <w:p w:rsidR="00B50AC5" w:rsidRPr="00B50AC5" w:rsidRDefault="00B50AC5" w:rsidP="00B50AC5">
      <w:pPr>
        <w:spacing w:after="0" w:line="240" w:lineRule="auto"/>
        <w:jc w:val="center"/>
        <w:rPr>
          <w:rFonts w:ascii="Times New Roman" w:eastAsia="Times New Roman" w:hAnsi="Times New Roman" w:cs="Times New Roman"/>
          <w:b/>
          <w:sz w:val="28"/>
          <w:szCs w:val="28"/>
          <w:lang w:val="ru-RU" w:eastAsia="ru-RU"/>
        </w:rPr>
      </w:pPr>
    </w:p>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__________ от „____” _______________20___</w:t>
      </w:r>
    </w:p>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                               </w:t>
      </w:r>
      <w:r w:rsidRPr="00B50AC5">
        <w:rPr>
          <w:rFonts w:ascii="Times New Roman" w:eastAsia="Times New Roman" w:hAnsi="Times New Roman" w:cs="Times New Roman"/>
          <w:sz w:val="16"/>
          <w:szCs w:val="16"/>
          <w:lang w:val="ru-RU" w:eastAsia="ru-RU"/>
        </w:rPr>
        <w:t>(дата инспектирования)</w:t>
      </w:r>
      <w:r w:rsidRPr="00B50AC5">
        <w:rPr>
          <w:rFonts w:ascii="Times New Roman" w:eastAsia="Times New Roman" w:hAnsi="Times New Roman" w:cs="Times New Roman"/>
          <w:sz w:val="24"/>
          <w:szCs w:val="24"/>
          <w:lang w:val="ru-RU" w:eastAsia="ru-RU"/>
        </w:rPr>
        <w:t xml:space="preserve"> </w:t>
      </w:r>
    </w:p>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p w:rsidR="00B50AC5" w:rsidRPr="00B50AC5" w:rsidRDefault="00B50AC5" w:rsidP="00B50AC5">
      <w:pPr>
        <w:spacing w:after="0" w:line="240" w:lineRule="auto"/>
        <w:ind w:firstLine="567"/>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На основании заявления, поданн</w:t>
      </w:r>
      <w:r w:rsidR="00F11000">
        <w:rPr>
          <w:rFonts w:ascii="Times New Roman" w:eastAsia="Times New Roman" w:hAnsi="Times New Roman" w:cs="Times New Roman"/>
          <w:sz w:val="24"/>
          <w:szCs w:val="24"/>
          <w:lang w:val="ru-RU" w:eastAsia="ru-RU"/>
        </w:rPr>
        <w:t>ого ________________________</w:t>
      </w:r>
      <w:r w:rsidRPr="00B50AC5">
        <w:rPr>
          <w:rFonts w:ascii="Times New Roman" w:eastAsia="Times New Roman" w:hAnsi="Times New Roman" w:cs="Times New Roman"/>
          <w:sz w:val="24"/>
          <w:szCs w:val="24"/>
          <w:lang w:val="ru-RU" w:eastAsia="ru-RU"/>
        </w:rPr>
        <w:t>__________________,</w:t>
      </w:r>
    </w:p>
    <w:p w:rsidR="00B50AC5" w:rsidRPr="00B50AC5" w:rsidRDefault="00B50AC5" w:rsidP="00B50AC5">
      <w:pPr>
        <w:spacing w:after="0" w:line="240" w:lineRule="auto"/>
        <w:ind w:firstLine="567"/>
        <w:jc w:val="both"/>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24"/>
          <w:szCs w:val="24"/>
          <w:lang w:val="ru-RU" w:eastAsia="ru-RU"/>
        </w:rPr>
        <w:t xml:space="preserve">                                                 </w:t>
      </w:r>
      <w:r w:rsidRPr="00B50AC5">
        <w:rPr>
          <w:rFonts w:ascii="Times New Roman" w:eastAsia="Times New Roman" w:hAnsi="Times New Roman" w:cs="Times New Roman"/>
          <w:sz w:val="12"/>
          <w:szCs w:val="12"/>
          <w:lang w:val="ru-RU" w:eastAsia="ru-RU"/>
        </w:rPr>
        <w:t xml:space="preserve">                                                          (фамилия, имя, отчество или полное наименование юридического лица)        </w:t>
      </w:r>
    </w:p>
    <w:p w:rsidR="00B50AC5" w:rsidRPr="00B50AC5" w:rsidRDefault="00B50AC5" w:rsidP="00B50AC5">
      <w:pPr>
        <w:spacing w:after="0" w:line="240" w:lineRule="auto"/>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специалист _______________ провел инспектирование и измерения объекта недвижимого </w:t>
      </w:r>
    </w:p>
    <w:p w:rsidR="00B50AC5" w:rsidRPr="00B50AC5" w:rsidRDefault="00B50AC5" w:rsidP="00B50AC5">
      <w:pPr>
        <w:spacing w:after="0" w:line="240" w:lineRule="auto"/>
        <w:jc w:val="both"/>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4"/>
          <w:szCs w:val="14"/>
          <w:lang w:val="ru-RU" w:eastAsia="ru-RU"/>
        </w:rPr>
        <w:t xml:space="preserve">                                               </w:t>
      </w:r>
      <w:r w:rsidRPr="00B50AC5">
        <w:rPr>
          <w:rFonts w:ascii="Times New Roman" w:eastAsia="Times New Roman" w:hAnsi="Times New Roman" w:cs="Times New Roman"/>
          <w:sz w:val="12"/>
          <w:szCs w:val="12"/>
          <w:lang w:val="ru-RU" w:eastAsia="ru-RU"/>
        </w:rPr>
        <w:t>(фамилия, имя)</w:t>
      </w:r>
    </w:p>
    <w:p w:rsidR="00B50AC5" w:rsidRPr="00B50AC5" w:rsidRDefault="00B50AC5" w:rsidP="00B50AC5">
      <w:pPr>
        <w:spacing w:after="0" w:line="240" w:lineRule="auto"/>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имущества  и установил следующее:</w:t>
      </w:r>
    </w:p>
    <w:p w:rsidR="00B50AC5" w:rsidRPr="00B50AC5" w:rsidRDefault="00B50AC5" w:rsidP="00B50AC5">
      <w:pPr>
        <w:spacing w:after="0" w:line="240" w:lineRule="auto"/>
        <w:jc w:val="both"/>
        <w:rPr>
          <w:rFonts w:ascii="Times New Roman" w:eastAsia="Times New Roman" w:hAnsi="Times New Roman" w:cs="Times New Roman"/>
          <w:sz w:val="24"/>
          <w:szCs w:val="24"/>
          <w:lang w:val="ru-RU" w:eastAsia="ru-RU"/>
        </w:rPr>
      </w:pPr>
    </w:p>
    <w:p w:rsidR="00B50AC5" w:rsidRPr="00B50AC5" w:rsidRDefault="00B50AC5" w:rsidP="00B50AC5">
      <w:pPr>
        <w:numPr>
          <w:ilvl w:val="0"/>
          <w:numId w:val="13"/>
        </w:numPr>
        <w:spacing w:after="0" w:line="240" w:lineRule="auto"/>
        <w:jc w:val="both"/>
        <w:rPr>
          <w:rFonts w:ascii="Times New Roman" w:eastAsia="Times New Roman" w:hAnsi="Times New Roman" w:cs="Times New Roman"/>
          <w:b/>
          <w:sz w:val="24"/>
          <w:szCs w:val="24"/>
          <w:lang w:val="ru-RU" w:eastAsia="ru-RU"/>
        </w:rPr>
      </w:pPr>
      <w:r w:rsidRPr="00B50AC5">
        <w:rPr>
          <w:rFonts w:ascii="Times New Roman" w:eastAsia="Times New Roman" w:hAnsi="Times New Roman" w:cs="Times New Roman"/>
          <w:b/>
          <w:sz w:val="24"/>
          <w:szCs w:val="24"/>
          <w:lang w:val="ru-RU" w:eastAsia="ru-RU"/>
        </w:rPr>
        <w:t>Получатель/долевое владение:__________________________________________________</w:t>
      </w:r>
    </w:p>
    <w:p w:rsidR="00B50AC5" w:rsidRPr="00B50AC5" w:rsidRDefault="00B50AC5" w:rsidP="00B50AC5">
      <w:pPr>
        <w:spacing w:after="0" w:line="240" w:lineRule="auto"/>
        <w:ind w:firstLine="567"/>
        <w:jc w:val="both"/>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b/>
          <w:sz w:val="24"/>
          <w:szCs w:val="24"/>
          <w:lang w:val="ru-RU" w:eastAsia="ru-RU"/>
        </w:rPr>
        <w:t xml:space="preserve">                                                 </w:t>
      </w:r>
      <w:r w:rsidRPr="00B50AC5">
        <w:rPr>
          <w:rFonts w:ascii="Times New Roman" w:eastAsia="Times New Roman" w:hAnsi="Times New Roman" w:cs="Times New Roman"/>
          <w:sz w:val="14"/>
          <w:szCs w:val="14"/>
          <w:lang w:val="ru-RU" w:eastAsia="ru-RU"/>
        </w:rPr>
        <w:t xml:space="preserve">                </w:t>
      </w:r>
      <w:r w:rsidRPr="00B50AC5">
        <w:rPr>
          <w:rFonts w:ascii="Times New Roman" w:eastAsia="Times New Roman" w:hAnsi="Times New Roman" w:cs="Times New Roman"/>
          <w:sz w:val="12"/>
          <w:szCs w:val="12"/>
          <w:lang w:val="ru-RU" w:eastAsia="ru-RU"/>
        </w:rPr>
        <w:t>(фамилия, имя, отчество или полное наименование юридического лица, долевого владельца )</w:t>
      </w:r>
    </w:p>
    <w:p w:rsidR="00B50AC5" w:rsidRPr="00B50AC5" w:rsidRDefault="00B50AC5" w:rsidP="00B50AC5">
      <w:pPr>
        <w:numPr>
          <w:ilvl w:val="0"/>
          <w:numId w:val="13"/>
        </w:numPr>
        <w:spacing w:after="0" w:line="240" w:lineRule="auto"/>
        <w:jc w:val="both"/>
        <w:rPr>
          <w:rFonts w:ascii="Times New Roman" w:eastAsia="Times New Roman" w:hAnsi="Times New Roman" w:cs="Times New Roman"/>
          <w:b/>
          <w:sz w:val="24"/>
          <w:szCs w:val="24"/>
          <w:lang w:val="ru-RU" w:eastAsia="ru-RU"/>
        </w:rPr>
      </w:pPr>
      <w:r w:rsidRPr="00B50AC5">
        <w:rPr>
          <w:rFonts w:ascii="Times New Roman" w:eastAsia="Times New Roman" w:hAnsi="Times New Roman" w:cs="Times New Roman"/>
          <w:b/>
          <w:sz w:val="24"/>
          <w:szCs w:val="24"/>
          <w:lang w:val="ru-RU" w:eastAsia="ru-RU"/>
        </w:rPr>
        <w:t>Адрес объекта недвижимого имущ</w:t>
      </w:r>
      <w:r w:rsidR="00F11000">
        <w:rPr>
          <w:rFonts w:ascii="Times New Roman" w:eastAsia="Times New Roman" w:hAnsi="Times New Roman" w:cs="Times New Roman"/>
          <w:b/>
          <w:sz w:val="24"/>
          <w:szCs w:val="24"/>
          <w:lang w:val="ru-RU" w:eastAsia="ru-RU"/>
        </w:rPr>
        <w:t>ества _______________________</w:t>
      </w:r>
      <w:r w:rsidRPr="00B50AC5">
        <w:rPr>
          <w:rFonts w:ascii="Times New Roman" w:eastAsia="Times New Roman" w:hAnsi="Times New Roman" w:cs="Times New Roman"/>
          <w:b/>
          <w:sz w:val="24"/>
          <w:szCs w:val="24"/>
          <w:lang w:val="ru-RU" w:eastAsia="ru-RU"/>
        </w:rPr>
        <w:t>______________</w:t>
      </w:r>
    </w:p>
    <w:p w:rsidR="00B50AC5" w:rsidRPr="00B50AC5" w:rsidRDefault="00B50AC5" w:rsidP="00B50AC5">
      <w:pPr>
        <w:numPr>
          <w:ilvl w:val="0"/>
          <w:numId w:val="13"/>
        </w:numPr>
        <w:spacing w:after="0" w:line="240" w:lineRule="auto"/>
        <w:jc w:val="both"/>
        <w:rPr>
          <w:rFonts w:ascii="Times New Roman" w:eastAsia="Times New Roman" w:hAnsi="Times New Roman" w:cs="Times New Roman"/>
          <w:b/>
          <w:sz w:val="24"/>
          <w:szCs w:val="24"/>
          <w:lang w:val="ru-RU" w:eastAsia="ru-RU"/>
        </w:rPr>
      </w:pPr>
      <w:r w:rsidRPr="00B50AC5">
        <w:rPr>
          <w:rFonts w:ascii="Times New Roman" w:eastAsia="Times New Roman" w:hAnsi="Times New Roman" w:cs="Times New Roman"/>
          <w:b/>
          <w:sz w:val="24"/>
          <w:szCs w:val="24"/>
          <w:lang w:val="ru-RU" w:eastAsia="ru-RU"/>
        </w:rPr>
        <w:t>Реконструкция проводилось на основании:</w:t>
      </w:r>
    </w:p>
    <w:p w:rsidR="00B50AC5" w:rsidRPr="00B50AC5" w:rsidRDefault="00B50AC5" w:rsidP="00B50AC5">
      <w:pPr>
        <w:suppressAutoHyphens/>
        <w:spacing w:after="0" w:line="240" w:lineRule="auto"/>
        <w:ind w:left="-90" w:right="-360"/>
        <w:rPr>
          <w:rFonts w:ascii="Times New Roman" w:eastAsia="Times New Roman" w:hAnsi="Times New Roman" w:cs="Times New Roman"/>
          <w:sz w:val="24"/>
          <w:szCs w:val="24"/>
          <w:lang w:val="ru-RU" w:eastAsia="ar-SA"/>
        </w:rPr>
      </w:pPr>
      <w:r w:rsidRPr="00B50AC5">
        <w:rPr>
          <w:rFonts w:ascii="Times New Roman" w:eastAsia="Times New Roman" w:hAnsi="Times New Roman" w:cs="Times New Roman"/>
          <w:sz w:val="24"/>
          <w:szCs w:val="24"/>
          <w:lang w:val="ru-RU" w:eastAsia="ar-SA"/>
        </w:rPr>
        <w:t>разрешения на строительство № _____ от ,,__’’____________20__ года____о разрешении выполнения работ по  _____</w:t>
      </w:r>
      <w:r w:rsidR="00F11000">
        <w:rPr>
          <w:rFonts w:ascii="Times New Roman" w:eastAsia="Times New Roman" w:hAnsi="Times New Roman" w:cs="Times New Roman"/>
          <w:sz w:val="24"/>
          <w:szCs w:val="24"/>
          <w:lang w:val="ru-RU" w:eastAsia="ar-SA"/>
        </w:rPr>
        <w:t>_____________________________</w:t>
      </w:r>
      <w:r w:rsidRPr="00B50AC5">
        <w:rPr>
          <w:rFonts w:ascii="Times New Roman" w:eastAsia="Times New Roman" w:hAnsi="Times New Roman" w:cs="Times New Roman"/>
          <w:sz w:val="24"/>
          <w:szCs w:val="24"/>
          <w:lang w:val="ru-RU" w:eastAsia="ar-SA"/>
        </w:rPr>
        <w:t>________________________________________</w:t>
      </w:r>
    </w:p>
    <w:p w:rsidR="00B50AC5" w:rsidRPr="00B50AC5" w:rsidRDefault="00B50AC5" w:rsidP="00B50AC5">
      <w:pPr>
        <w:spacing w:after="0" w:line="240" w:lineRule="auto"/>
        <w:ind w:left="360"/>
        <w:jc w:val="center"/>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(наименование предмета от разрешения на строительство)</w:t>
      </w:r>
    </w:p>
    <w:p w:rsidR="00B50AC5" w:rsidRPr="00B50AC5" w:rsidRDefault="00B50AC5" w:rsidP="00B50AC5">
      <w:pPr>
        <w:spacing w:after="0" w:line="240" w:lineRule="auto"/>
        <w:ind w:left="720"/>
        <w:jc w:val="both"/>
        <w:rPr>
          <w:rFonts w:ascii="Times New Roman" w:eastAsia="Times New Roman" w:hAnsi="Times New Roman" w:cs="Times New Roman"/>
          <w:b/>
          <w:sz w:val="24"/>
          <w:szCs w:val="24"/>
          <w:lang w:val="ru-RU" w:eastAsia="ru-RU"/>
        </w:rPr>
      </w:pPr>
    </w:p>
    <w:p w:rsidR="00B50AC5" w:rsidRPr="00B50AC5" w:rsidRDefault="00B50AC5" w:rsidP="00B50AC5">
      <w:pPr>
        <w:numPr>
          <w:ilvl w:val="0"/>
          <w:numId w:val="13"/>
        </w:numPr>
        <w:spacing w:after="0" w:line="240" w:lineRule="auto"/>
        <w:jc w:val="both"/>
        <w:rPr>
          <w:rFonts w:ascii="Times New Roman" w:eastAsia="Times New Roman" w:hAnsi="Times New Roman" w:cs="Times New Roman"/>
          <w:b/>
          <w:sz w:val="24"/>
          <w:szCs w:val="24"/>
          <w:lang w:val="ru-RU" w:eastAsia="ru-RU"/>
        </w:rPr>
      </w:pPr>
      <w:r w:rsidRPr="00B50AC5">
        <w:rPr>
          <w:rFonts w:ascii="Times New Roman" w:eastAsia="Times New Roman" w:hAnsi="Times New Roman" w:cs="Times New Roman"/>
          <w:b/>
          <w:sz w:val="24"/>
          <w:szCs w:val="24"/>
          <w:lang w:val="ru-RU" w:eastAsia="ru-RU"/>
        </w:rPr>
        <w:t>Описание изолированного помещения:</w:t>
      </w:r>
    </w:p>
    <w:p w:rsidR="00B50AC5" w:rsidRPr="00B50AC5" w:rsidRDefault="00B50AC5" w:rsidP="00B50AC5">
      <w:pPr>
        <w:spacing w:after="0" w:line="240" w:lineRule="auto"/>
        <w:ind w:left="720"/>
        <w:jc w:val="both"/>
        <w:rPr>
          <w:rFonts w:ascii="Times New Roman" w:eastAsia="Times New Roman" w:hAnsi="Times New Roman" w:cs="Times New Roman"/>
          <w:b/>
          <w:sz w:val="24"/>
          <w:szCs w:val="24"/>
          <w:lang w:val="ru-RU" w:eastAsia="ru-RU"/>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0"/>
        <w:gridCol w:w="5260"/>
        <w:gridCol w:w="3879"/>
      </w:tblGrid>
      <w:tr w:rsidR="00B50AC5" w:rsidRPr="00B50AC5" w:rsidTr="00CA28F0">
        <w:trPr>
          <w:trHeight w:val="261"/>
          <w:tblHeader/>
        </w:trPr>
        <w:tc>
          <w:tcPr>
            <w:tcW w:w="500" w:type="dxa"/>
          </w:tcPr>
          <w:p w:rsidR="00B50AC5" w:rsidRPr="00B50AC5" w:rsidRDefault="00B50AC5" w:rsidP="00B50AC5">
            <w:pPr>
              <w:spacing w:after="0" w:line="240" w:lineRule="auto"/>
              <w:jc w:val="center"/>
              <w:rPr>
                <w:rFonts w:ascii="Times New Roman" w:eastAsia="Times New Roman" w:hAnsi="Times New Roman" w:cs="Times New Roman"/>
                <w:b/>
                <w:sz w:val="20"/>
                <w:szCs w:val="20"/>
                <w:lang w:val="ru-RU" w:eastAsia="ru-RU"/>
              </w:rPr>
            </w:pPr>
            <w:r w:rsidRPr="00B50AC5">
              <w:rPr>
                <w:rFonts w:ascii="Times New Roman" w:eastAsia="Times New Roman" w:hAnsi="Times New Roman" w:cs="Times New Roman"/>
                <w:b/>
                <w:sz w:val="20"/>
                <w:szCs w:val="20"/>
                <w:lang w:val="ru-RU" w:eastAsia="ru-RU"/>
              </w:rPr>
              <w:t xml:space="preserve">№ </w:t>
            </w:r>
          </w:p>
        </w:tc>
        <w:tc>
          <w:tcPr>
            <w:tcW w:w="5260" w:type="dxa"/>
          </w:tcPr>
          <w:p w:rsidR="00B50AC5" w:rsidRPr="00B50AC5" w:rsidRDefault="00B50AC5" w:rsidP="00B50AC5">
            <w:pPr>
              <w:spacing w:after="0" w:line="240" w:lineRule="auto"/>
              <w:jc w:val="center"/>
              <w:rPr>
                <w:rFonts w:ascii="Times New Roman" w:eastAsia="Times New Roman" w:hAnsi="Times New Roman" w:cs="Times New Roman"/>
                <w:b/>
                <w:sz w:val="20"/>
                <w:szCs w:val="20"/>
                <w:lang w:val="ru-RU" w:eastAsia="ru-RU"/>
              </w:rPr>
            </w:pPr>
            <w:r w:rsidRPr="00B50AC5">
              <w:rPr>
                <w:rFonts w:ascii="Times New Roman" w:eastAsia="Times New Roman" w:hAnsi="Times New Roman" w:cs="Times New Roman"/>
                <w:b/>
                <w:sz w:val="20"/>
                <w:szCs w:val="20"/>
                <w:lang w:val="ru-RU" w:eastAsia="ru-RU"/>
              </w:rPr>
              <w:t>Наименование показателя</w:t>
            </w:r>
          </w:p>
        </w:tc>
        <w:tc>
          <w:tcPr>
            <w:tcW w:w="3879" w:type="dxa"/>
          </w:tcPr>
          <w:p w:rsidR="00B50AC5" w:rsidRPr="00B50AC5" w:rsidRDefault="00B50AC5" w:rsidP="00B50AC5">
            <w:pPr>
              <w:spacing w:after="0" w:line="240" w:lineRule="auto"/>
              <w:jc w:val="center"/>
              <w:rPr>
                <w:rFonts w:ascii="Times New Roman" w:eastAsia="Times New Roman" w:hAnsi="Times New Roman" w:cs="Times New Roman"/>
                <w:b/>
                <w:sz w:val="20"/>
                <w:szCs w:val="20"/>
                <w:lang w:val="ru-RU" w:eastAsia="ru-RU"/>
              </w:rPr>
            </w:pPr>
            <w:r w:rsidRPr="00B50AC5">
              <w:rPr>
                <w:rFonts w:ascii="Times New Roman" w:eastAsia="Times New Roman" w:hAnsi="Times New Roman" w:cs="Times New Roman"/>
                <w:b/>
                <w:sz w:val="20"/>
                <w:szCs w:val="20"/>
                <w:lang w:val="ru-RU" w:eastAsia="ru-RU"/>
              </w:rPr>
              <w:t>Показатели</w:t>
            </w:r>
          </w:p>
        </w:tc>
      </w:tr>
      <w:tr w:rsidR="00B50AC5" w:rsidRPr="00B50AC5" w:rsidTr="00CA28F0">
        <w:trPr>
          <w:trHeight w:hRule="exact" w:val="255"/>
        </w:trPr>
        <w:tc>
          <w:tcPr>
            <w:tcW w:w="500"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1</w:t>
            </w:r>
          </w:p>
        </w:tc>
        <w:tc>
          <w:tcPr>
            <w:tcW w:w="5260"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Кадастровый номер </w:t>
            </w:r>
          </w:p>
        </w:tc>
        <w:tc>
          <w:tcPr>
            <w:tcW w:w="3879" w:type="dxa"/>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p>
        </w:tc>
      </w:tr>
      <w:tr w:rsidR="00B50AC5" w:rsidRPr="00B50AC5" w:rsidTr="00CA28F0">
        <w:trPr>
          <w:trHeight w:hRule="exact" w:val="255"/>
        </w:trPr>
        <w:tc>
          <w:tcPr>
            <w:tcW w:w="500"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2</w:t>
            </w:r>
          </w:p>
        </w:tc>
        <w:tc>
          <w:tcPr>
            <w:tcW w:w="5260"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Способ использования</w:t>
            </w:r>
          </w:p>
        </w:tc>
        <w:tc>
          <w:tcPr>
            <w:tcW w:w="3879" w:type="dxa"/>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p>
        </w:tc>
      </w:tr>
      <w:tr w:rsidR="00B50AC5" w:rsidRPr="00B50AC5" w:rsidTr="00CA28F0">
        <w:trPr>
          <w:trHeight w:hRule="exact" w:val="255"/>
        </w:trPr>
        <w:tc>
          <w:tcPr>
            <w:tcW w:w="500"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3</w:t>
            </w:r>
          </w:p>
        </w:tc>
        <w:tc>
          <w:tcPr>
            <w:tcW w:w="5260"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Площадь здания на земле, кв. м. </w:t>
            </w:r>
          </w:p>
        </w:tc>
        <w:tc>
          <w:tcPr>
            <w:tcW w:w="3879" w:type="dxa"/>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p>
        </w:tc>
      </w:tr>
      <w:tr w:rsidR="00B50AC5" w:rsidRPr="00B50AC5" w:rsidTr="00CA28F0">
        <w:trPr>
          <w:trHeight w:hRule="exact" w:val="255"/>
        </w:trPr>
        <w:tc>
          <w:tcPr>
            <w:tcW w:w="500"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4</w:t>
            </w:r>
          </w:p>
        </w:tc>
        <w:tc>
          <w:tcPr>
            <w:tcW w:w="5260"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Общая Площадь жилого изолированного помещения</w:t>
            </w:r>
          </w:p>
        </w:tc>
        <w:tc>
          <w:tcPr>
            <w:tcW w:w="3879" w:type="dxa"/>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p>
        </w:tc>
      </w:tr>
      <w:tr w:rsidR="00B50AC5" w:rsidRPr="00B50AC5" w:rsidTr="00CA28F0">
        <w:trPr>
          <w:trHeight w:hRule="exact" w:val="255"/>
        </w:trPr>
        <w:tc>
          <w:tcPr>
            <w:tcW w:w="500"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p>
        </w:tc>
        <w:tc>
          <w:tcPr>
            <w:tcW w:w="5260"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                        в том числе: площадь жилая, кв. м.</w:t>
            </w:r>
          </w:p>
        </w:tc>
        <w:tc>
          <w:tcPr>
            <w:tcW w:w="3879" w:type="dxa"/>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p>
        </w:tc>
      </w:tr>
      <w:tr w:rsidR="00B50AC5" w:rsidRPr="00B50AC5" w:rsidTr="00CA28F0">
        <w:trPr>
          <w:trHeight w:hRule="exact" w:val="255"/>
        </w:trPr>
        <w:tc>
          <w:tcPr>
            <w:tcW w:w="500"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5</w:t>
            </w:r>
          </w:p>
        </w:tc>
        <w:tc>
          <w:tcPr>
            <w:tcW w:w="5260" w:type="dxa"/>
          </w:tcPr>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Общая Площадь нежилого изолированного помещения </w:t>
            </w:r>
          </w:p>
        </w:tc>
        <w:tc>
          <w:tcPr>
            <w:tcW w:w="3879" w:type="dxa"/>
          </w:tcPr>
          <w:p w:rsidR="00B50AC5" w:rsidRPr="00B50AC5" w:rsidRDefault="00B50AC5" w:rsidP="00B50AC5">
            <w:pPr>
              <w:spacing w:after="0" w:line="240" w:lineRule="auto"/>
              <w:jc w:val="center"/>
              <w:rPr>
                <w:rFonts w:ascii="Times New Roman" w:eastAsia="Times New Roman" w:hAnsi="Times New Roman" w:cs="Times New Roman"/>
                <w:sz w:val="20"/>
                <w:szCs w:val="20"/>
                <w:lang w:val="ru-RU" w:eastAsia="ru-RU"/>
              </w:rPr>
            </w:pPr>
          </w:p>
        </w:tc>
      </w:tr>
    </w:tbl>
    <w:p w:rsidR="00B50AC5" w:rsidRPr="00B50AC5" w:rsidRDefault="00B50AC5" w:rsidP="00B50AC5">
      <w:pPr>
        <w:spacing w:after="0" w:line="240" w:lineRule="auto"/>
        <w:jc w:val="both"/>
        <w:rPr>
          <w:rFonts w:ascii="Times New Roman" w:eastAsia="Times New Roman" w:hAnsi="Times New Roman" w:cs="Times New Roman"/>
          <w:i/>
          <w:sz w:val="20"/>
          <w:szCs w:val="20"/>
          <w:lang w:val="ru-RU" w:eastAsia="ru-RU"/>
        </w:rPr>
      </w:pPr>
    </w:p>
    <w:p w:rsidR="00B50AC5" w:rsidRPr="00B50AC5" w:rsidRDefault="00B50AC5" w:rsidP="00B50AC5">
      <w:pPr>
        <w:spacing w:after="0" w:line="240" w:lineRule="auto"/>
        <w:jc w:val="both"/>
        <w:rPr>
          <w:rFonts w:ascii="Times New Roman" w:eastAsia="Times New Roman" w:hAnsi="Times New Roman" w:cs="Times New Roman"/>
          <w:i/>
          <w:sz w:val="20"/>
          <w:szCs w:val="20"/>
          <w:lang w:val="ru-RU" w:eastAsia="ru-RU"/>
        </w:rPr>
      </w:pPr>
      <w:r w:rsidRPr="00B50AC5">
        <w:rPr>
          <w:rFonts w:ascii="Times New Roman" w:eastAsia="Times New Roman" w:hAnsi="Times New Roman" w:cs="Times New Roman"/>
          <w:i/>
          <w:sz w:val="20"/>
          <w:szCs w:val="20"/>
          <w:lang w:val="ru-RU" w:eastAsia="ru-RU"/>
        </w:rPr>
        <w:t xml:space="preserve">Примечание: Показатель №3 «площадь здания на земле» указывается в случае, если изменение изолированных помещений привело к изменению площади здания на земле. </w:t>
      </w:r>
    </w:p>
    <w:p w:rsidR="00B50AC5" w:rsidRPr="00B50AC5" w:rsidRDefault="00B50AC5" w:rsidP="00B50AC5">
      <w:pPr>
        <w:tabs>
          <w:tab w:val="left" w:pos="360"/>
        </w:tabs>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 </w:t>
      </w:r>
    </w:p>
    <w:p w:rsidR="00B50AC5" w:rsidRPr="00B50AC5" w:rsidRDefault="00B50AC5" w:rsidP="00B50AC5">
      <w:pPr>
        <w:numPr>
          <w:ilvl w:val="0"/>
          <w:numId w:val="13"/>
        </w:numPr>
        <w:tabs>
          <w:tab w:val="left" w:pos="360"/>
        </w:tabs>
        <w:spacing w:after="0" w:line="240" w:lineRule="auto"/>
        <w:rPr>
          <w:rFonts w:ascii="Times New Roman" w:eastAsia="Times New Roman" w:hAnsi="Times New Roman" w:cs="Times New Roman"/>
          <w:b/>
          <w:sz w:val="24"/>
          <w:szCs w:val="24"/>
          <w:lang w:val="ru-RU" w:eastAsia="ru-RU"/>
        </w:rPr>
      </w:pPr>
      <w:r w:rsidRPr="00B50AC5">
        <w:rPr>
          <w:rFonts w:ascii="Times New Roman" w:eastAsia="Times New Roman" w:hAnsi="Times New Roman" w:cs="Times New Roman"/>
          <w:b/>
          <w:sz w:val="24"/>
          <w:szCs w:val="24"/>
          <w:lang w:val="ru-RU" w:eastAsia="ru-RU"/>
        </w:rPr>
        <w:t xml:space="preserve">Пометки: </w:t>
      </w:r>
    </w:p>
    <w:tbl>
      <w:tblPr>
        <w:tblW w:w="0" w:type="auto"/>
        <w:tblBorders>
          <w:bottom w:val="single" w:sz="4" w:space="0" w:color="auto"/>
        </w:tblBorders>
        <w:tblLook w:val="04A0" w:firstRow="1" w:lastRow="0" w:firstColumn="1" w:lastColumn="0" w:noHBand="0" w:noVBand="1"/>
      </w:tblPr>
      <w:tblGrid>
        <w:gridCol w:w="9854"/>
      </w:tblGrid>
      <w:tr w:rsidR="00B50AC5" w:rsidRPr="00B50AC5" w:rsidTr="00CA28F0">
        <w:tc>
          <w:tcPr>
            <w:tcW w:w="10278" w:type="dxa"/>
            <w:tcBorders>
              <w:bottom w:val="single" w:sz="4" w:space="0" w:color="auto"/>
            </w:tcBorders>
          </w:tcPr>
          <w:p w:rsidR="00B50AC5" w:rsidRPr="00B50AC5" w:rsidRDefault="00B50AC5" w:rsidP="00B50AC5">
            <w:pPr>
              <w:tabs>
                <w:tab w:val="left" w:pos="360"/>
              </w:tabs>
              <w:spacing w:after="0" w:line="240" w:lineRule="auto"/>
              <w:rPr>
                <w:rFonts w:ascii="Times New Roman" w:eastAsia="Times New Roman" w:hAnsi="Times New Roman" w:cs="Times New Roman"/>
                <w:b/>
                <w:sz w:val="24"/>
                <w:szCs w:val="24"/>
                <w:lang w:val="ru-RU" w:eastAsia="ru-RU"/>
              </w:rPr>
            </w:pPr>
          </w:p>
        </w:tc>
      </w:tr>
      <w:tr w:rsidR="00B50AC5" w:rsidRPr="00B50AC5" w:rsidTr="00CA28F0">
        <w:tc>
          <w:tcPr>
            <w:tcW w:w="10278" w:type="dxa"/>
            <w:tcBorders>
              <w:top w:val="single" w:sz="4" w:space="0" w:color="auto"/>
            </w:tcBorders>
          </w:tcPr>
          <w:p w:rsidR="00B50AC5" w:rsidRPr="00B50AC5" w:rsidRDefault="00B50AC5" w:rsidP="00B50AC5">
            <w:pPr>
              <w:tabs>
                <w:tab w:val="left" w:pos="360"/>
              </w:tabs>
              <w:spacing w:after="0" w:line="240" w:lineRule="auto"/>
              <w:rPr>
                <w:rFonts w:ascii="Times New Roman" w:eastAsia="Times New Roman" w:hAnsi="Times New Roman" w:cs="Times New Roman"/>
                <w:b/>
                <w:sz w:val="24"/>
                <w:szCs w:val="24"/>
                <w:lang w:val="ru-RU" w:eastAsia="ru-RU"/>
              </w:rPr>
            </w:pPr>
          </w:p>
        </w:tc>
      </w:tr>
    </w:tbl>
    <w:p w:rsidR="00B50AC5" w:rsidRPr="00B50AC5" w:rsidRDefault="00B50AC5" w:rsidP="00B50AC5">
      <w:pPr>
        <w:tabs>
          <w:tab w:val="left" w:pos="360"/>
        </w:tabs>
        <w:spacing w:after="0" w:line="240" w:lineRule="auto"/>
        <w:ind w:left="720"/>
        <w:rPr>
          <w:rFonts w:ascii="Times New Roman" w:eastAsia="Times New Roman" w:hAnsi="Times New Roman" w:cs="Times New Roman"/>
          <w:b/>
          <w:sz w:val="24"/>
          <w:szCs w:val="24"/>
          <w:lang w:val="ru-RU" w:eastAsia="ru-RU"/>
        </w:rPr>
      </w:pPr>
    </w:p>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Приложение: </w:t>
      </w:r>
      <w:r w:rsidRPr="00B50AC5">
        <w:rPr>
          <w:rFonts w:ascii="Times New Roman" w:eastAsia="Times New Roman" w:hAnsi="Times New Roman" w:cs="Times New Roman"/>
          <w:sz w:val="20"/>
          <w:szCs w:val="20"/>
          <w:lang w:val="ru-RU" w:eastAsia="ru-RU"/>
        </w:rPr>
        <w:tab/>
        <w:t>1. _______________________________</w:t>
      </w:r>
    </w:p>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 xml:space="preserve">              </w:t>
      </w:r>
    </w:p>
    <w:tbl>
      <w:tblPr>
        <w:tblW w:w="0" w:type="auto"/>
        <w:tblLook w:val="01E0" w:firstRow="1" w:lastRow="1" w:firstColumn="1" w:lastColumn="1" w:noHBand="0" w:noVBand="0"/>
      </w:tblPr>
      <w:tblGrid>
        <w:gridCol w:w="3069"/>
        <w:gridCol w:w="3772"/>
        <w:gridCol w:w="3013"/>
      </w:tblGrid>
      <w:tr w:rsidR="00B50AC5" w:rsidRPr="00B50AC5" w:rsidTr="00CA28F0">
        <w:tc>
          <w:tcPr>
            <w:tcW w:w="3168" w:type="dxa"/>
          </w:tcPr>
          <w:p w:rsidR="00B50AC5" w:rsidRPr="00B50AC5" w:rsidRDefault="00B50AC5" w:rsidP="00B50AC5">
            <w:pPr>
              <w:spacing w:after="0" w:line="240" w:lineRule="auto"/>
              <w:rPr>
                <w:rFonts w:ascii="Times New Roman" w:eastAsia="Times New Roman" w:hAnsi="Times New Roman" w:cs="Times New Roman"/>
                <w:sz w:val="24"/>
                <w:szCs w:val="24"/>
                <w:lang w:val="ru-RU" w:eastAsia="x-none"/>
              </w:rPr>
            </w:pPr>
            <w:r w:rsidRPr="00B50AC5">
              <w:rPr>
                <w:rFonts w:ascii="Times New Roman" w:eastAsia="Times New Roman" w:hAnsi="Times New Roman" w:cs="Times New Roman"/>
                <w:sz w:val="24"/>
                <w:szCs w:val="24"/>
                <w:lang w:val="ru-RU" w:eastAsia="x-none"/>
              </w:rPr>
              <w:t xml:space="preserve">Исполнитель работ:     </w:t>
            </w:r>
          </w:p>
        </w:tc>
        <w:tc>
          <w:tcPr>
            <w:tcW w:w="3960"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x-none"/>
              </w:rPr>
            </w:pPr>
          </w:p>
        </w:tc>
        <w:tc>
          <w:tcPr>
            <w:tcW w:w="3150"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x-none"/>
              </w:rPr>
            </w:pPr>
          </w:p>
        </w:tc>
      </w:tr>
      <w:tr w:rsidR="00B50AC5" w:rsidRPr="00B50AC5" w:rsidTr="00CA28F0">
        <w:tc>
          <w:tcPr>
            <w:tcW w:w="3168" w:type="dxa"/>
          </w:tcPr>
          <w:p w:rsidR="00B50AC5" w:rsidRPr="00B50AC5" w:rsidRDefault="00B50AC5" w:rsidP="00B50AC5">
            <w:pPr>
              <w:spacing w:after="0" w:line="240" w:lineRule="auto"/>
              <w:rPr>
                <w:rFonts w:ascii="Times New Roman" w:eastAsia="Times New Roman" w:hAnsi="Times New Roman" w:cs="Times New Roman"/>
                <w:sz w:val="16"/>
                <w:szCs w:val="16"/>
                <w:lang w:val="ru-RU" w:eastAsia="x-none"/>
              </w:rPr>
            </w:pPr>
          </w:p>
        </w:tc>
        <w:tc>
          <w:tcPr>
            <w:tcW w:w="3960"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32"/>
                <w:szCs w:val="32"/>
                <w:lang w:val="ru-RU" w:eastAsia="x-none"/>
              </w:rPr>
            </w:pPr>
            <w:r w:rsidRPr="00B50AC5">
              <w:rPr>
                <w:rFonts w:ascii="Times New Roman" w:eastAsia="Times New Roman" w:hAnsi="Times New Roman" w:cs="Times New Roman"/>
                <w:sz w:val="16"/>
                <w:szCs w:val="16"/>
                <w:lang w:val="ru-RU" w:eastAsia="x-none"/>
              </w:rPr>
              <w:t>(подпись)</w:t>
            </w:r>
          </w:p>
        </w:tc>
        <w:tc>
          <w:tcPr>
            <w:tcW w:w="3150"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32"/>
                <w:szCs w:val="32"/>
                <w:lang w:val="ru-RU" w:eastAsia="x-none"/>
              </w:rPr>
            </w:pPr>
            <w:r w:rsidRPr="00B50AC5">
              <w:rPr>
                <w:rFonts w:ascii="Times New Roman" w:eastAsia="Times New Roman" w:hAnsi="Times New Roman" w:cs="Times New Roman"/>
                <w:sz w:val="16"/>
                <w:szCs w:val="16"/>
                <w:lang w:val="ru-RU" w:eastAsia="x-none"/>
              </w:rPr>
              <w:t xml:space="preserve">(фамилия, имя)            </w:t>
            </w:r>
          </w:p>
        </w:tc>
      </w:tr>
      <w:tr w:rsidR="00B50AC5" w:rsidRPr="00B50AC5" w:rsidTr="00CA28F0">
        <w:tc>
          <w:tcPr>
            <w:tcW w:w="3168" w:type="dxa"/>
          </w:tcPr>
          <w:p w:rsidR="00B50AC5" w:rsidRPr="00B50AC5" w:rsidRDefault="00B50AC5" w:rsidP="00B50AC5">
            <w:pPr>
              <w:spacing w:after="0" w:line="240" w:lineRule="auto"/>
              <w:rPr>
                <w:rFonts w:ascii="Times New Roman" w:eastAsia="Times New Roman" w:hAnsi="Times New Roman" w:cs="Times New Roman"/>
                <w:sz w:val="24"/>
                <w:szCs w:val="24"/>
                <w:lang w:val="ru-RU" w:eastAsia="x-none"/>
              </w:rPr>
            </w:pPr>
            <w:r w:rsidRPr="00B50AC5">
              <w:rPr>
                <w:rFonts w:ascii="Times New Roman" w:eastAsia="Times New Roman" w:hAnsi="Times New Roman" w:cs="Times New Roman"/>
                <w:sz w:val="24"/>
                <w:szCs w:val="24"/>
                <w:lang w:val="ru-RU" w:eastAsia="x-none"/>
              </w:rPr>
              <w:t xml:space="preserve">Проверил:                          </w:t>
            </w:r>
          </w:p>
        </w:tc>
        <w:tc>
          <w:tcPr>
            <w:tcW w:w="3960"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x-none"/>
              </w:rPr>
            </w:pPr>
          </w:p>
        </w:tc>
        <w:tc>
          <w:tcPr>
            <w:tcW w:w="3150"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x-none"/>
              </w:rPr>
            </w:pPr>
          </w:p>
        </w:tc>
      </w:tr>
      <w:tr w:rsidR="00B50AC5" w:rsidRPr="00B50AC5" w:rsidTr="00CA28F0">
        <w:trPr>
          <w:trHeight w:val="133"/>
        </w:trPr>
        <w:tc>
          <w:tcPr>
            <w:tcW w:w="3168" w:type="dxa"/>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x-none"/>
              </w:rPr>
            </w:pPr>
          </w:p>
        </w:tc>
        <w:tc>
          <w:tcPr>
            <w:tcW w:w="3960"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32"/>
                <w:szCs w:val="32"/>
                <w:lang w:val="ru-RU" w:eastAsia="x-none"/>
              </w:rPr>
            </w:pPr>
            <w:r w:rsidRPr="00B50AC5">
              <w:rPr>
                <w:rFonts w:ascii="Times New Roman" w:eastAsia="Times New Roman" w:hAnsi="Times New Roman" w:cs="Times New Roman"/>
                <w:sz w:val="16"/>
                <w:szCs w:val="16"/>
                <w:lang w:val="ru-RU" w:eastAsia="x-none"/>
              </w:rPr>
              <w:t>(подпись, М.П. )</w:t>
            </w:r>
          </w:p>
        </w:tc>
        <w:tc>
          <w:tcPr>
            <w:tcW w:w="3150"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32"/>
                <w:szCs w:val="32"/>
                <w:lang w:val="ru-RU" w:eastAsia="x-none"/>
              </w:rPr>
            </w:pPr>
            <w:r w:rsidRPr="00B50AC5">
              <w:rPr>
                <w:rFonts w:ascii="Times New Roman" w:eastAsia="Times New Roman" w:hAnsi="Times New Roman" w:cs="Times New Roman"/>
                <w:sz w:val="16"/>
                <w:szCs w:val="16"/>
                <w:lang w:val="ru-RU" w:eastAsia="x-none"/>
              </w:rPr>
              <w:t xml:space="preserve">(фамилия, имя)     </w:t>
            </w:r>
          </w:p>
        </w:tc>
      </w:tr>
    </w:tbl>
    <w:p w:rsidR="00B50AC5" w:rsidRPr="00B50AC5" w:rsidRDefault="00B50AC5" w:rsidP="00B50AC5">
      <w:pPr>
        <w:spacing w:after="0" w:line="240" w:lineRule="auto"/>
        <w:jc w:val="right"/>
        <w:rPr>
          <w:rFonts w:ascii="Times New Roman" w:eastAsia="Times New Roman" w:hAnsi="Times New Roman" w:cs="Times New Roman"/>
          <w:i/>
          <w:sz w:val="16"/>
          <w:szCs w:val="16"/>
          <w:lang w:val="ru-RU" w:eastAsia="ru-RU"/>
        </w:rPr>
      </w:pPr>
    </w:p>
    <w:p w:rsidR="00B50AC5" w:rsidRPr="00B50AC5" w:rsidRDefault="00B50AC5" w:rsidP="00B50AC5">
      <w:pPr>
        <w:spacing w:after="0" w:line="240" w:lineRule="auto"/>
        <w:jc w:val="right"/>
        <w:rPr>
          <w:rFonts w:ascii="Times New Roman" w:eastAsia="Times New Roman" w:hAnsi="Times New Roman" w:cs="Times New Roman"/>
          <w:i/>
          <w:sz w:val="16"/>
          <w:szCs w:val="16"/>
          <w:lang w:val="ru-RU" w:eastAsia="ru-RU"/>
        </w:rPr>
      </w:pPr>
    </w:p>
    <w:p w:rsidR="00B50AC5" w:rsidRPr="00B50AC5" w:rsidRDefault="00B50AC5" w:rsidP="00B50AC5">
      <w:pPr>
        <w:spacing w:after="0" w:line="240" w:lineRule="auto"/>
        <w:jc w:val="right"/>
        <w:rPr>
          <w:rFonts w:ascii="Times New Roman" w:eastAsia="Times New Roman" w:hAnsi="Times New Roman" w:cs="Times New Roman"/>
          <w:i/>
          <w:sz w:val="16"/>
          <w:szCs w:val="16"/>
          <w:lang w:val="ru-RU" w:eastAsia="ru-RU"/>
        </w:rPr>
      </w:pPr>
    </w:p>
    <w:p w:rsidR="00B50AC5" w:rsidRPr="00B50AC5" w:rsidRDefault="00B50AC5" w:rsidP="00B50AC5">
      <w:pPr>
        <w:spacing w:after="0" w:line="240" w:lineRule="auto"/>
        <w:rPr>
          <w:rFonts w:ascii="Times New Roman" w:eastAsia="Times New Roman" w:hAnsi="Times New Roman" w:cs="Times New Roman"/>
          <w:i/>
          <w:sz w:val="16"/>
          <w:szCs w:val="16"/>
          <w:lang w:val="ru-RU" w:eastAsia="ru-RU"/>
        </w:rPr>
      </w:pPr>
      <w:r w:rsidRPr="00B50AC5">
        <w:rPr>
          <w:rFonts w:ascii="Times New Roman" w:eastAsia="Times New Roman" w:hAnsi="Times New Roman" w:cs="Times New Roman"/>
          <w:sz w:val="16"/>
          <w:szCs w:val="16"/>
          <w:lang w:val="ru-RU" w:eastAsia="ru-RU"/>
        </w:rPr>
        <w:t xml:space="preserve">Примечание: В случае отсутствия разрешения на строительство, выданного в соответствии </w:t>
      </w:r>
      <w:r w:rsidRPr="00B50AC5">
        <w:rPr>
          <w:rFonts w:ascii="Times New Roman" w:eastAsia="Times New Roman" w:hAnsi="Times New Roman" w:cs="Times New Roman"/>
          <w:color w:val="FF0000"/>
          <w:sz w:val="16"/>
          <w:szCs w:val="16"/>
          <w:lang w:val="ru-RU" w:eastAsia="ru-RU"/>
        </w:rPr>
        <w:t>с Законом № 163 от</w:t>
      </w:r>
      <w:r w:rsidRPr="00B50AC5">
        <w:rPr>
          <w:rFonts w:ascii="Times New Roman" w:eastAsia="Times New Roman" w:hAnsi="Times New Roman" w:cs="Times New Roman"/>
          <w:sz w:val="16"/>
          <w:szCs w:val="16"/>
          <w:lang w:val="ru-RU" w:eastAsia="ru-RU"/>
        </w:rPr>
        <w:t xml:space="preserve"> </w:t>
      </w:r>
      <w:r w:rsidRPr="00B50AC5">
        <w:rPr>
          <w:rFonts w:ascii="Times New Roman" w:eastAsia="Times New Roman" w:hAnsi="Times New Roman" w:cs="Times New Roman"/>
          <w:color w:val="FF0000"/>
          <w:sz w:val="16"/>
          <w:szCs w:val="16"/>
          <w:lang w:eastAsia="ru-RU"/>
        </w:rPr>
        <w:t>09.07.2010</w:t>
      </w:r>
      <w:r w:rsidRPr="00B50AC5">
        <w:rPr>
          <w:rFonts w:ascii="Times New Roman" w:eastAsia="Times New Roman" w:hAnsi="Times New Roman" w:cs="Times New Roman"/>
          <w:color w:val="FF0000"/>
          <w:sz w:val="16"/>
          <w:szCs w:val="16"/>
          <w:lang w:val="ru-RU" w:eastAsia="ru-RU"/>
        </w:rPr>
        <w:t xml:space="preserve"> года, </w:t>
      </w:r>
      <w:r w:rsidRPr="00B50AC5">
        <w:rPr>
          <w:rFonts w:ascii="Times New Roman" w:eastAsia="Times New Roman" w:hAnsi="Times New Roman" w:cs="Times New Roman"/>
          <w:sz w:val="16"/>
          <w:szCs w:val="16"/>
          <w:lang w:eastAsia="ru-RU"/>
        </w:rPr>
        <w:t xml:space="preserve"> </w:t>
      </w:r>
      <w:r w:rsidRPr="00B50AC5">
        <w:rPr>
          <w:rFonts w:ascii="Times New Roman" w:eastAsia="Times New Roman" w:hAnsi="Times New Roman" w:cs="Times New Roman"/>
          <w:bCs/>
          <w:color w:val="FF0000"/>
          <w:sz w:val="16"/>
          <w:szCs w:val="16"/>
          <w:lang w:eastAsia="ru-RU"/>
        </w:rPr>
        <w:t>о разрешении выполнения строительных работ</w:t>
      </w:r>
      <w:r w:rsidRPr="00B50AC5">
        <w:rPr>
          <w:rFonts w:ascii="Times New Roman" w:eastAsia="Times New Roman" w:hAnsi="Times New Roman" w:cs="Times New Roman"/>
          <w:sz w:val="16"/>
          <w:szCs w:val="16"/>
          <w:lang w:val="ru-RU" w:eastAsia="ru-RU"/>
        </w:rPr>
        <w:t>, в пункте 3 ставится прочерк, а в пункте 5 настоящего сертификата ставится соответствующая пометка.</w:t>
      </w:r>
    </w:p>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sz w:val="24"/>
          <w:szCs w:val="24"/>
          <w:lang w:val="ru-RU" w:eastAsia="ru-RU"/>
        </w:rPr>
        <w:br w:type="page"/>
      </w:r>
      <w:r w:rsidRPr="00B50AC5">
        <w:rPr>
          <w:rFonts w:ascii="Times New Roman" w:eastAsia="Times New Roman" w:hAnsi="Times New Roman" w:cs="Times New Roman"/>
          <w:b/>
          <w:sz w:val="16"/>
          <w:szCs w:val="16"/>
          <w:lang w:val="ru-RU" w:eastAsia="ru-RU"/>
        </w:rPr>
        <w:lastRenderedPageBreak/>
        <w:t>Приложение № 12</w:t>
      </w:r>
    </w:p>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 xml:space="preserve">к Инструкции о способе проведения </w:t>
      </w:r>
    </w:p>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 xml:space="preserve"> кадастровых работ  на уровне здания и изолированного помещения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50AC5" w:rsidRPr="00B50AC5" w:rsidTr="00CA28F0">
        <w:tc>
          <w:tcPr>
            <w:tcW w:w="10278" w:type="dxa"/>
            <w:tcBorders>
              <w:top w:val="nil"/>
              <w:left w:val="nil"/>
              <w:bottom w:val="single" w:sz="4" w:space="0" w:color="auto"/>
              <w:right w:val="nil"/>
            </w:tcBorders>
          </w:tcPr>
          <w:p w:rsidR="00B50AC5" w:rsidRPr="00B50AC5" w:rsidRDefault="00B50AC5" w:rsidP="00B50AC5">
            <w:pPr>
              <w:spacing w:after="0" w:line="240" w:lineRule="auto"/>
              <w:jc w:val="center"/>
              <w:rPr>
                <w:rFonts w:ascii="Times New Roman" w:eastAsia="Times New Roman" w:hAnsi="Times New Roman" w:cs="Times New Roman"/>
                <w:sz w:val="28"/>
                <w:szCs w:val="28"/>
                <w:lang w:val="ru-RU" w:eastAsia="ru-RU"/>
              </w:rPr>
            </w:pPr>
          </w:p>
        </w:tc>
      </w:tr>
    </w:tbl>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 (Наименование предприятия, которое выполнило работы)</w:t>
      </w:r>
    </w:p>
    <w:p w:rsidR="00B50AC5" w:rsidRPr="00B50AC5" w:rsidRDefault="00B50AC5" w:rsidP="00B50AC5">
      <w:pPr>
        <w:spacing w:after="0" w:line="240" w:lineRule="auto"/>
        <w:jc w:val="center"/>
        <w:rPr>
          <w:rFonts w:ascii="Times New Roman" w:eastAsia="Times New Roman" w:hAnsi="Times New Roman" w:cs="Times New Roman"/>
          <w:b/>
          <w:i/>
          <w:sz w:val="28"/>
          <w:szCs w:val="28"/>
          <w:lang w:val="ru-RU" w:eastAsia="ru-RU"/>
        </w:rPr>
      </w:pPr>
      <w:r w:rsidRPr="00B50AC5">
        <w:rPr>
          <w:rFonts w:ascii="Times New Roman" w:eastAsia="Times New Roman" w:hAnsi="Times New Roman" w:cs="Times New Roman"/>
          <w:b/>
          <w:i/>
          <w:sz w:val="28"/>
          <w:szCs w:val="28"/>
          <w:lang w:val="ru-RU" w:eastAsia="ru-RU"/>
        </w:rPr>
        <w:t xml:space="preserve"> </w:t>
      </w:r>
    </w:p>
    <w:p w:rsidR="00B50AC5" w:rsidRPr="00B50AC5" w:rsidRDefault="00B50AC5" w:rsidP="00B50AC5">
      <w:pPr>
        <w:spacing w:after="0" w:line="240" w:lineRule="auto"/>
        <w:jc w:val="center"/>
        <w:rPr>
          <w:rFonts w:ascii="Times New Roman" w:eastAsia="Times New Roman" w:hAnsi="Times New Roman" w:cs="Times New Roman"/>
          <w:b/>
          <w:i/>
          <w:sz w:val="28"/>
          <w:szCs w:val="28"/>
          <w:lang w:val="ru-RU" w:eastAsia="ru-RU"/>
        </w:rPr>
      </w:pPr>
      <w:r w:rsidRPr="00B50AC5">
        <w:rPr>
          <w:rFonts w:ascii="Times New Roman" w:eastAsia="Times New Roman" w:hAnsi="Times New Roman" w:cs="Times New Roman"/>
          <w:b/>
          <w:i/>
          <w:sz w:val="28"/>
          <w:szCs w:val="28"/>
          <w:lang w:val="ru-RU" w:eastAsia="ru-RU"/>
        </w:rPr>
        <w:t>СЕРТИФИКАТ</w:t>
      </w:r>
    </w:p>
    <w:p w:rsidR="00B50AC5" w:rsidRPr="00B50AC5" w:rsidRDefault="00B50AC5" w:rsidP="00B50AC5">
      <w:pPr>
        <w:spacing w:after="0" w:line="240" w:lineRule="auto"/>
        <w:jc w:val="center"/>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(О РАЗРУШЕНИИ ЗДАНИЯ)</w:t>
      </w:r>
    </w:p>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__________ от „____” _______________20___</w:t>
      </w:r>
    </w:p>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                                              (дата инспектирования)</w:t>
      </w:r>
    </w:p>
    <w:p w:rsidR="00B50AC5" w:rsidRPr="00B50AC5" w:rsidRDefault="00B50AC5" w:rsidP="00B50AC5">
      <w:pPr>
        <w:spacing w:after="0" w:line="240" w:lineRule="auto"/>
        <w:ind w:firstLine="567"/>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На основании заявления, поданного ______________________________________________,</w:t>
      </w:r>
    </w:p>
    <w:p w:rsidR="00B50AC5" w:rsidRPr="00B50AC5" w:rsidRDefault="00B50AC5" w:rsidP="00B50AC5">
      <w:pPr>
        <w:spacing w:after="0" w:line="240" w:lineRule="auto"/>
        <w:ind w:firstLine="567"/>
        <w:jc w:val="both"/>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24"/>
          <w:szCs w:val="24"/>
          <w:lang w:val="ru-RU" w:eastAsia="ru-RU"/>
        </w:rPr>
        <w:t xml:space="preserve">                                                 </w:t>
      </w:r>
      <w:r w:rsidRPr="00B50AC5">
        <w:rPr>
          <w:rFonts w:ascii="Times New Roman" w:eastAsia="Times New Roman" w:hAnsi="Times New Roman" w:cs="Times New Roman"/>
          <w:sz w:val="12"/>
          <w:szCs w:val="12"/>
          <w:lang w:val="ru-RU" w:eastAsia="ru-RU"/>
        </w:rPr>
        <w:t xml:space="preserve">                                                          (фамилия, имя, отчество или полное наименование юридического лица)        </w:t>
      </w:r>
    </w:p>
    <w:p w:rsidR="00B50AC5" w:rsidRPr="00B50AC5" w:rsidRDefault="00B50AC5" w:rsidP="00B50AC5">
      <w:pPr>
        <w:spacing w:after="0" w:line="240" w:lineRule="auto"/>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специалист _______________ провел инспектирование и измерения объекта недвижимого </w:t>
      </w:r>
    </w:p>
    <w:p w:rsidR="00B50AC5" w:rsidRPr="00B50AC5" w:rsidRDefault="00B50AC5" w:rsidP="00B50AC5">
      <w:pPr>
        <w:spacing w:after="0" w:line="240" w:lineRule="auto"/>
        <w:jc w:val="both"/>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4"/>
          <w:szCs w:val="14"/>
          <w:lang w:val="ru-RU" w:eastAsia="ru-RU"/>
        </w:rPr>
        <w:t xml:space="preserve">                                           </w:t>
      </w:r>
      <w:r w:rsidRPr="00B50AC5">
        <w:rPr>
          <w:rFonts w:ascii="Times New Roman" w:eastAsia="Times New Roman" w:hAnsi="Times New Roman" w:cs="Times New Roman"/>
          <w:sz w:val="12"/>
          <w:szCs w:val="12"/>
          <w:lang w:val="ru-RU" w:eastAsia="ru-RU"/>
        </w:rPr>
        <w:t>(фамилия, имя)</w:t>
      </w:r>
    </w:p>
    <w:p w:rsidR="00B50AC5" w:rsidRPr="00B50AC5" w:rsidRDefault="00B50AC5" w:rsidP="00B50AC5">
      <w:pPr>
        <w:spacing w:after="0" w:line="240" w:lineRule="auto"/>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имущества  и установил следующее:</w:t>
      </w:r>
    </w:p>
    <w:tbl>
      <w:tblPr>
        <w:tblW w:w="10260" w:type="dxa"/>
        <w:tblInd w:w="-318" w:type="dxa"/>
        <w:tblLook w:val="01E0" w:firstRow="1" w:lastRow="1" w:firstColumn="1" w:lastColumn="1" w:noHBand="0" w:noVBand="0"/>
      </w:tblPr>
      <w:tblGrid>
        <w:gridCol w:w="515"/>
        <w:gridCol w:w="2309"/>
        <w:gridCol w:w="176"/>
        <w:gridCol w:w="420"/>
        <w:gridCol w:w="897"/>
        <w:gridCol w:w="366"/>
        <w:gridCol w:w="354"/>
        <w:gridCol w:w="180"/>
        <w:gridCol w:w="180"/>
        <w:gridCol w:w="740"/>
        <w:gridCol w:w="1612"/>
        <w:gridCol w:w="720"/>
        <w:gridCol w:w="1791"/>
      </w:tblGrid>
      <w:tr w:rsidR="00B50AC5" w:rsidRPr="00B50AC5" w:rsidTr="00CA28F0">
        <w:tc>
          <w:tcPr>
            <w:tcW w:w="515" w:type="dxa"/>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1.</w:t>
            </w:r>
          </w:p>
        </w:tc>
        <w:tc>
          <w:tcPr>
            <w:tcW w:w="2485" w:type="dxa"/>
            <w:gridSpan w:val="2"/>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b/>
                <w:i/>
                <w:sz w:val="24"/>
                <w:szCs w:val="24"/>
                <w:lang w:val="ru-RU" w:eastAsia="ru-RU"/>
              </w:rPr>
              <w:t>Получатель/долевое владение:</w:t>
            </w:r>
          </w:p>
        </w:tc>
        <w:tc>
          <w:tcPr>
            <w:tcW w:w="7260" w:type="dxa"/>
            <w:gridSpan w:val="10"/>
            <w:tcBorders>
              <w:bottom w:val="single" w:sz="4" w:space="0" w:color="auto"/>
            </w:tcBorders>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r>
      <w:tr w:rsidR="00B50AC5" w:rsidRPr="00B50AC5" w:rsidTr="00CA28F0">
        <w:tc>
          <w:tcPr>
            <w:tcW w:w="515" w:type="dxa"/>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p>
        </w:tc>
        <w:tc>
          <w:tcPr>
            <w:tcW w:w="2485" w:type="dxa"/>
            <w:gridSpan w:val="2"/>
          </w:tcPr>
          <w:p w:rsidR="00B50AC5" w:rsidRPr="00B50AC5" w:rsidRDefault="00B50AC5" w:rsidP="00B50AC5">
            <w:pPr>
              <w:spacing w:after="0" w:line="240" w:lineRule="auto"/>
              <w:rPr>
                <w:rFonts w:ascii="Times New Roman" w:eastAsia="Times New Roman" w:hAnsi="Times New Roman" w:cs="Times New Roman"/>
                <w:b/>
                <w:i/>
                <w:sz w:val="16"/>
                <w:szCs w:val="16"/>
                <w:lang w:val="ru-RU" w:eastAsia="ru-RU"/>
              </w:rPr>
            </w:pPr>
          </w:p>
        </w:tc>
        <w:tc>
          <w:tcPr>
            <w:tcW w:w="7260" w:type="dxa"/>
            <w:gridSpan w:val="10"/>
            <w:tcBorders>
              <w:top w:val="single" w:sz="4" w:space="0" w:color="auto"/>
            </w:tcBorders>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          (фамилия, имя, отчество или полное наименование юридического лица / долевого владельца )</w:t>
            </w:r>
          </w:p>
        </w:tc>
      </w:tr>
      <w:tr w:rsidR="00B50AC5" w:rsidRPr="00B50AC5" w:rsidTr="00CA28F0">
        <w:tc>
          <w:tcPr>
            <w:tcW w:w="515" w:type="dxa"/>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c>
          <w:tcPr>
            <w:tcW w:w="2485" w:type="dxa"/>
            <w:gridSpan w:val="2"/>
          </w:tcPr>
          <w:p w:rsidR="00B50AC5" w:rsidRPr="00B50AC5" w:rsidRDefault="00B50AC5" w:rsidP="00B50AC5">
            <w:pPr>
              <w:spacing w:after="0" w:line="240" w:lineRule="auto"/>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Получатель/долевое владение:</w:t>
            </w:r>
          </w:p>
        </w:tc>
        <w:tc>
          <w:tcPr>
            <w:tcW w:w="7260" w:type="dxa"/>
            <w:gridSpan w:val="10"/>
            <w:tcBorders>
              <w:bottom w:val="single" w:sz="4" w:space="0" w:color="auto"/>
            </w:tcBorders>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r>
      <w:tr w:rsidR="00B50AC5" w:rsidRPr="00B50AC5" w:rsidTr="00CA28F0">
        <w:tc>
          <w:tcPr>
            <w:tcW w:w="10260" w:type="dxa"/>
            <w:gridSpan w:val="13"/>
          </w:tcPr>
          <w:p w:rsidR="00B50AC5" w:rsidRPr="00B50AC5" w:rsidRDefault="00B50AC5" w:rsidP="00B50AC5">
            <w:pPr>
              <w:spacing w:after="0" w:line="240" w:lineRule="auto"/>
              <w:jc w:val="both"/>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                                                                               (фамилия, имя, отчество или полное наименование юридического лица / долевого владельца )</w:t>
            </w:r>
          </w:p>
        </w:tc>
      </w:tr>
      <w:tr w:rsidR="00B50AC5" w:rsidRPr="00B50AC5" w:rsidTr="00CA28F0">
        <w:tc>
          <w:tcPr>
            <w:tcW w:w="515" w:type="dxa"/>
          </w:tcPr>
          <w:p w:rsidR="00B50AC5" w:rsidRPr="00B50AC5" w:rsidRDefault="00B50AC5" w:rsidP="00B50AC5">
            <w:pPr>
              <w:spacing w:after="12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2.</w:t>
            </w:r>
          </w:p>
        </w:tc>
        <w:tc>
          <w:tcPr>
            <w:tcW w:w="2309" w:type="dxa"/>
          </w:tcPr>
          <w:p w:rsidR="00B50AC5" w:rsidRPr="00B50AC5" w:rsidRDefault="00B50AC5" w:rsidP="00B50AC5">
            <w:pPr>
              <w:spacing w:after="12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b/>
                <w:i/>
                <w:sz w:val="24"/>
                <w:szCs w:val="24"/>
                <w:lang w:val="ru-RU" w:eastAsia="ru-RU"/>
              </w:rPr>
              <w:t xml:space="preserve">Способ использования:  </w:t>
            </w:r>
          </w:p>
        </w:tc>
        <w:tc>
          <w:tcPr>
            <w:tcW w:w="7436" w:type="dxa"/>
            <w:gridSpan w:val="11"/>
          </w:tcPr>
          <w:p w:rsidR="00B50AC5" w:rsidRPr="00B50AC5" w:rsidRDefault="00B50AC5" w:rsidP="00B50AC5">
            <w:pPr>
              <w:spacing w:after="120" w:line="240" w:lineRule="auto"/>
              <w:rPr>
                <w:rFonts w:ascii="Times New Roman" w:eastAsia="Times New Roman" w:hAnsi="Times New Roman" w:cs="Times New Roman"/>
                <w:sz w:val="24"/>
                <w:szCs w:val="24"/>
                <w:u w:val="single"/>
                <w:lang w:val="ru-RU" w:eastAsia="ru-RU"/>
              </w:rPr>
            </w:pPr>
          </w:p>
        </w:tc>
      </w:tr>
      <w:tr w:rsidR="00B50AC5" w:rsidRPr="00B50AC5" w:rsidTr="00CA28F0">
        <w:tc>
          <w:tcPr>
            <w:tcW w:w="515" w:type="dxa"/>
          </w:tcPr>
          <w:p w:rsidR="00B50AC5" w:rsidRPr="00B50AC5" w:rsidRDefault="00B50AC5" w:rsidP="00B50AC5">
            <w:pPr>
              <w:spacing w:after="12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3.</w:t>
            </w:r>
          </w:p>
        </w:tc>
        <w:tc>
          <w:tcPr>
            <w:tcW w:w="2309" w:type="dxa"/>
          </w:tcPr>
          <w:p w:rsidR="00B50AC5" w:rsidRPr="00B50AC5" w:rsidRDefault="00B50AC5" w:rsidP="00B50AC5">
            <w:pPr>
              <w:spacing w:after="12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b/>
                <w:i/>
                <w:sz w:val="24"/>
                <w:szCs w:val="24"/>
                <w:lang w:val="ru-RU" w:eastAsia="ru-RU"/>
              </w:rPr>
              <w:t>Адрес здания:</w:t>
            </w:r>
          </w:p>
        </w:tc>
        <w:tc>
          <w:tcPr>
            <w:tcW w:w="7436" w:type="dxa"/>
            <w:gridSpan w:val="11"/>
          </w:tcPr>
          <w:p w:rsidR="00B50AC5" w:rsidRPr="00B50AC5" w:rsidRDefault="00B50AC5" w:rsidP="00B50AC5">
            <w:pPr>
              <w:spacing w:after="12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____________________________________________________________</w:t>
            </w:r>
          </w:p>
        </w:tc>
      </w:tr>
      <w:tr w:rsidR="00B50AC5" w:rsidRPr="00B50AC5" w:rsidTr="00CA28F0">
        <w:tc>
          <w:tcPr>
            <w:tcW w:w="515" w:type="dxa"/>
          </w:tcPr>
          <w:p w:rsidR="00B50AC5" w:rsidRPr="00B50AC5" w:rsidRDefault="00B50AC5" w:rsidP="00B50AC5">
            <w:pPr>
              <w:spacing w:after="12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4.</w:t>
            </w:r>
          </w:p>
        </w:tc>
        <w:tc>
          <w:tcPr>
            <w:tcW w:w="3802" w:type="dxa"/>
            <w:gridSpan w:val="4"/>
          </w:tcPr>
          <w:p w:rsidR="00B50AC5" w:rsidRPr="00B50AC5" w:rsidRDefault="00B50AC5" w:rsidP="00B50AC5">
            <w:pPr>
              <w:spacing w:after="12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b/>
                <w:i/>
                <w:sz w:val="24"/>
                <w:szCs w:val="24"/>
                <w:lang w:val="ru-RU" w:eastAsia="ru-RU"/>
              </w:rPr>
              <w:t>Кадастровый номер  al здания:</w:t>
            </w:r>
          </w:p>
        </w:tc>
        <w:tc>
          <w:tcPr>
            <w:tcW w:w="5943" w:type="dxa"/>
            <w:gridSpan w:val="8"/>
          </w:tcPr>
          <w:p w:rsidR="00B50AC5" w:rsidRPr="00B50AC5" w:rsidRDefault="00B50AC5" w:rsidP="00B50AC5">
            <w:pPr>
              <w:spacing w:after="12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__.__._.__.____.__</w:t>
            </w:r>
          </w:p>
        </w:tc>
      </w:tr>
      <w:tr w:rsidR="00B50AC5" w:rsidRPr="00B50AC5" w:rsidTr="00CA28F0">
        <w:tc>
          <w:tcPr>
            <w:tcW w:w="515" w:type="dxa"/>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5.</w:t>
            </w:r>
          </w:p>
        </w:tc>
        <w:tc>
          <w:tcPr>
            <w:tcW w:w="2905" w:type="dxa"/>
            <w:gridSpan w:val="3"/>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b/>
                <w:i/>
                <w:sz w:val="24"/>
                <w:szCs w:val="24"/>
                <w:lang w:val="ru-RU" w:eastAsia="ru-RU"/>
              </w:rPr>
              <w:t>Разрешение на снос:</w:t>
            </w:r>
          </w:p>
        </w:tc>
        <w:tc>
          <w:tcPr>
            <w:tcW w:w="1263" w:type="dxa"/>
            <w:gridSpan w:val="2"/>
            <w:tcBorders>
              <w:bottom w:val="single" w:sz="4" w:space="0" w:color="auto"/>
            </w:tcBorders>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c>
          <w:tcPr>
            <w:tcW w:w="534" w:type="dxa"/>
            <w:gridSpan w:val="2"/>
            <w:tcBorders>
              <w:bottom w:val="single" w:sz="4" w:space="0" w:color="auto"/>
            </w:tcBorders>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От</w:t>
            </w:r>
          </w:p>
        </w:tc>
        <w:tc>
          <w:tcPr>
            <w:tcW w:w="920" w:type="dxa"/>
            <w:gridSpan w:val="2"/>
            <w:tcBorders>
              <w:bottom w:val="single" w:sz="4" w:space="0" w:color="auto"/>
            </w:tcBorders>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c>
          <w:tcPr>
            <w:tcW w:w="1612" w:type="dxa"/>
            <w:tcBorders>
              <w:bottom w:val="single" w:sz="4" w:space="0" w:color="auto"/>
            </w:tcBorders>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c>
          <w:tcPr>
            <w:tcW w:w="720" w:type="dxa"/>
            <w:tcBorders>
              <w:bottom w:val="single" w:sz="4" w:space="0" w:color="auto"/>
            </w:tcBorders>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c>
          <w:tcPr>
            <w:tcW w:w="1791" w:type="dxa"/>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r>
      <w:tr w:rsidR="00B50AC5" w:rsidRPr="00B50AC5" w:rsidTr="00CA28F0">
        <w:trPr>
          <w:trHeight w:val="248"/>
        </w:trPr>
        <w:tc>
          <w:tcPr>
            <w:tcW w:w="515" w:type="dxa"/>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p>
        </w:tc>
        <w:tc>
          <w:tcPr>
            <w:tcW w:w="4168" w:type="dxa"/>
            <w:gridSpan w:val="5"/>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                                                                                  (номер)</w:t>
            </w:r>
          </w:p>
        </w:tc>
        <w:tc>
          <w:tcPr>
            <w:tcW w:w="1454" w:type="dxa"/>
            <w:gridSpan w:val="4"/>
          </w:tcPr>
          <w:p w:rsidR="00B50AC5" w:rsidRPr="00B50AC5" w:rsidRDefault="00B50AC5" w:rsidP="00B50AC5">
            <w:pPr>
              <w:spacing w:after="0" w:line="240" w:lineRule="auto"/>
              <w:jc w:val="right"/>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(дата)</w:t>
            </w:r>
          </w:p>
        </w:tc>
        <w:tc>
          <w:tcPr>
            <w:tcW w:w="1612" w:type="dxa"/>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          (месяц)</w:t>
            </w:r>
          </w:p>
        </w:tc>
        <w:tc>
          <w:tcPr>
            <w:tcW w:w="720" w:type="dxa"/>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  (год)</w:t>
            </w:r>
          </w:p>
        </w:tc>
        <w:tc>
          <w:tcPr>
            <w:tcW w:w="1791" w:type="dxa"/>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p>
        </w:tc>
      </w:tr>
      <w:tr w:rsidR="00B50AC5" w:rsidRPr="00B50AC5" w:rsidTr="00CA28F0">
        <w:tc>
          <w:tcPr>
            <w:tcW w:w="515" w:type="dxa"/>
          </w:tcPr>
          <w:p w:rsidR="00B50AC5" w:rsidRPr="00B50AC5" w:rsidRDefault="00B50AC5" w:rsidP="00B50AC5">
            <w:pPr>
              <w:spacing w:after="12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6.</w:t>
            </w:r>
          </w:p>
        </w:tc>
        <w:tc>
          <w:tcPr>
            <w:tcW w:w="4522" w:type="dxa"/>
            <w:gridSpan w:val="6"/>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b/>
                <w:i/>
                <w:sz w:val="24"/>
                <w:szCs w:val="24"/>
                <w:lang w:val="ru-RU" w:eastAsia="ru-RU"/>
              </w:rPr>
              <w:t>Площадь разрушаемого здания на земле:</w:t>
            </w:r>
          </w:p>
        </w:tc>
        <w:tc>
          <w:tcPr>
            <w:tcW w:w="1100" w:type="dxa"/>
            <w:gridSpan w:val="3"/>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____</w:t>
            </w:r>
          </w:p>
        </w:tc>
        <w:tc>
          <w:tcPr>
            <w:tcW w:w="4123" w:type="dxa"/>
            <w:gridSpan w:val="3"/>
          </w:tcPr>
          <w:p w:rsidR="00B50AC5" w:rsidRPr="00B50AC5" w:rsidRDefault="00B50AC5" w:rsidP="00B50AC5">
            <w:pPr>
              <w:spacing w:after="12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кв. м.</w:t>
            </w:r>
          </w:p>
        </w:tc>
      </w:tr>
      <w:tr w:rsidR="00B50AC5" w:rsidRPr="00B50AC5" w:rsidTr="00CA28F0">
        <w:tc>
          <w:tcPr>
            <w:tcW w:w="515" w:type="dxa"/>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7.</w:t>
            </w:r>
          </w:p>
        </w:tc>
        <w:tc>
          <w:tcPr>
            <w:tcW w:w="4882" w:type="dxa"/>
            <w:gridSpan w:val="8"/>
          </w:tcPr>
          <w:p w:rsidR="00B50AC5" w:rsidRPr="00B50AC5" w:rsidRDefault="00B50AC5" w:rsidP="00B50AC5">
            <w:pPr>
              <w:spacing w:after="0" w:line="240" w:lineRule="auto"/>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На месте было обнаружено следующее:</w:t>
            </w:r>
          </w:p>
        </w:tc>
        <w:tc>
          <w:tcPr>
            <w:tcW w:w="4863" w:type="dxa"/>
            <w:gridSpan w:val="4"/>
            <w:tcBorders>
              <w:bottom w:val="single" w:sz="4" w:space="0" w:color="auto"/>
            </w:tcBorders>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r>
      <w:tr w:rsidR="00B50AC5" w:rsidRPr="00B50AC5" w:rsidTr="00CA28F0">
        <w:tc>
          <w:tcPr>
            <w:tcW w:w="10260" w:type="dxa"/>
            <w:gridSpan w:val="13"/>
            <w:tcBorders>
              <w:bottom w:val="single" w:sz="4" w:space="0" w:color="auto"/>
            </w:tcBorders>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r>
      <w:tr w:rsidR="00B50AC5" w:rsidRPr="00B50AC5" w:rsidTr="00CA28F0">
        <w:tc>
          <w:tcPr>
            <w:tcW w:w="10260" w:type="dxa"/>
            <w:gridSpan w:val="13"/>
            <w:tcBorders>
              <w:top w:val="single" w:sz="4" w:space="0" w:color="auto"/>
              <w:bottom w:val="single" w:sz="4" w:space="0" w:color="auto"/>
            </w:tcBorders>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r>
      <w:tr w:rsidR="00B50AC5" w:rsidRPr="00B50AC5" w:rsidTr="00CA28F0">
        <w:trPr>
          <w:trHeight w:val="189"/>
        </w:trPr>
        <w:tc>
          <w:tcPr>
            <w:tcW w:w="515" w:type="dxa"/>
          </w:tcPr>
          <w:p w:rsidR="00B50AC5" w:rsidRPr="00B50AC5" w:rsidRDefault="00B50AC5" w:rsidP="00B50AC5">
            <w:pPr>
              <w:spacing w:after="0" w:line="240" w:lineRule="auto"/>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8.</w:t>
            </w:r>
          </w:p>
        </w:tc>
        <w:tc>
          <w:tcPr>
            <w:tcW w:w="9745" w:type="dxa"/>
            <w:gridSpan w:val="12"/>
          </w:tcPr>
          <w:p w:rsidR="00B50AC5" w:rsidRPr="00B50AC5" w:rsidRDefault="00B50AC5" w:rsidP="00B50AC5">
            <w:pPr>
              <w:tabs>
                <w:tab w:val="left" w:pos="720"/>
              </w:tabs>
              <w:jc w:val="both"/>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Настоящий акт выдается с целью удаления записи из реестра объектов недвижимого имущества..</w:t>
            </w:r>
          </w:p>
        </w:tc>
      </w:tr>
    </w:tbl>
    <w:p w:rsidR="00B50AC5" w:rsidRPr="00B50AC5" w:rsidRDefault="00B50AC5" w:rsidP="00B50AC5">
      <w:pPr>
        <w:spacing w:after="0" w:line="240" w:lineRule="auto"/>
        <w:jc w:val="center"/>
        <w:rPr>
          <w:rFonts w:ascii="Times New Roman" w:eastAsia="Times New Roman" w:hAnsi="Times New Roman" w:cs="Times New Roman"/>
          <w:b/>
          <w:i/>
          <w:sz w:val="24"/>
          <w:szCs w:val="24"/>
          <w:lang w:val="ru-RU" w:eastAsia="ru-RU"/>
        </w:rPr>
      </w:pPr>
    </w:p>
    <w:tbl>
      <w:tblPr>
        <w:tblW w:w="10260" w:type="dxa"/>
        <w:tblInd w:w="108" w:type="dxa"/>
        <w:tblLook w:val="01E0" w:firstRow="1" w:lastRow="1" w:firstColumn="1" w:lastColumn="1" w:noHBand="0" w:noVBand="0"/>
      </w:tblPr>
      <w:tblGrid>
        <w:gridCol w:w="2340"/>
        <w:gridCol w:w="3720"/>
        <w:gridCol w:w="236"/>
        <w:gridCol w:w="1215"/>
        <w:gridCol w:w="2749"/>
      </w:tblGrid>
      <w:tr w:rsidR="00B50AC5" w:rsidRPr="00B50AC5" w:rsidTr="00CA28F0">
        <w:tc>
          <w:tcPr>
            <w:tcW w:w="2340" w:type="dxa"/>
            <w:tcBorders>
              <w:bottom w:val="single" w:sz="4" w:space="0" w:color="auto"/>
            </w:tcBorders>
          </w:tcPr>
          <w:p w:rsidR="00B50AC5" w:rsidRPr="00B50AC5" w:rsidRDefault="00B50AC5" w:rsidP="00B50AC5">
            <w:pPr>
              <w:spacing w:after="0" w:line="240" w:lineRule="auto"/>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 xml:space="preserve">   Приложения: 1</w:t>
            </w:r>
          </w:p>
        </w:tc>
        <w:tc>
          <w:tcPr>
            <w:tcW w:w="3720" w:type="dxa"/>
            <w:tcBorders>
              <w:bottom w:val="single" w:sz="4" w:space="0" w:color="auto"/>
            </w:tcBorders>
          </w:tcPr>
          <w:p w:rsidR="00B50AC5" w:rsidRPr="00B50AC5" w:rsidRDefault="00B50AC5" w:rsidP="00B50AC5">
            <w:pPr>
              <w:spacing w:after="0" w:line="240" w:lineRule="auto"/>
              <w:rPr>
                <w:rFonts w:ascii="Times New Roman" w:eastAsia="Times New Roman" w:hAnsi="Times New Roman" w:cs="Times New Roman"/>
                <w:i/>
                <w:sz w:val="24"/>
                <w:szCs w:val="24"/>
                <w:lang w:val="ru-RU" w:eastAsia="ru-RU"/>
              </w:rPr>
            </w:pPr>
          </w:p>
        </w:tc>
        <w:tc>
          <w:tcPr>
            <w:tcW w:w="236" w:type="dxa"/>
          </w:tcPr>
          <w:p w:rsidR="00B50AC5" w:rsidRPr="00B50AC5" w:rsidRDefault="00B50AC5" w:rsidP="00B50AC5">
            <w:pPr>
              <w:spacing w:after="0" w:line="240" w:lineRule="auto"/>
              <w:rPr>
                <w:rFonts w:ascii="Times New Roman" w:eastAsia="Times New Roman" w:hAnsi="Times New Roman" w:cs="Times New Roman"/>
                <w:i/>
                <w:sz w:val="24"/>
                <w:szCs w:val="24"/>
                <w:lang w:val="ru-RU" w:eastAsia="ru-RU"/>
              </w:rPr>
            </w:pPr>
          </w:p>
        </w:tc>
        <w:tc>
          <w:tcPr>
            <w:tcW w:w="1215" w:type="dxa"/>
            <w:tcBorders>
              <w:bottom w:val="single" w:sz="4" w:space="0" w:color="auto"/>
            </w:tcBorders>
          </w:tcPr>
          <w:p w:rsidR="00B50AC5" w:rsidRPr="00B50AC5" w:rsidRDefault="00B50AC5" w:rsidP="00B50AC5">
            <w:pPr>
              <w:spacing w:after="0" w:line="240" w:lineRule="auto"/>
              <w:rPr>
                <w:rFonts w:ascii="Times New Roman" w:eastAsia="Times New Roman" w:hAnsi="Times New Roman" w:cs="Times New Roman"/>
                <w:i/>
                <w:sz w:val="24"/>
                <w:szCs w:val="24"/>
                <w:lang w:val="ru-RU" w:eastAsia="ru-RU"/>
              </w:rPr>
            </w:pPr>
          </w:p>
        </w:tc>
        <w:tc>
          <w:tcPr>
            <w:tcW w:w="2749" w:type="dxa"/>
            <w:tcBorders>
              <w:bottom w:val="single" w:sz="4" w:space="0" w:color="auto"/>
            </w:tcBorders>
          </w:tcPr>
          <w:p w:rsidR="00B50AC5" w:rsidRPr="00B50AC5" w:rsidRDefault="00B50AC5" w:rsidP="00B50AC5">
            <w:pPr>
              <w:spacing w:after="0" w:line="240" w:lineRule="auto"/>
              <w:rPr>
                <w:rFonts w:ascii="Times New Roman" w:eastAsia="Times New Roman" w:hAnsi="Times New Roman" w:cs="Times New Roman"/>
                <w:i/>
                <w:sz w:val="24"/>
                <w:szCs w:val="24"/>
                <w:lang w:val="ru-RU" w:eastAsia="ru-RU"/>
              </w:rPr>
            </w:pPr>
          </w:p>
        </w:tc>
      </w:tr>
      <w:tr w:rsidR="00B50AC5" w:rsidRPr="00B50AC5" w:rsidTr="00CA28F0">
        <w:tc>
          <w:tcPr>
            <w:tcW w:w="2340" w:type="dxa"/>
            <w:tcBorders>
              <w:top w:val="single" w:sz="4" w:space="0" w:color="auto"/>
              <w:bottom w:val="single" w:sz="4" w:space="0" w:color="auto"/>
            </w:tcBorders>
          </w:tcPr>
          <w:p w:rsidR="00B50AC5" w:rsidRPr="00B50AC5" w:rsidRDefault="00B50AC5" w:rsidP="00B50AC5">
            <w:pPr>
              <w:spacing w:after="0" w:line="240" w:lineRule="auto"/>
              <w:rPr>
                <w:rFonts w:ascii="Times New Roman" w:eastAsia="Times New Roman" w:hAnsi="Times New Roman" w:cs="Times New Roman"/>
                <w:i/>
                <w:sz w:val="24"/>
                <w:szCs w:val="24"/>
                <w:lang w:val="ru-RU" w:eastAsia="ru-RU"/>
              </w:rPr>
            </w:pPr>
            <w:r w:rsidRPr="00B50AC5">
              <w:rPr>
                <w:rFonts w:ascii="Times New Roman" w:eastAsia="Times New Roman" w:hAnsi="Times New Roman" w:cs="Times New Roman"/>
                <w:i/>
                <w:sz w:val="24"/>
                <w:szCs w:val="24"/>
                <w:lang w:val="ru-RU" w:eastAsia="ru-RU"/>
              </w:rPr>
              <w:t xml:space="preserve">    </w:t>
            </w:r>
          </w:p>
        </w:tc>
        <w:tc>
          <w:tcPr>
            <w:tcW w:w="3720" w:type="dxa"/>
            <w:tcBorders>
              <w:top w:val="single" w:sz="4" w:space="0" w:color="auto"/>
              <w:bottom w:val="single" w:sz="4" w:space="0" w:color="auto"/>
            </w:tcBorders>
          </w:tcPr>
          <w:p w:rsidR="00B50AC5" w:rsidRPr="00B50AC5" w:rsidRDefault="00B50AC5" w:rsidP="00B50AC5">
            <w:pPr>
              <w:spacing w:after="0" w:line="240" w:lineRule="auto"/>
              <w:rPr>
                <w:rFonts w:ascii="Times New Roman" w:eastAsia="Times New Roman" w:hAnsi="Times New Roman" w:cs="Times New Roman"/>
                <w:i/>
                <w:sz w:val="24"/>
                <w:szCs w:val="24"/>
                <w:lang w:val="ru-RU" w:eastAsia="ru-RU"/>
              </w:rPr>
            </w:pPr>
          </w:p>
        </w:tc>
        <w:tc>
          <w:tcPr>
            <w:tcW w:w="236" w:type="dxa"/>
          </w:tcPr>
          <w:p w:rsidR="00B50AC5" w:rsidRPr="00B50AC5" w:rsidRDefault="00B50AC5" w:rsidP="00B50AC5">
            <w:pPr>
              <w:spacing w:after="0" w:line="240" w:lineRule="auto"/>
              <w:rPr>
                <w:rFonts w:ascii="Times New Roman" w:eastAsia="Times New Roman" w:hAnsi="Times New Roman" w:cs="Times New Roman"/>
                <w:i/>
                <w:sz w:val="24"/>
                <w:szCs w:val="24"/>
                <w:lang w:val="ru-RU" w:eastAsia="ru-RU"/>
              </w:rPr>
            </w:pPr>
          </w:p>
        </w:tc>
        <w:tc>
          <w:tcPr>
            <w:tcW w:w="1215" w:type="dxa"/>
            <w:tcBorders>
              <w:top w:val="single" w:sz="4" w:space="0" w:color="auto"/>
              <w:bottom w:val="single" w:sz="4" w:space="0" w:color="auto"/>
            </w:tcBorders>
          </w:tcPr>
          <w:p w:rsidR="00B50AC5" w:rsidRPr="00B50AC5" w:rsidRDefault="00B50AC5" w:rsidP="00B50AC5">
            <w:pPr>
              <w:spacing w:after="0" w:line="240" w:lineRule="auto"/>
              <w:rPr>
                <w:rFonts w:ascii="Times New Roman" w:eastAsia="Times New Roman" w:hAnsi="Times New Roman" w:cs="Times New Roman"/>
                <w:i/>
                <w:sz w:val="24"/>
                <w:szCs w:val="24"/>
                <w:lang w:val="ru-RU" w:eastAsia="ru-RU"/>
              </w:rPr>
            </w:pPr>
          </w:p>
        </w:tc>
        <w:tc>
          <w:tcPr>
            <w:tcW w:w="2749" w:type="dxa"/>
            <w:tcBorders>
              <w:top w:val="single" w:sz="4" w:space="0" w:color="auto"/>
              <w:bottom w:val="single" w:sz="4" w:space="0" w:color="auto"/>
            </w:tcBorders>
          </w:tcPr>
          <w:p w:rsidR="00B50AC5" w:rsidRPr="00B50AC5" w:rsidRDefault="00B50AC5" w:rsidP="00B50AC5">
            <w:pPr>
              <w:spacing w:after="0" w:line="240" w:lineRule="auto"/>
              <w:rPr>
                <w:rFonts w:ascii="Times New Roman" w:eastAsia="Times New Roman" w:hAnsi="Times New Roman" w:cs="Times New Roman"/>
                <w:i/>
                <w:sz w:val="24"/>
                <w:szCs w:val="24"/>
                <w:lang w:val="ru-RU" w:eastAsia="ru-RU"/>
              </w:rPr>
            </w:pPr>
          </w:p>
        </w:tc>
      </w:tr>
    </w:tbl>
    <w:p w:rsidR="00B50AC5" w:rsidRPr="00CA28F0" w:rsidRDefault="00B50AC5" w:rsidP="00CA28F0">
      <w:pPr>
        <w:spacing w:after="0" w:line="240" w:lineRule="auto"/>
        <w:jc w:val="both"/>
        <w:rPr>
          <w:rFonts w:ascii="Times New Roman" w:eastAsia="Times New Roman" w:hAnsi="Times New Roman" w:cs="Times New Roman"/>
          <w:b/>
          <w:i/>
          <w:sz w:val="24"/>
          <w:szCs w:val="24"/>
          <w:lang w:val="en-US" w:eastAsia="ru-RU"/>
        </w:rPr>
      </w:pPr>
    </w:p>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p>
    <w:tbl>
      <w:tblPr>
        <w:tblW w:w="10260" w:type="dxa"/>
        <w:tblInd w:w="108" w:type="dxa"/>
        <w:tblLook w:val="01E0" w:firstRow="1" w:lastRow="1" w:firstColumn="1" w:lastColumn="1" w:noHBand="0" w:noVBand="0"/>
      </w:tblPr>
      <w:tblGrid>
        <w:gridCol w:w="3420"/>
        <w:gridCol w:w="3960"/>
        <w:gridCol w:w="2880"/>
      </w:tblGrid>
      <w:tr w:rsidR="00B50AC5" w:rsidRPr="00B50AC5" w:rsidTr="00CA28F0">
        <w:trPr>
          <w:trHeight w:val="692"/>
        </w:trPr>
        <w:tc>
          <w:tcPr>
            <w:tcW w:w="3420" w:type="dxa"/>
          </w:tcPr>
          <w:p w:rsidR="00B50AC5" w:rsidRPr="00CA28F0" w:rsidRDefault="00B50AC5" w:rsidP="00B50AC5">
            <w:pPr>
              <w:spacing w:after="0" w:line="240" w:lineRule="auto"/>
              <w:rPr>
                <w:rFonts w:ascii="Times New Roman" w:eastAsia="Times New Roman" w:hAnsi="Times New Roman" w:cs="Times New Roman"/>
                <w:sz w:val="24"/>
                <w:szCs w:val="24"/>
                <w:lang w:val="ru-RU" w:eastAsia="x-none"/>
              </w:rPr>
            </w:pPr>
            <w:r w:rsidRPr="00CA28F0">
              <w:rPr>
                <w:rFonts w:ascii="Times New Roman" w:eastAsia="Times New Roman" w:hAnsi="Times New Roman" w:cs="Times New Roman"/>
                <w:sz w:val="24"/>
                <w:szCs w:val="24"/>
                <w:lang w:val="ru-RU" w:eastAsia="x-none"/>
              </w:rPr>
              <w:t>Согласовано с органом местного самоуправления:</w:t>
            </w:r>
          </w:p>
        </w:tc>
        <w:tc>
          <w:tcPr>
            <w:tcW w:w="3960"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32"/>
                <w:szCs w:val="32"/>
                <w:lang w:val="ru-RU" w:eastAsia="x-none"/>
              </w:rPr>
            </w:pPr>
          </w:p>
        </w:tc>
        <w:tc>
          <w:tcPr>
            <w:tcW w:w="2880"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32"/>
                <w:szCs w:val="32"/>
                <w:lang w:val="ru-RU" w:eastAsia="x-none"/>
              </w:rPr>
            </w:pPr>
          </w:p>
        </w:tc>
      </w:tr>
      <w:tr w:rsidR="00B50AC5" w:rsidRPr="00B50AC5" w:rsidTr="00CA28F0">
        <w:trPr>
          <w:trHeight w:val="89"/>
        </w:trPr>
        <w:tc>
          <w:tcPr>
            <w:tcW w:w="3420" w:type="dxa"/>
          </w:tcPr>
          <w:p w:rsidR="00B50AC5" w:rsidRPr="00B50AC5" w:rsidRDefault="00B50AC5" w:rsidP="00B50AC5">
            <w:pPr>
              <w:spacing w:after="0" w:line="240" w:lineRule="auto"/>
              <w:rPr>
                <w:rFonts w:ascii="Times New Roman" w:eastAsia="Times New Roman" w:hAnsi="Times New Roman" w:cs="Times New Roman"/>
                <w:sz w:val="16"/>
                <w:szCs w:val="16"/>
                <w:lang w:val="ru-RU" w:eastAsia="x-none"/>
              </w:rPr>
            </w:pPr>
          </w:p>
        </w:tc>
        <w:tc>
          <w:tcPr>
            <w:tcW w:w="3960"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32"/>
                <w:szCs w:val="32"/>
                <w:lang w:val="ru-RU" w:eastAsia="x-none"/>
              </w:rPr>
            </w:pPr>
            <w:r w:rsidRPr="00B50AC5">
              <w:rPr>
                <w:rFonts w:ascii="Times New Roman" w:eastAsia="Times New Roman" w:hAnsi="Times New Roman" w:cs="Times New Roman"/>
                <w:sz w:val="16"/>
                <w:szCs w:val="16"/>
                <w:lang w:val="ru-RU" w:eastAsia="x-none"/>
              </w:rPr>
              <w:t>(подпись, М.П. )</w:t>
            </w:r>
          </w:p>
        </w:tc>
        <w:tc>
          <w:tcPr>
            <w:tcW w:w="2880"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32"/>
                <w:szCs w:val="32"/>
                <w:lang w:val="ru-RU" w:eastAsia="x-none"/>
              </w:rPr>
            </w:pPr>
            <w:r w:rsidRPr="00B50AC5">
              <w:rPr>
                <w:rFonts w:ascii="Times New Roman" w:eastAsia="Times New Roman" w:hAnsi="Times New Roman" w:cs="Times New Roman"/>
                <w:sz w:val="16"/>
                <w:szCs w:val="16"/>
                <w:lang w:val="ru-RU" w:eastAsia="x-none"/>
              </w:rPr>
              <w:t xml:space="preserve">(фамилия, имя)            </w:t>
            </w:r>
          </w:p>
        </w:tc>
      </w:tr>
      <w:tr w:rsidR="00B50AC5" w:rsidRPr="00B50AC5" w:rsidTr="00CA28F0">
        <w:tc>
          <w:tcPr>
            <w:tcW w:w="3420" w:type="dxa"/>
          </w:tcPr>
          <w:p w:rsidR="00B50AC5" w:rsidRPr="00CA28F0" w:rsidRDefault="00B50AC5" w:rsidP="00B50AC5">
            <w:pPr>
              <w:spacing w:after="0" w:line="240" w:lineRule="auto"/>
              <w:rPr>
                <w:rFonts w:ascii="Times New Roman" w:eastAsia="Times New Roman" w:hAnsi="Times New Roman" w:cs="Times New Roman"/>
                <w:sz w:val="24"/>
                <w:szCs w:val="24"/>
                <w:lang w:val="ru-RU" w:eastAsia="x-none"/>
              </w:rPr>
            </w:pPr>
            <w:r w:rsidRPr="00CA28F0">
              <w:rPr>
                <w:rFonts w:ascii="Times New Roman" w:eastAsia="Times New Roman" w:hAnsi="Times New Roman" w:cs="Times New Roman"/>
                <w:sz w:val="24"/>
                <w:szCs w:val="24"/>
                <w:lang w:val="ru-RU" w:eastAsia="x-none"/>
              </w:rPr>
              <w:t xml:space="preserve">Исполнитель работ:     </w:t>
            </w:r>
          </w:p>
        </w:tc>
        <w:tc>
          <w:tcPr>
            <w:tcW w:w="3960"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32"/>
                <w:szCs w:val="32"/>
                <w:lang w:val="ru-RU" w:eastAsia="x-none"/>
              </w:rPr>
            </w:pPr>
          </w:p>
        </w:tc>
        <w:tc>
          <w:tcPr>
            <w:tcW w:w="2880"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32"/>
                <w:szCs w:val="32"/>
                <w:lang w:val="ru-RU" w:eastAsia="x-none"/>
              </w:rPr>
            </w:pPr>
          </w:p>
        </w:tc>
      </w:tr>
      <w:tr w:rsidR="00B50AC5" w:rsidRPr="00B50AC5" w:rsidTr="00CA28F0">
        <w:tc>
          <w:tcPr>
            <w:tcW w:w="3420" w:type="dxa"/>
          </w:tcPr>
          <w:p w:rsidR="00B50AC5" w:rsidRPr="00B50AC5" w:rsidRDefault="00B50AC5" w:rsidP="00B50AC5">
            <w:pPr>
              <w:spacing w:after="0" w:line="240" w:lineRule="auto"/>
              <w:rPr>
                <w:rFonts w:ascii="Times New Roman" w:eastAsia="Times New Roman" w:hAnsi="Times New Roman" w:cs="Times New Roman"/>
                <w:sz w:val="16"/>
                <w:szCs w:val="16"/>
                <w:lang w:val="ru-RU" w:eastAsia="x-none"/>
              </w:rPr>
            </w:pPr>
          </w:p>
        </w:tc>
        <w:tc>
          <w:tcPr>
            <w:tcW w:w="3960"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32"/>
                <w:szCs w:val="32"/>
                <w:lang w:val="ru-RU" w:eastAsia="x-none"/>
              </w:rPr>
            </w:pPr>
            <w:r w:rsidRPr="00B50AC5">
              <w:rPr>
                <w:rFonts w:ascii="Times New Roman" w:eastAsia="Times New Roman" w:hAnsi="Times New Roman" w:cs="Times New Roman"/>
                <w:sz w:val="16"/>
                <w:szCs w:val="16"/>
                <w:lang w:val="ru-RU" w:eastAsia="x-none"/>
              </w:rPr>
              <w:t>(подпись)</w:t>
            </w:r>
          </w:p>
        </w:tc>
        <w:tc>
          <w:tcPr>
            <w:tcW w:w="2880"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32"/>
                <w:szCs w:val="32"/>
                <w:lang w:val="ru-RU" w:eastAsia="x-none"/>
              </w:rPr>
            </w:pPr>
            <w:r w:rsidRPr="00B50AC5">
              <w:rPr>
                <w:rFonts w:ascii="Times New Roman" w:eastAsia="Times New Roman" w:hAnsi="Times New Roman" w:cs="Times New Roman"/>
                <w:sz w:val="16"/>
                <w:szCs w:val="16"/>
                <w:lang w:val="ru-RU" w:eastAsia="x-none"/>
              </w:rPr>
              <w:t xml:space="preserve">(фамилия, имя)            </w:t>
            </w:r>
          </w:p>
        </w:tc>
      </w:tr>
      <w:tr w:rsidR="00B50AC5" w:rsidRPr="00B50AC5" w:rsidTr="00CA28F0">
        <w:tc>
          <w:tcPr>
            <w:tcW w:w="3420" w:type="dxa"/>
          </w:tcPr>
          <w:p w:rsidR="00B50AC5" w:rsidRPr="00CA28F0" w:rsidRDefault="00B50AC5" w:rsidP="00B50AC5">
            <w:pPr>
              <w:spacing w:after="0" w:line="240" w:lineRule="auto"/>
              <w:rPr>
                <w:rFonts w:ascii="Times New Roman" w:eastAsia="Times New Roman" w:hAnsi="Times New Roman" w:cs="Times New Roman"/>
                <w:sz w:val="24"/>
                <w:szCs w:val="24"/>
                <w:lang w:val="ru-RU" w:eastAsia="x-none"/>
              </w:rPr>
            </w:pPr>
            <w:r w:rsidRPr="00CA28F0">
              <w:rPr>
                <w:rFonts w:ascii="Times New Roman" w:eastAsia="Times New Roman" w:hAnsi="Times New Roman" w:cs="Times New Roman"/>
                <w:sz w:val="24"/>
                <w:szCs w:val="24"/>
                <w:lang w:val="ru-RU" w:eastAsia="x-none"/>
              </w:rPr>
              <w:t xml:space="preserve">Проверил:                          </w:t>
            </w:r>
          </w:p>
        </w:tc>
        <w:tc>
          <w:tcPr>
            <w:tcW w:w="3960"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32"/>
                <w:szCs w:val="32"/>
                <w:lang w:val="ru-RU" w:eastAsia="x-none"/>
              </w:rPr>
            </w:pPr>
          </w:p>
        </w:tc>
        <w:tc>
          <w:tcPr>
            <w:tcW w:w="2880"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32"/>
                <w:szCs w:val="32"/>
                <w:lang w:val="ru-RU" w:eastAsia="x-none"/>
              </w:rPr>
            </w:pPr>
          </w:p>
        </w:tc>
      </w:tr>
      <w:tr w:rsidR="00B50AC5" w:rsidRPr="00B50AC5" w:rsidTr="00CA28F0">
        <w:trPr>
          <w:trHeight w:val="133"/>
        </w:trPr>
        <w:tc>
          <w:tcPr>
            <w:tcW w:w="3420" w:type="dxa"/>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x-none"/>
              </w:rPr>
            </w:pPr>
          </w:p>
        </w:tc>
        <w:tc>
          <w:tcPr>
            <w:tcW w:w="3960"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32"/>
                <w:szCs w:val="32"/>
                <w:lang w:val="ru-RU" w:eastAsia="x-none"/>
              </w:rPr>
            </w:pPr>
            <w:r w:rsidRPr="00B50AC5">
              <w:rPr>
                <w:rFonts w:ascii="Times New Roman" w:eastAsia="Times New Roman" w:hAnsi="Times New Roman" w:cs="Times New Roman"/>
                <w:sz w:val="16"/>
                <w:szCs w:val="16"/>
                <w:lang w:val="ru-RU" w:eastAsia="x-none"/>
              </w:rPr>
              <w:t>(подпись, М.П. )</w:t>
            </w:r>
          </w:p>
        </w:tc>
        <w:tc>
          <w:tcPr>
            <w:tcW w:w="2880"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32"/>
                <w:szCs w:val="32"/>
                <w:lang w:val="ru-RU" w:eastAsia="x-none"/>
              </w:rPr>
            </w:pPr>
            <w:r w:rsidRPr="00B50AC5">
              <w:rPr>
                <w:rFonts w:ascii="Times New Roman" w:eastAsia="Times New Roman" w:hAnsi="Times New Roman" w:cs="Times New Roman"/>
                <w:sz w:val="16"/>
                <w:szCs w:val="16"/>
                <w:lang w:val="ru-RU" w:eastAsia="x-none"/>
              </w:rPr>
              <w:t xml:space="preserve">(фамилия, имя)     </w:t>
            </w:r>
          </w:p>
        </w:tc>
      </w:tr>
    </w:tbl>
    <w:p w:rsidR="00B50AC5" w:rsidRPr="00B50AC5" w:rsidRDefault="00B50AC5" w:rsidP="00B50AC5">
      <w:pPr>
        <w:tabs>
          <w:tab w:val="center" w:pos="4677"/>
          <w:tab w:val="right" w:pos="9355"/>
        </w:tabs>
        <w:spacing w:after="0" w:line="240" w:lineRule="auto"/>
        <w:jc w:val="both"/>
        <w:rPr>
          <w:rFonts w:ascii="Times New Roman" w:eastAsia="Times New Roman" w:hAnsi="Times New Roman" w:cs="Times New Roman"/>
          <w:i/>
          <w:sz w:val="16"/>
          <w:szCs w:val="16"/>
          <w:lang w:val="ru-RU" w:eastAsia="x-none"/>
        </w:rPr>
      </w:pPr>
    </w:p>
    <w:p w:rsidR="00B50AC5" w:rsidRPr="00B50AC5" w:rsidRDefault="00B50AC5" w:rsidP="00B50AC5">
      <w:pPr>
        <w:tabs>
          <w:tab w:val="center" w:pos="4677"/>
          <w:tab w:val="right" w:pos="9355"/>
        </w:tabs>
        <w:spacing w:after="0" w:line="240" w:lineRule="auto"/>
        <w:jc w:val="both"/>
        <w:rPr>
          <w:rFonts w:ascii="Times New Roman" w:eastAsia="Times New Roman" w:hAnsi="Times New Roman" w:cs="Times New Roman"/>
          <w:i/>
          <w:sz w:val="16"/>
          <w:szCs w:val="16"/>
          <w:lang w:val="ru-RU" w:eastAsia="x-none"/>
        </w:rPr>
      </w:pPr>
      <w:r w:rsidRPr="00B50AC5">
        <w:rPr>
          <w:rFonts w:ascii="Times New Roman" w:eastAsia="Times New Roman" w:hAnsi="Times New Roman" w:cs="Times New Roman"/>
          <w:i/>
          <w:sz w:val="16"/>
          <w:szCs w:val="16"/>
          <w:lang w:val="ru-RU" w:eastAsia="x-none"/>
        </w:rPr>
        <w:t xml:space="preserve">Примечание: В случае отсутствия разрешения на снос, выданного в соответствии </w:t>
      </w:r>
      <w:r w:rsidRPr="00B50AC5">
        <w:rPr>
          <w:rFonts w:ascii="Times New Roman" w:eastAsia="Times New Roman" w:hAnsi="Times New Roman" w:cs="Times New Roman"/>
          <w:color w:val="FF0000"/>
          <w:sz w:val="16"/>
          <w:szCs w:val="16"/>
          <w:lang w:val="ru-RU" w:eastAsia="x-none"/>
        </w:rPr>
        <w:t>с Законом № 163 от</w:t>
      </w:r>
      <w:r w:rsidRPr="00B50AC5">
        <w:rPr>
          <w:rFonts w:ascii="Times New Roman" w:eastAsia="Times New Roman" w:hAnsi="Times New Roman" w:cs="Times New Roman"/>
          <w:sz w:val="16"/>
          <w:szCs w:val="16"/>
          <w:lang w:val="ru-RU" w:eastAsia="x-none"/>
        </w:rPr>
        <w:t xml:space="preserve"> </w:t>
      </w:r>
      <w:r w:rsidRPr="00B50AC5">
        <w:rPr>
          <w:rFonts w:ascii="Times New Roman" w:eastAsia="Times New Roman" w:hAnsi="Times New Roman" w:cs="Times New Roman"/>
          <w:color w:val="FF0000"/>
          <w:sz w:val="16"/>
          <w:szCs w:val="16"/>
          <w:lang w:eastAsia="x-none"/>
        </w:rPr>
        <w:t>09.07.2010</w:t>
      </w:r>
      <w:r w:rsidRPr="00B50AC5">
        <w:rPr>
          <w:rFonts w:ascii="Times New Roman" w:eastAsia="Times New Roman" w:hAnsi="Times New Roman" w:cs="Times New Roman"/>
          <w:color w:val="FF0000"/>
          <w:sz w:val="16"/>
          <w:szCs w:val="16"/>
          <w:lang w:val="ru-RU" w:eastAsia="x-none"/>
        </w:rPr>
        <w:t xml:space="preserve"> года, </w:t>
      </w:r>
      <w:r w:rsidRPr="00B50AC5">
        <w:rPr>
          <w:rFonts w:ascii="Times New Roman" w:eastAsia="Times New Roman" w:hAnsi="Times New Roman" w:cs="Times New Roman"/>
          <w:sz w:val="16"/>
          <w:szCs w:val="16"/>
          <w:lang w:eastAsia="x-none"/>
        </w:rPr>
        <w:t xml:space="preserve"> </w:t>
      </w:r>
      <w:r w:rsidRPr="00B50AC5">
        <w:rPr>
          <w:rFonts w:ascii="Times New Roman" w:eastAsia="Times New Roman" w:hAnsi="Times New Roman" w:cs="Times New Roman"/>
          <w:bCs/>
          <w:color w:val="FF0000"/>
          <w:sz w:val="16"/>
          <w:szCs w:val="16"/>
          <w:lang w:eastAsia="x-none"/>
        </w:rPr>
        <w:t>о разрешении выполнения строительных работ</w:t>
      </w:r>
      <w:r w:rsidRPr="00B50AC5">
        <w:rPr>
          <w:rFonts w:ascii="Times New Roman" w:eastAsia="Times New Roman" w:hAnsi="Times New Roman" w:cs="Times New Roman"/>
          <w:i/>
          <w:sz w:val="16"/>
          <w:szCs w:val="16"/>
          <w:lang w:val="ru-RU" w:eastAsia="x-none"/>
        </w:rPr>
        <w:t>, в пункте 5 ставится прочерк и настоящий сертификат согласовывается с органом местного самоуправления.</w:t>
      </w:r>
    </w:p>
    <w:p w:rsidR="00B50AC5" w:rsidRPr="00B50AC5" w:rsidRDefault="00B50AC5" w:rsidP="00B50AC5">
      <w:pPr>
        <w:tabs>
          <w:tab w:val="center" w:pos="4677"/>
          <w:tab w:val="right" w:pos="9355"/>
        </w:tabs>
        <w:spacing w:after="0" w:line="240" w:lineRule="auto"/>
        <w:jc w:val="both"/>
        <w:rPr>
          <w:rFonts w:ascii="Times New Roman" w:eastAsia="Times New Roman" w:hAnsi="Times New Roman" w:cs="Times New Roman"/>
          <w:i/>
          <w:sz w:val="16"/>
          <w:szCs w:val="16"/>
          <w:lang w:val="ru-RU" w:eastAsia="x-none"/>
        </w:rPr>
      </w:pPr>
      <w:r w:rsidRPr="00B50AC5">
        <w:rPr>
          <w:rFonts w:ascii="Times New Roman" w:eastAsia="Times New Roman" w:hAnsi="Times New Roman" w:cs="Times New Roman"/>
          <w:i/>
          <w:sz w:val="16"/>
          <w:szCs w:val="16"/>
          <w:lang w:val="ru-RU" w:eastAsia="x-none"/>
        </w:rPr>
        <w:t xml:space="preserve">В случае существования разрешения на снос, выданного в соответствии </w:t>
      </w:r>
      <w:r w:rsidRPr="00B50AC5">
        <w:rPr>
          <w:rFonts w:ascii="Times New Roman" w:eastAsia="Times New Roman" w:hAnsi="Times New Roman" w:cs="Times New Roman"/>
          <w:color w:val="FF0000"/>
          <w:sz w:val="16"/>
          <w:szCs w:val="16"/>
          <w:lang w:val="ru-RU" w:eastAsia="x-none"/>
        </w:rPr>
        <w:t>с Законом № 163 от</w:t>
      </w:r>
      <w:r w:rsidRPr="00B50AC5">
        <w:rPr>
          <w:rFonts w:ascii="Times New Roman" w:eastAsia="Times New Roman" w:hAnsi="Times New Roman" w:cs="Times New Roman"/>
          <w:sz w:val="16"/>
          <w:szCs w:val="16"/>
          <w:lang w:val="ru-RU" w:eastAsia="x-none"/>
        </w:rPr>
        <w:t xml:space="preserve"> </w:t>
      </w:r>
      <w:r w:rsidRPr="00B50AC5">
        <w:rPr>
          <w:rFonts w:ascii="Times New Roman" w:eastAsia="Times New Roman" w:hAnsi="Times New Roman" w:cs="Times New Roman"/>
          <w:color w:val="FF0000"/>
          <w:sz w:val="16"/>
          <w:szCs w:val="16"/>
          <w:lang w:eastAsia="x-none"/>
        </w:rPr>
        <w:t>09.07.2010</w:t>
      </w:r>
      <w:r w:rsidRPr="00B50AC5">
        <w:rPr>
          <w:rFonts w:ascii="Times New Roman" w:eastAsia="Times New Roman" w:hAnsi="Times New Roman" w:cs="Times New Roman"/>
          <w:color w:val="FF0000"/>
          <w:sz w:val="16"/>
          <w:szCs w:val="16"/>
          <w:lang w:val="ru-RU" w:eastAsia="x-none"/>
        </w:rPr>
        <w:t xml:space="preserve"> года, </w:t>
      </w:r>
      <w:r w:rsidRPr="00B50AC5">
        <w:rPr>
          <w:rFonts w:ascii="Times New Roman" w:eastAsia="Times New Roman" w:hAnsi="Times New Roman" w:cs="Times New Roman"/>
          <w:sz w:val="16"/>
          <w:szCs w:val="16"/>
          <w:lang w:eastAsia="x-none"/>
        </w:rPr>
        <w:t xml:space="preserve"> </w:t>
      </w:r>
      <w:r w:rsidRPr="00B50AC5">
        <w:rPr>
          <w:rFonts w:ascii="Times New Roman" w:eastAsia="Times New Roman" w:hAnsi="Times New Roman" w:cs="Times New Roman"/>
          <w:bCs/>
          <w:color w:val="FF0000"/>
          <w:sz w:val="16"/>
          <w:szCs w:val="16"/>
          <w:lang w:eastAsia="x-none"/>
        </w:rPr>
        <w:t>о разрешении выполнения строительных работ</w:t>
      </w:r>
      <w:r w:rsidRPr="00B50AC5">
        <w:rPr>
          <w:rFonts w:ascii="Times New Roman" w:eastAsia="Times New Roman" w:hAnsi="Times New Roman" w:cs="Times New Roman"/>
          <w:i/>
          <w:sz w:val="16"/>
          <w:szCs w:val="16"/>
          <w:lang w:val="ru-RU" w:eastAsia="x-none"/>
        </w:rPr>
        <w:t>, настоящий сертификат не согласовывается с органом местного самоуправления.</w:t>
      </w:r>
    </w:p>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i/>
          <w:sz w:val="16"/>
          <w:szCs w:val="16"/>
          <w:lang w:val="ru-RU" w:eastAsia="ru-RU"/>
        </w:rPr>
        <w:br w:type="page"/>
      </w:r>
      <w:r w:rsidRPr="00B50AC5">
        <w:rPr>
          <w:rFonts w:ascii="Times New Roman" w:eastAsia="Times New Roman" w:hAnsi="Times New Roman" w:cs="Times New Roman"/>
          <w:b/>
          <w:sz w:val="16"/>
          <w:szCs w:val="16"/>
          <w:lang w:val="ru-RU" w:eastAsia="ru-RU"/>
        </w:rPr>
        <w:lastRenderedPageBreak/>
        <w:t>Приложение № 13</w:t>
      </w:r>
    </w:p>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 xml:space="preserve">к Инструкции о способе проведения </w:t>
      </w:r>
    </w:p>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 xml:space="preserve"> кадастровых работ  на уровне здания и изолированного помещения </w:t>
      </w:r>
    </w:p>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a)</w:t>
      </w:r>
    </w:p>
    <w:tbl>
      <w:tblPr>
        <w:tblW w:w="9816" w:type="dxa"/>
        <w:tblInd w:w="97" w:type="dxa"/>
        <w:tblLook w:val="04A0" w:firstRow="1" w:lastRow="0" w:firstColumn="1" w:lastColumn="0" w:noHBand="0" w:noVBand="1"/>
      </w:tblPr>
      <w:tblGrid>
        <w:gridCol w:w="980"/>
        <w:gridCol w:w="4843"/>
        <w:gridCol w:w="2897"/>
        <w:gridCol w:w="1368"/>
      </w:tblGrid>
      <w:tr w:rsidR="00B50AC5" w:rsidRPr="00B50AC5" w:rsidTr="00CA28F0">
        <w:trPr>
          <w:trHeight w:val="402"/>
        </w:trPr>
        <w:tc>
          <w:tcPr>
            <w:tcW w:w="9816" w:type="dxa"/>
            <w:gridSpan w:val="4"/>
            <w:tcBorders>
              <w:top w:val="single" w:sz="8" w:space="0" w:color="auto"/>
              <w:left w:val="single" w:sz="8" w:space="0" w:color="auto"/>
              <w:bottom w:val="nil"/>
              <w:right w:val="single" w:sz="8" w:space="0" w:color="000000"/>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r w:rsidRPr="00B50AC5">
              <w:rPr>
                <w:rFonts w:ascii="Times New Roman" w:eastAsia="Times New Roman" w:hAnsi="Times New Roman" w:cs="Times New Roman"/>
                <w:b/>
                <w:bCs/>
                <w:sz w:val="24"/>
                <w:szCs w:val="24"/>
                <w:lang w:val="ru-RU" w:eastAsia="ru-RU"/>
              </w:rPr>
              <w:t>КЛАССИФИКАТОР ХАРАКТЕРИСТИК ОБЪЕКТОВ НЕДВИЖИМОГО ИМУЩЕСТВА</w:t>
            </w:r>
          </w:p>
        </w:tc>
      </w:tr>
      <w:tr w:rsidR="00B50AC5" w:rsidRPr="00B50AC5" w:rsidTr="00CA28F0">
        <w:trPr>
          <w:trHeight w:val="402"/>
        </w:trPr>
        <w:tc>
          <w:tcPr>
            <w:tcW w:w="980" w:type="dxa"/>
            <w:vMerge w:val="restart"/>
            <w:tcBorders>
              <w:top w:val="single" w:sz="8" w:space="0" w:color="auto"/>
              <w:left w:val="single" w:sz="8" w:space="0" w:color="auto"/>
              <w:bottom w:val="single" w:sz="8" w:space="0" w:color="000000"/>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r w:rsidRPr="00B50AC5">
              <w:rPr>
                <w:rFonts w:ascii="Times New Roman" w:eastAsia="Times New Roman" w:hAnsi="Times New Roman" w:cs="Times New Roman"/>
                <w:b/>
                <w:bCs/>
                <w:sz w:val="24"/>
                <w:szCs w:val="24"/>
                <w:lang w:val="ru-RU" w:eastAsia="ru-RU"/>
              </w:rPr>
              <w:t>Код</w:t>
            </w:r>
          </w:p>
        </w:tc>
        <w:tc>
          <w:tcPr>
            <w:tcW w:w="4843" w:type="dxa"/>
            <w:vMerge w:val="restart"/>
            <w:tcBorders>
              <w:top w:val="single" w:sz="8" w:space="0" w:color="auto"/>
              <w:left w:val="single" w:sz="4" w:space="0" w:color="auto"/>
              <w:bottom w:val="single" w:sz="8" w:space="0" w:color="000000"/>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r w:rsidRPr="00B50AC5">
              <w:rPr>
                <w:rFonts w:ascii="Times New Roman" w:eastAsia="Times New Roman" w:hAnsi="Times New Roman" w:cs="Times New Roman"/>
                <w:b/>
                <w:bCs/>
                <w:sz w:val="24"/>
                <w:szCs w:val="24"/>
                <w:lang w:val="ru-RU" w:eastAsia="ru-RU"/>
              </w:rPr>
              <w:t>Характеристика</w:t>
            </w:r>
          </w:p>
        </w:tc>
        <w:tc>
          <w:tcPr>
            <w:tcW w:w="2897" w:type="dxa"/>
            <w:vMerge w:val="restart"/>
            <w:tcBorders>
              <w:top w:val="single" w:sz="8" w:space="0" w:color="auto"/>
              <w:left w:val="single" w:sz="4" w:space="0" w:color="auto"/>
              <w:bottom w:val="single" w:sz="8" w:space="0" w:color="000000"/>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r w:rsidRPr="00B50AC5">
              <w:rPr>
                <w:rFonts w:ascii="Times New Roman" w:eastAsia="Times New Roman" w:hAnsi="Times New Roman" w:cs="Times New Roman"/>
                <w:b/>
                <w:bCs/>
                <w:sz w:val="24"/>
                <w:szCs w:val="24"/>
                <w:lang w:val="ru-RU" w:eastAsia="ru-RU"/>
              </w:rPr>
              <w:t xml:space="preserve">Тип данных </w:t>
            </w:r>
          </w:p>
        </w:tc>
        <w:tc>
          <w:tcPr>
            <w:tcW w:w="1096" w:type="dxa"/>
            <w:vMerge w:val="restart"/>
            <w:tcBorders>
              <w:top w:val="single" w:sz="8" w:space="0" w:color="auto"/>
              <w:left w:val="single" w:sz="4" w:space="0" w:color="auto"/>
              <w:bottom w:val="single" w:sz="8" w:space="0" w:color="000000"/>
              <w:right w:val="single" w:sz="8"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r w:rsidRPr="00B50AC5">
              <w:rPr>
                <w:rFonts w:ascii="Times New Roman" w:eastAsia="Times New Roman" w:hAnsi="Times New Roman" w:cs="Times New Roman"/>
                <w:b/>
                <w:bCs/>
                <w:sz w:val="24"/>
                <w:szCs w:val="24"/>
                <w:lang w:val="ru-RU" w:eastAsia="ru-RU"/>
              </w:rPr>
              <w:t xml:space="preserve">Единица измерения </w:t>
            </w:r>
          </w:p>
        </w:tc>
      </w:tr>
      <w:tr w:rsidR="00B50AC5" w:rsidRPr="00B50AC5" w:rsidTr="00CA28F0">
        <w:trPr>
          <w:trHeight w:val="402"/>
        </w:trPr>
        <w:tc>
          <w:tcPr>
            <w:tcW w:w="980" w:type="dxa"/>
            <w:vMerge/>
            <w:tcBorders>
              <w:top w:val="single" w:sz="8" w:space="0" w:color="auto"/>
              <w:left w:val="single" w:sz="8" w:space="0" w:color="auto"/>
              <w:bottom w:val="single" w:sz="8"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b/>
                <w:bCs/>
                <w:sz w:val="24"/>
                <w:szCs w:val="24"/>
                <w:lang w:val="ru-RU" w:eastAsia="ru-RU"/>
              </w:rPr>
            </w:pPr>
          </w:p>
        </w:tc>
        <w:tc>
          <w:tcPr>
            <w:tcW w:w="4843" w:type="dxa"/>
            <w:vMerge/>
            <w:tcBorders>
              <w:top w:val="single" w:sz="8" w:space="0" w:color="auto"/>
              <w:left w:val="single" w:sz="4" w:space="0" w:color="auto"/>
              <w:bottom w:val="single" w:sz="8"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b/>
                <w:bCs/>
                <w:sz w:val="24"/>
                <w:szCs w:val="24"/>
                <w:lang w:val="ru-RU" w:eastAsia="ru-RU"/>
              </w:rPr>
            </w:pPr>
          </w:p>
        </w:tc>
        <w:tc>
          <w:tcPr>
            <w:tcW w:w="2897" w:type="dxa"/>
            <w:vMerge/>
            <w:tcBorders>
              <w:top w:val="single" w:sz="8" w:space="0" w:color="auto"/>
              <w:left w:val="single" w:sz="4" w:space="0" w:color="auto"/>
              <w:bottom w:val="single" w:sz="8"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b/>
                <w:bCs/>
                <w:sz w:val="24"/>
                <w:szCs w:val="24"/>
                <w:lang w:val="ru-RU" w:eastAsia="ru-RU"/>
              </w:rPr>
            </w:pPr>
          </w:p>
        </w:tc>
        <w:tc>
          <w:tcPr>
            <w:tcW w:w="1096" w:type="dxa"/>
            <w:vMerge/>
            <w:tcBorders>
              <w:top w:val="single" w:sz="8" w:space="0" w:color="auto"/>
              <w:left w:val="single" w:sz="4" w:space="0" w:color="auto"/>
              <w:bottom w:val="single" w:sz="8" w:space="0" w:color="000000"/>
              <w:right w:val="single" w:sz="8" w:space="0" w:color="auto"/>
            </w:tcBorders>
            <w:vAlign w:val="center"/>
          </w:tcPr>
          <w:p w:rsidR="00B50AC5" w:rsidRPr="00B50AC5" w:rsidRDefault="00B50AC5" w:rsidP="00B50AC5">
            <w:pPr>
              <w:spacing w:after="0" w:line="240" w:lineRule="auto"/>
              <w:rPr>
                <w:rFonts w:ascii="Times New Roman" w:eastAsia="Times New Roman" w:hAnsi="Times New Roman" w:cs="Times New Roman"/>
                <w:b/>
                <w:bCs/>
                <w:sz w:val="24"/>
                <w:szCs w:val="24"/>
                <w:lang w:val="ru-RU" w:eastAsia="ru-RU"/>
              </w:rPr>
            </w:pPr>
          </w:p>
        </w:tc>
      </w:tr>
      <w:tr w:rsidR="00B50AC5" w:rsidRPr="00B50AC5" w:rsidTr="00CA28F0">
        <w:trPr>
          <w:trHeight w:val="402"/>
        </w:trPr>
        <w:tc>
          <w:tcPr>
            <w:tcW w:w="980" w:type="dxa"/>
            <w:vMerge/>
            <w:tcBorders>
              <w:top w:val="single" w:sz="8" w:space="0" w:color="auto"/>
              <w:left w:val="single" w:sz="8" w:space="0" w:color="auto"/>
              <w:bottom w:val="single" w:sz="8"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b/>
                <w:bCs/>
                <w:sz w:val="24"/>
                <w:szCs w:val="24"/>
                <w:lang w:val="ru-RU" w:eastAsia="ru-RU"/>
              </w:rPr>
            </w:pPr>
          </w:p>
        </w:tc>
        <w:tc>
          <w:tcPr>
            <w:tcW w:w="4843" w:type="dxa"/>
            <w:vMerge/>
            <w:tcBorders>
              <w:top w:val="single" w:sz="8" w:space="0" w:color="auto"/>
              <w:left w:val="single" w:sz="4" w:space="0" w:color="auto"/>
              <w:bottom w:val="single" w:sz="8"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b/>
                <w:bCs/>
                <w:sz w:val="24"/>
                <w:szCs w:val="24"/>
                <w:lang w:val="ru-RU" w:eastAsia="ru-RU"/>
              </w:rPr>
            </w:pPr>
          </w:p>
        </w:tc>
        <w:tc>
          <w:tcPr>
            <w:tcW w:w="2897" w:type="dxa"/>
            <w:vMerge/>
            <w:tcBorders>
              <w:top w:val="single" w:sz="8" w:space="0" w:color="auto"/>
              <w:left w:val="single" w:sz="4" w:space="0" w:color="auto"/>
              <w:bottom w:val="single" w:sz="8"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b/>
                <w:bCs/>
                <w:sz w:val="24"/>
                <w:szCs w:val="24"/>
                <w:lang w:val="ru-RU" w:eastAsia="ru-RU"/>
              </w:rPr>
            </w:pPr>
          </w:p>
        </w:tc>
        <w:tc>
          <w:tcPr>
            <w:tcW w:w="1096" w:type="dxa"/>
            <w:vMerge/>
            <w:tcBorders>
              <w:top w:val="single" w:sz="8" w:space="0" w:color="auto"/>
              <w:left w:val="single" w:sz="4" w:space="0" w:color="auto"/>
              <w:bottom w:val="single" w:sz="8" w:space="0" w:color="000000"/>
              <w:right w:val="single" w:sz="8" w:space="0" w:color="auto"/>
            </w:tcBorders>
            <w:vAlign w:val="center"/>
          </w:tcPr>
          <w:p w:rsidR="00B50AC5" w:rsidRPr="00B50AC5" w:rsidRDefault="00B50AC5" w:rsidP="00B50AC5">
            <w:pPr>
              <w:spacing w:after="0" w:line="240" w:lineRule="auto"/>
              <w:rPr>
                <w:rFonts w:ascii="Times New Roman" w:eastAsia="Times New Roman" w:hAnsi="Times New Roman" w:cs="Times New Roman"/>
                <w:b/>
                <w:bCs/>
                <w:sz w:val="24"/>
                <w:szCs w:val="24"/>
                <w:lang w:val="ru-RU" w:eastAsia="ru-RU"/>
              </w:rPr>
            </w:pPr>
          </w:p>
        </w:tc>
      </w:tr>
      <w:tr w:rsidR="00B50AC5" w:rsidRPr="00B50AC5" w:rsidTr="00CA28F0">
        <w:trPr>
          <w:trHeight w:val="275"/>
        </w:trPr>
        <w:tc>
          <w:tcPr>
            <w:tcW w:w="980"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1</w:t>
            </w:r>
          </w:p>
        </w:tc>
        <w:tc>
          <w:tcPr>
            <w:tcW w:w="4843"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Кадастровый номер земельного участка</w:t>
            </w:r>
          </w:p>
        </w:tc>
        <w:tc>
          <w:tcPr>
            <w:tcW w:w="2897"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целое число</w:t>
            </w:r>
          </w:p>
        </w:tc>
        <w:tc>
          <w:tcPr>
            <w:tcW w:w="1096"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w:t>
            </w:r>
          </w:p>
        </w:tc>
      </w:tr>
      <w:tr w:rsidR="00B50AC5" w:rsidRPr="00B50AC5" w:rsidTr="00CA28F0">
        <w:trPr>
          <w:trHeight w:val="276"/>
        </w:trPr>
        <w:tc>
          <w:tcPr>
            <w:tcW w:w="980"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2</w:t>
            </w:r>
          </w:p>
        </w:tc>
        <w:tc>
          <w:tcPr>
            <w:tcW w:w="4843"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Способ использования земельного участка </w:t>
            </w:r>
          </w:p>
        </w:tc>
        <w:tc>
          <w:tcPr>
            <w:tcW w:w="2897"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xml:space="preserve">согласно классификатору  способа использования земельных участков </w:t>
            </w:r>
          </w:p>
        </w:tc>
        <w:tc>
          <w:tcPr>
            <w:tcW w:w="1096"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3"/>
                <w:szCs w:val="23"/>
                <w:lang w:val="ru-RU" w:eastAsia="ru-RU"/>
              </w:rPr>
            </w:pPr>
          </w:p>
        </w:tc>
      </w:tr>
      <w:tr w:rsidR="00B50AC5" w:rsidRPr="00B50AC5" w:rsidTr="00CA28F0">
        <w:trPr>
          <w:trHeight w:val="276"/>
        </w:trPr>
        <w:tc>
          <w:tcPr>
            <w:tcW w:w="980"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3</w:t>
            </w:r>
          </w:p>
        </w:tc>
        <w:tc>
          <w:tcPr>
            <w:tcW w:w="4843"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Адрес объекта недвижимого имущества </w:t>
            </w:r>
          </w:p>
        </w:tc>
        <w:tc>
          <w:tcPr>
            <w:tcW w:w="2897"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xml:space="preserve"> текстовые </w:t>
            </w:r>
          </w:p>
        </w:tc>
        <w:tc>
          <w:tcPr>
            <w:tcW w:w="1096"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w:t>
            </w:r>
          </w:p>
        </w:tc>
      </w:tr>
      <w:tr w:rsidR="00B50AC5" w:rsidRPr="00B50AC5" w:rsidTr="00CA28F0">
        <w:trPr>
          <w:trHeight w:val="349"/>
        </w:trPr>
        <w:tc>
          <w:tcPr>
            <w:tcW w:w="980" w:type="dxa"/>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4</w:t>
            </w:r>
          </w:p>
        </w:tc>
        <w:tc>
          <w:tcPr>
            <w:tcW w:w="4843" w:type="dxa"/>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Площадь земельного участка</w:t>
            </w:r>
          </w:p>
        </w:tc>
        <w:tc>
          <w:tcPr>
            <w:tcW w:w="2897" w:type="dxa"/>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число, с точностью до четырех десятитысячных</w:t>
            </w:r>
          </w:p>
        </w:tc>
        <w:tc>
          <w:tcPr>
            <w:tcW w:w="1096" w:type="dxa"/>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p>
        </w:tc>
      </w:tr>
      <w:tr w:rsidR="00B50AC5" w:rsidRPr="00B50AC5" w:rsidTr="00CA28F0">
        <w:trPr>
          <w:trHeight w:val="402"/>
        </w:trPr>
        <w:tc>
          <w:tcPr>
            <w:tcW w:w="980"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5</w:t>
            </w:r>
          </w:p>
        </w:tc>
        <w:tc>
          <w:tcPr>
            <w:tcW w:w="4843"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Подъездная дорога</w:t>
            </w:r>
          </w:p>
        </w:tc>
        <w:tc>
          <w:tcPr>
            <w:tcW w:w="2897"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xml:space="preserve"> текстовые, согласно классификатору атрибутов № 1</w:t>
            </w:r>
          </w:p>
        </w:tc>
        <w:tc>
          <w:tcPr>
            <w:tcW w:w="1096"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3"/>
                <w:szCs w:val="23"/>
                <w:lang w:val="ru-RU" w:eastAsia="ru-RU"/>
              </w:rPr>
            </w:pPr>
          </w:p>
        </w:tc>
      </w:tr>
      <w:tr w:rsidR="00B50AC5" w:rsidRPr="00B50AC5" w:rsidTr="00CA28F0">
        <w:trPr>
          <w:trHeight w:val="402"/>
        </w:trPr>
        <w:tc>
          <w:tcPr>
            <w:tcW w:w="980" w:type="dxa"/>
            <w:vMerge w:val="restart"/>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6</w:t>
            </w:r>
          </w:p>
        </w:tc>
        <w:tc>
          <w:tcPr>
            <w:tcW w:w="4843" w:type="dxa"/>
            <w:vMerge w:val="restart"/>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Водопровод</w:t>
            </w:r>
          </w:p>
        </w:tc>
        <w:tc>
          <w:tcPr>
            <w:tcW w:w="2897" w:type="dxa"/>
            <w:vMerge w:val="restart"/>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xml:space="preserve"> текстовые, согласно классификатору атрибутов № 4</w:t>
            </w:r>
          </w:p>
        </w:tc>
        <w:tc>
          <w:tcPr>
            <w:tcW w:w="1096" w:type="dxa"/>
            <w:vMerge w:val="restart"/>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w:t>
            </w:r>
          </w:p>
        </w:tc>
      </w:tr>
      <w:tr w:rsidR="00B50AC5" w:rsidRPr="00B50AC5" w:rsidTr="00CA28F0">
        <w:trPr>
          <w:trHeight w:val="276"/>
        </w:trPr>
        <w:tc>
          <w:tcPr>
            <w:tcW w:w="980"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c>
          <w:tcPr>
            <w:tcW w:w="4843"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c>
          <w:tcPr>
            <w:tcW w:w="2897"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p>
        </w:tc>
        <w:tc>
          <w:tcPr>
            <w:tcW w:w="1096"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p>
        </w:tc>
      </w:tr>
      <w:tr w:rsidR="00B50AC5" w:rsidRPr="00B50AC5" w:rsidTr="00CA28F0">
        <w:trPr>
          <w:trHeight w:val="402"/>
        </w:trPr>
        <w:tc>
          <w:tcPr>
            <w:tcW w:w="980" w:type="dxa"/>
            <w:vMerge w:val="restart"/>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7</w:t>
            </w:r>
          </w:p>
        </w:tc>
        <w:tc>
          <w:tcPr>
            <w:tcW w:w="4843" w:type="dxa"/>
            <w:vMerge w:val="restart"/>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Канализация</w:t>
            </w:r>
          </w:p>
        </w:tc>
        <w:tc>
          <w:tcPr>
            <w:tcW w:w="2897" w:type="dxa"/>
            <w:vMerge w:val="restart"/>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xml:space="preserve"> текстовые, согласно классификатору атрибутов № 5</w:t>
            </w:r>
          </w:p>
        </w:tc>
        <w:tc>
          <w:tcPr>
            <w:tcW w:w="1096" w:type="dxa"/>
            <w:vMerge w:val="restart"/>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w:t>
            </w:r>
          </w:p>
        </w:tc>
      </w:tr>
      <w:tr w:rsidR="00B50AC5" w:rsidRPr="00B50AC5" w:rsidTr="00CA28F0">
        <w:trPr>
          <w:trHeight w:val="276"/>
        </w:trPr>
        <w:tc>
          <w:tcPr>
            <w:tcW w:w="980"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c>
          <w:tcPr>
            <w:tcW w:w="4843"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c>
          <w:tcPr>
            <w:tcW w:w="2897"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p>
        </w:tc>
        <w:tc>
          <w:tcPr>
            <w:tcW w:w="1096"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p>
        </w:tc>
      </w:tr>
      <w:tr w:rsidR="00B50AC5" w:rsidRPr="00B50AC5" w:rsidTr="00CA28F0">
        <w:trPr>
          <w:trHeight w:val="402"/>
        </w:trPr>
        <w:tc>
          <w:tcPr>
            <w:tcW w:w="980" w:type="dxa"/>
            <w:vMerge w:val="restart"/>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8</w:t>
            </w:r>
          </w:p>
        </w:tc>
        <w:tc>
          <w:tcPr>
            <w:tcW w:w="4843" w:type="dxa"/>
            <w:vMerge w:val="restart"/>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Газопровод</w:t>
            </w:r>
          </w:p>
        </w:tc>
        <w:tc>
          <w:tcPr>
            <w:tcW w:w="2897" w:type="dxa"/>
            <w:vMerge w:val="restart"/>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xml:space="preserve"> текстовые, согласно классификатору атрибутов № 6</w:t>
            </w:r>
          </w:p>
        </w:tc>
        <w:tc>
          <w:tcPr>
            <w:tcW w:w="1096" w:type="dxa"/>
            <w:vMerge w:val="restart"/>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w:t>
            </w:r>
          </w:p>
        </w:tc>
      </w:tr>
      <w:tr w:rsidR="00B50AC5" w:rsidRPr="00B50AC5" w:rsidTr="00CA28F0">
        <w:trPr>
          <w:trHeight w:val="276"/>
        </w:trPr>
        <w:tc>
          <w:tcPr>
            <w:tcW w:w="980"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c>
          <w:tcPr>
            <w:tcW w:w="4843"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c>
          <w:tcPr>
            <w:tcW w:w="2897"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p>
        </w:tc>
        <w:tc>
          <w:tcPr>
            <w:tcW w:w="1096"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p>
        </w:tc>
      </w:tr>
      <w:tr w:rsidR="00B50AC5" w:rsidRPr="00B50AC5" w:rsidTr="00CA28F0">
        <w:trPr>
          <w:trHeight w:val="402"/>
        </w:trPr>
        <w:tc>
          <w:tcPr>
            <w:tcW w:w="980"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9</w:t>
            </w:r>
          </w:p>
        </w:tc>
        <w:tc>
          <w:tcPr>
            <w:tcW w:w="4843"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Электросеть</w:t>
            </w:r>
          </w:p>
        </w:tc>
        <w:tc>
          <w:tcPr>
            <w:tcW w:w="2897"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xml:space="preserve"> текстовые, согласно классификатору атрибутов № 7</w:t>
            </w:r>
          </w:p>
        </w:tc>
        <w:tc>
          <w:tcPr>
            <w:tcW w:w="1096"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3"/>
                <w:szCs w:val="23"/>
                <w:lang w:val="ru-RU" w:eastAsia="ru-RU"/>
              </w:rPr>
            </w:pPr>
          </w:p>
        </w:tc>
      </w:tr>
      <w:tr w:rsidR="00B50AC5" w:rsidRPr="00B50AC5" w:rsidTr="00CA28F0">
        <w:trPr>
          <w:trHeight w:val="402"/>
        </w:trPr>
        <w:tc>
          <w:tcPr>
            <w:tcW w:w="980" w:type="dxa"/>
            <w:vMerge w:val="restart"/>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10</w:t>
            </w:r>
          </w:p>
        </w:tc>
        <w:tc>
          <w:tcPr>
            <w:tcW w:w="4843" w:type="dxa"/>
            <w:vMerge w:val="restart"/>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Отопление</w:t>
            </w:r>
          </w:p>
        </w:tc>
        <w:tc>
          <w:tcPr>
            <w:tcW w:w="2897" w:type="dxa"/>
            <w:vMerge w:val="restart"/>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xml:space="preserve"> текстовые, согласно классификатору атрибутов № 8</w:t>
            </w:r>
          </w:p>
        </w:tc>
        <w:tc>
          <w:tcPr>
            <w:tcW w:w="1096" w:type="dxa"/>
            <w:vMerge w:val="restart"/>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w:t>
            </w:r>
          </w:p>
        </w:tc>
      </w:tr>
      <w:tr w:rsidR="00B50AC5" w:rsidRPr="00B50AC5" w:rsidTr="00CA28F0">
        <w:trPr>
          <w:trHeight w:val="276"/>
        </w:trPr>
        <w:tc>
          <w:tcPr>
            <w:tcW w:w="980"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c>
          <w:tcPr>
            <w:tcW w:w="4843"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c>
          <w:tcPr>
            <w:tcW w:w="2897"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p>
        </w:tc>
        <w:tc>
          <w:tcPr>
            <w:tcW w:w="1096"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p>
        </w:tc>
      </w:tr>
      <w:tr w:rsidR="00B50AC5" w:rsidRPr="00B50AC5" w:rsidTr="00CA28F0">
        <w:trPr>
          <w:trHeight w:val="402"/>
        </w:trPr>
        <w:tc>
          <w:tcPr>
            <w:tcW w:w="980" w:type="dxa"/>
            <w:vMerge w:val="restart"/>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11</w:t>
            </w:r>
          </w:p>
        </w:tc>
        <w:tc>
          <w:tcPr>
            <w:tcW w:w="4843" w:type="dxa"/>
            <w:vMerge w:val="restart"/>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Расположение по отношению к главной улице</w:t>
            </w:r>
          </w:p>
        </w:tc>
        <w:tc>
          <w:tcPr>
            <w:tcW w:w="2897" w:type="dxa"/>
            <w:vMerge w:val="restart"/>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xml:space="preserve"> текстовые, согласно классификатору атрибутов № 2</w:t>
            </w:r>
          </w:p>
        </w:tc>
        <w:tc>
          <w:tcPr>
            <w:tcW w:w="1096" w:type="dxa"/>
            <w:vMerge w:val="restart"/>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w:t>
            </w:r>
          </w:p>
        </w:tc>
      </w:tr>
      <w:tr w:rsidR="00B50AC5" w:rsidRPr="00B50AC5" w:rsidTr="00CA28F0">
        <w:trPr>
          <w:trHeight w:val="276"/>
        </w:trPr>
        <w:tc>
          <w:tcPr>
            <w:tcW w:w="980"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c>
          <w:tcPr>
            <w:tcW w:w="4843"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c>
          <w:tcPr>
            <w:tcW w:w="2897"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p>
        </w:tc>
        <w:tc>
          <w:tcPr>
            <w:tcW w:w="1096"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p>
        </w:tc>
      </w:tr>
      <w:tr w:rsidR="00B50AC5" w:rsidRPr="00B50AC5" w:rsidTr="00CA28F0">
        <w:trPr>
          <w:trHeight w:val="402"/>
        </w:trPr>
        <w:tc>
          <w:tcPr>
            <w:tcW w:w="980" w:type="dxa"/>
            <w:vMerge w:val="restart"/>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12</w:t>
            </w:r>
          </w:p>
        </w:tc>
        <w:tc>
          <w:tcPr>
            <w:tcW w:w="4843" w:type="dxa"/>
            <w:vMerge w:val="restart"/>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Расстояние от остановки транспорта</w:t>
            </w:r>
          </w:p>
        </w:tc>
        <w:tc>
          <w:tcPr>
            <w:tcW w:w="2897" w:type="dxa"/>
            <w:vMerge w:val="restart"/>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xml:space="preserve"> текстовые, согласно классификатору атрибутов № 3</w:t>
            </w:r>
          </w:p>
        </w:tc>
        <w:tc>
          <w:tcPr>
            <w:tcW w:w="1096" w:type="dxa"/>
            <w:vMerge w:val="restart"/>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w:t>
            </w:r>
          </w:p>
        </w:tc>
      </w:tr>
      <w:tr w:rsidR="00B50AC5" w:rsidRPr="00B50AC5" w:rsidTr="00CA28F0">
        <w:trPr>
          <w:trHeight w:val="276"/>
        </w:trPr>
        <w:tc>
          <w:tcPr>
            <w:tcW w:w="980"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c>
          <w:tcPr>
            <w:tcW w:w="4843"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c>
          <w:tcPr>
            <w:tcW w:w="2897"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p>
        </w:tc>
        <w:tc>
          <w:tcPr>
            <w:tcW w:w="1096"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p>
        </w:tc>
      </w:tr>
      <w:tr w:rsidR="00B50AC5" w:rsidRPr="00B50AC5" w:rsidTr="00CA28F0">
        <w:trPr>
          <w:trHeight w:val="95"/>
        </w:trPr>
        <w:tc>
          <w:tcPr>
            <w:tcW w:w="980"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13</w:t>
            </w:r>
          </w:p>
        </w:tc>
        <w:tc>
          <w:tcPr>
            <w:tcW w:w="4843"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Кадастровый номер здания</w:t>
            </w:r>
          </w:p>
        </w:tc>
        <w:tc>
          <w:tcPr>
            <w:tcW w:w="2897"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целое число</w:t>
            </w:r>
          </w:p>
        </w:tc>
        <w:tc>
          <w:tcPr>
            <w:tcW w:w="1096"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w:t>
            </w:r>
          </w:p>
        </w:tc>
      </w:tr>
      <w:tr w:rsidR="00B50AC5" w:rsidRPr="00B50AC5" w:rsidTr="00CA28F0">
        <w:trPr>
          <w:trHeight w:val="227"/>
        </w:trPr>
        <w:tc>
          <w:tcPr>
            <w:tcW w:w="980"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14</w:t>
            </w:r>
          </w:p>
        </w:tc>
        <w:tc>
          <w:tcPr>
            <w:tcW w:w="4843"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Способ использования здания</w:t>
            </w:r>
          </w:p>
        </w:tc>
        <w:tc>
          <w:tcPr>
            <w:tcW w:w="2897"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согласно классификатору  способа использования здания</w:t>
            </w:r>
          </w:p>
        </w:tc>
        <w:tc>
          <w:tcPr>
            <w:tcW w:w="1096"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3"/>
                <w:szCs w:val="23"/>
                <w:lang w:val="ru-RU" w:eastAsia="ru-RU"/>
              </w:rPr>
            </w:pPr>
          </w:p>
        </w:tc>
      </w:tr>
      <w:tr w:rsidR="00B50AC5" w:rsidRPr="00B50AC5" w:rsidTr="00CA28F0">
        <w:trPr>
          <w:trHeight w:val="227"/>
        </w:trPr>
        <w:tc>
          <w:tcPr>
            <w:tcW w:w="980"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15</w:t>
            </w:r>
          </w:p>
        </w:tc>
        <w:tc>
          <w:tcPr>
            <w:tcW w:w="4843"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Литера здания</w:t>
            </w:r>
          </w:p>
        </w:tc>
        <w:tc>
          <w:tcPr>
            <w:tcW w:w="2897"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xml:space="preserve"> текстовые </w:t>
            </w:r>
          </w:p>
        </w:tc>
        <w:tc>
          <w:tcPr>
            <w:tcW w:w="1096"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w:t>
            </w:r>
          </w:p>
        </w:tc>
      </w:tr>
      <w:tr w:rsidR="00B50AC5" w:rsidRPr="00B50AC5" w:rsidTr="00CA28F0">
        <w:trPr>
          <w:trHeight w:val="231"/>
        </w:trPr>
        <w:tc>
          <w:tcPr>
            <w:tcW w:w="980"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16</w:t>
            </w:r>
          </w:p>
        </w:tc>
        <w:tc>
          <w:tcPr>
            <w:tcW w:w="4843"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Год строительства здания</w:t>
            </w:r>
          </w:p>
        </w:tc>
        <w:tc>
          <w:tcPr>
            <w:tcW w:w="2897"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дата</w:t>
            </w:r>
          </w:p>
        </w:tc>
        <w:tc>
          <w:tcPr>
            <w:tcW w:w="1096"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w:t>
            </w:r>
          </w:p>
        </w:tc>
      </w:tr>
      <w:tr w:rsidR="00B50AC5" w:rsidRPr="00B50AC5" w:rsidTr="00CA28F0">
        <w:trPr>
          <w:trHeight w:val="221"/>
        </w:trPr>
        <w:tc>
          <w:tcPr>
            <w:tcW w:w="980"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17</w:t>
            </w:r>
          </w:p>
        </w:tc>
        <w:tc>
          <w:tcPr>
            <w:tcW w:w="4843"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Количество уровней</w:t>
            </w:r>
          </w:p>
        </w:tc>
        <w:tc>
          <w:tcPr>
            <w:tcW w:w="2897"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целое число</w:t>
            </w:r>
          </w:p>
        </w:tc>
        <w:tc>
          <w:tcPr>
            <w:tcW w:w="1096"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xml:space="preserve">штук </w:t>
            </w:r>
          </w:p>
        </w:tc>
      </w:tr>
      <w:tr w:rsidR="00B50AC5" w:rsidRPr="00B50AC5" w:rsidTr="00CA28F0">
        <w:trPr>
          <w:trHeight w:val="225"/>
        </w:trPr>
        <w:tc>
          <w:tcPr>
            <w:tcW w:w="980"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18</w:t>
            </w:r>
          </w:p>
        </w:tc>
        <w:tc>
          <w:tcPr>
            <w:tcW w:w="4843"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Количество подъездов</w:t>
            </w:r>
          </w:p>
        </w:tc>
        <w:tc>
          <w:tcPr>
            <w:tcW w:w="2897"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целое число</w:t>
            </w:r>
          </w:p>
        </w:tc>
        <w:tc>
          <w:tcPr>
            <w:tcW w:w="1096"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xml:space="preserve">штук </w:t>
            </w:r>
          </w:p>
        </w:tc>
      </w:tr>
      <w:tr w:rsidR="00B50AC5" w:rsidRPr="00B50AC5" w:rsidTr="00CA28F0">
        <w:trPr>
          <w:trHeight w:val="229"/>
        </w:trPr>
        <w:tc>
          <w:tcPr>
            <w:tcW w:w="980"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19</w:t>
            </w:r>
          </w:p>
        </w:tc>
        <w:tc>
          <w:tcPr>
            <w:tcW w:w="4843"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Количество жилых изолированных помещений </w:t>
            </w:r>
          </w:p>
        </w:tc>
        <w:tc>
          <w:tcPr>
            <w:tcW w:w="2897"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целое число</w:t>
            </w:r>
          </w:p>
        </w:tc>
        <w:tc>
          <w:tcPr>
            <w:tcW w:w="1096"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xml:space="preserve">штук </w:t>
            </w:r>
          </w:p>
        </w:tc>
      </w:tr>
      <w:tr w:rsidR="00B50AC5" w:rsidRPr="00B50AC5" w:rsidTr="00CA28F0">
        <w:trPr>
          <w:trHeight w:val="219"/>
        </w:trPr>
        <w:tc>
          <w:tcPr>
            <w:tcW w:w="980"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20</w:t>
            </w:r>
          </w:p>
        </w:tc>
        <w:tc>
          <w:tcPr>
            <w:tcW w:w="4843"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Количество нежилых изолированных помещений</w:t>
            </w:r>
          </w:p>
        </w:tc>
        <w:tc>
          <w:tcPr>
            <w:tcW w:w="2897"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целое число</w:t>
            </w:r>
          </w:p>
        </w:tc>
        <w:tc>
          <w:tcPr>
            <w:tcW w:w="1096"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xml:space="preserve">штук </w:t>
            </w:r>
          </w:p>
        </w:tc>
      </w:tr>
      <w:tr w:rsidR="00B50AC5" w:rsidRPr="00B50AC5" w:rsidTr="00CA28F0">
        <w:trPr>
          <w:trHeight w:val="223"/>
        </w:trPr>
        <w:tc>
          <w:tcPr>
            <w:tcW w:w="980"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21</w:t>
            </w:r>
          </w:p>
        </w:tc>
        <w:tc>
          <w:tcPr>
            <w:tcW w:w="4843"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Количество жилых комнат </w:t>
            </w:r>
          </w:p>
        </w:tc>
        <w:tc>
          <w:tcPr>
            <w:tcW w:w="2897"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целое число</w:t>
            </w:r>
          </w:p>
        </w:tc>
        <w:tc>
          <w:tcPr>
            <w:tcW w:w="1096"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xml:space="preserve">штук </w:t>
            </w:r>
          </w:p>
        </w:tc>
      </w:tr>
      <w:tr w:rsidR="00B50AC5" w:rsidRPr="00B50AC5" w:rsidTr="00CA28F0">
        <w:trPr>
          <w:trHeight w:val="355"/>
        </w:trPr>
        <w:tc>
          <w:tcPr>
            <w:tcW w:w="980"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lastRenderedPageBreak/>
              <w:t>22</w:t>
            </w:r>
          </w:p>
        </w:tc>
        <w:tc>
          <w:tcPr>
            <w:tcW w:w="4843"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Площадь на земле</w:t>
            </w:r>
          </w:p>
        </w:tc>
        <w:tc>
          <w:tcPr>
            <w:tcW w:w="2897"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число, с точностью до десятых</w:t>
            </w:r>
          </w:p>
        </w:tc>
        <w:tc>
          <w:tcPr>
            <w:tcW w:w="1096"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w:t>
            </w:r>
          </w:p>
        </w:tc>
      </w:tr>
      <w:tr w:rsidR="00B50AC5" w:rsidRPr="00B50AC5" w:rsidTr="00CA28F0">
        <w:trPr>
          <w:trHeight w:val="363"/>
        </w:trPr>
        <w:tc>
          <w:tcPr>
            <w:tcW w:w="980"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23</w:t>
            </w:r>
          </w:p>
        </w:tc>
        <w:tc>
          <w:tcPr>
            <w:tcW w:w="4843"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Общая внешняя площадь </w:t>
            </w:r>
          </w:p>
        </w:tc>
        <w:tc>
          <w:tcPr>
            <w:tcW w:w="2897"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число, с точностью до десятых</w:t>
            </w:r>
          </w:p>
        </w:tc>
        <w:tc>
          <w:tcPr>
            <w:tcW w:w="1096"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w:t>
            </w:r>
          </w:p>
        </w:tc>
      </w:tr>
      <w:tr w:rsidR="00B50AC5" w:rsidRPr="00B50AC5" w:rsidTr="00CA28F0">
        <w:trPr>
          <w:trHeight w:val="229"/>
        </w:trPr>
        <w:tc>
          <w:tcPr>
            <w:tcW w:w="980"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24</w:t>
            </w:r>
          </w:p>
        </w:tc>
        <w:tc>
          <w:tcPr>
            <w:tcW w:w="4843"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Объем</w:t>
            </w:r>
          </w:p>
        </w:tc>
        <w:tc>
          <w:tcPr>
            <w:tcW w:w="2897"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целое число</w:t>
            </w:r>
          </w:p>
        </w:tc>
        <w:tc>
          <w:tcPr>
            <w:tcW w:w="1096"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w:t>
            </w:r>
          </w:p>
        </w:tc>
      </w:tr>
      <w:tr w:rsidR="00B50AC5" w:rsidRPr="00B50AC5" w:rsidTr="00CA28F0">
        <w:trPr>
          <w:trHeight w:val="402"/>
        </w:trPr>
        <w:tc>
          <w:tcPr>
            <w:tcW w:w="980" w:type="dxa"/>
            <w:vMerge w:val="restart"/>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25</w:t>
            </w:r>
          </w:p>
        </w:tc>
        <w:tc>
          <w:tcPr>
            <w:tcW w:w="4843" w:type="dxa"/>
            <w:vMerge w:val="restart"/>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Фундамент по типу строительного материала</w:t>
            </w:r>
          </w:p>
        </w:tc>
        <w:tc>
          <w:tcPr>
            <w:tcW w:w="2897" w:type="dxa"/>
            <w:vMerge w:val="restart"/>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xml:space="preserve"> текстовые, согласно классификатору атрибутов  №  12 </w:t>
            </w:r>
          </w:p>
        </w:tc>
        <w:tc>
          <w:tcPr>
            <w:tcW w:w="1096" w:type="dxa"/>
            <w:vMerge w:val="restart"/>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w:t>
            </w:r>
          </w:p>
        </w:tc>
      </w:tr>
      <w:tr w:rsidR="00B50AC5" w:rsidRPr="00B50AC5" w:rsidTr="00CA28F0">
        <w:trPr>
          <w:trHeight w:val="276"/>
        </w:trPr>
        <w:tc>
          <w:tcPr>
            <w:tcW w:w="980"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c>
          <w:tcPr>
            <w:tcW w:w="4843"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c>
          <w:tcPr>
            <w:tcW w:w="2897"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p>
        </w:tc>
        <w:tc>
          <w:tcPr>
            <w:tcW w:w="1096"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p>
        </w:tc>
      </w:tr>
      <w:tr w:rsidR="00B50AC5" w:rsidRPr="00B50AC5" w:rsidTr="00CA28F0">
        <w:trPr>
          <w:trHeight w:val="402"/>
        </w:trPr>
        <w:tc>
          <w:tcPr>
            <w:tcW w:w="980" w:type="dxa"/>
            <w:vMerge w:val="restart"/>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26</w:t>
            </w:r>
          </w:p>
        </w:tc>
        <w:tc>
          <w:tcPr>
            <w:tcW w:w="4843" w:type="dxa"/>
            <w:vMerge w:val="restart"/>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Стены по типу строительного материала</w:t>
            </w:r>
          </w:p>
        </w:tc>
        <w:tc>
          <w:tcPr>
            <w:tcW w:w="2897" w:type="dxa"/>
            <w:vMerge w:val="restart"/>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xml:space="preserve"> текстовые, согласно классификатору атрибутов  №  15</w:t>
            </w:r>
          </w:p>
        </w:tc>
        <w:tc>
          <w:tcPr>
            <w:tcW w:w="1096" w:type="dxa"/>
            <w:vMerge w:val="restart"/>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w:t>
            </w:r>
          </w:p>
        </w:tc>
      </w:tr>
      <w:tr w:rsidR="00B50AC5" w:rsidRPr="00B50AC5" w:rsidTr="00CA28F0">
        <w:trPr>
          <w:trHeight w:val="402"/>
        </w:trPr>
        <w:tc>
          <w:tcPr>
            <w:tcW w:w="980"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c>
          <w:tcPr>
            <w:tcW w:w="4843"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c>
          <w:tcPr>
            <w:tcW w:w="2897"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p>
        </w:tc>
        <w:tc>
          <w:tcPr>
            <w:tcW w:w="1096"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p>
        </w:tc>
      </w:tr>
      <w:tr w:rsidR="00B50AC5" w:rsidRPr="00B50AC5" w:rsidTr="00CA28F0">
        <w:trPr>
          <w:trHeight w:val="402"/>
        </w:trPr>
        <w:tc>
          <w:tcPr>
            <w:tcW w:w="980" w:type="dxa"/>
            <w:vMerge w:val="restart"/>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27</w:t>
            </w:r>
          </w:p>
        </w:tc>
        <w:tc>
          <w:tcPr>
            <w:tcW w:w="4843" w:type="dxa"/>
            <w:vMerge w:val="restart"/>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Перекрытия по типу строительного материала</w:t>
            </w:r>
          </w:p>
        </w:tc>
        <w:tc>
          <w:tcPr>
            <w:tcW w:w="2897" w:type="dxa"/>
            <w:vMerge w:val="restart"/>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xml:space="preserve"> текстовые, согласно классификатору атрибутов  №  13</w:t>
            </w:r>
          </w:p>
        </w:tc>
        <w:tc>
          <w:tcPr>
            <w:tcW w:w="1096" w:type="dxa"/>
            <w:vMerge w:val="restart"/>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w:t>
            </w:r>
          </w:p>
        </w:tc>
      </w:tr>
      <w:tr w:rsidR="00B50AC5" w:rsidRPr="00B50AC5" w:rsidTr="00CA28F0">
        <w:trPr>
          <w:trHeight w:val="402"/>
        </w:trPr>
        <w:tc>
          <w:tcPr>
            <w:tcW w:w="980"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c>
          <w:tcPr>
            <w:tcW w:w="4843"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c>
          <w:tcPr>
            <w:tcW w:w="2897"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p>
        </w:tc>
        <w:tc>
          <w:tcPr>
            <w:tcW w:w="1096"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p>
        </w:tc>
      </w:tr>
      <w:tr w:rsidR="00B50AC5" w:rsidRPr="00B50AC5" w:rsidTr="00CA28F0">
        <w:trPr>
          <w:trHeight w:val="402"/>
        </w:trPr>
        <w:tc>
          <w:tcPr>
            <w:tcW w:w="980" w:type="dxa"/>
            <w:vMerge w:val="restart"/>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28</w:t>
            </w:r>
          </w:p>
        </w:tc>
        <w:tc>
          <w:tcPr>
            <w:tcW w:w="4843" w:type="dxa"/>
            <w:vMerge w:val="restart"/>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Проемы по типу строительного материала</w:t>
            </w:r>
          </w:p>
        </w:tc>
        <w:tc>
          <w:tcPr>
            <w:tcW w:w="2897" w:type="dxa"/>
            <w:vMerge w:val="restart"/>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xml:space="preserve"> текстовые, согласно классификатору атрибутов  №  16</w:t>
            </w:r>
          </w:p>
        </w:tc>
        <w:tc>
          <w:tcPr>
            <w:tcW w:w="1096" w:type="dxa"/>
            <w:vMerge w:val="restart"/>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w:t>
            </w:r>
          </w:p>
        </w:tc>
      </w:tr>
      <w:tr w:rsidR="00B50AC5" w:rsidRPr="00B50AC5" w:rsidTr="00CA28F0">
        <w:trPr>
          <w:trHeight w:val="402"/>
        </w:trPr>
        <w:tc>
          <w:tcPr>
            <w:tcW w:w="980"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c>
          <w:tcPr>
            <w:tcW w:w="4843"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c>
          <w:tcPr>
            <w:tcW w:w="2897"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p>
        </w:tc>
        <w:tc>
          <w:tcPr>
            <w:tcW w:w="1096"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p>
        </w:tc>
      </w:tr>
      <w:tr w:rsidR="00B50AC5" w:rsidRPr="00B50AC5" w:rsidTr="00CA28F0">
        <w:trPr>
          <w:trHeight w:val="402"/>
        </w:trPr>
        <w:tc>
          <w:tcPr>
            <w:tcW w:w="980"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29</w:t>
            </w:r>
          </w:p>
        </w:tc>
        <w:tc>
          <w:tcPr>
            <w:tcW w:w="4843"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Полы по типу строительного материала</w:t>
            </w:r>
          </w:p>
        </w:tc>
        <w:tc>
          <w:tcPr>
            <w:tcW w:w="2897"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xml:space="preserve"> текстовые, согласно классификатору атрибутов  №  17</w:t>
            </w:r>
          </w:p>
        </w:tc>
        <w:tc>
          <w:tcPr>
            <w:tcW w:w="1096"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3"/>
                <w:szCs w:val="23"/>
                <w:lang w:val="ru-RU" w:eastAsia="ru-RU"/>
              </w:rPr>
            </w:pPr>
          </w:p>
        </w:tc>
      </w:tr>
      <w:tr w:rsidR="00B50AC5" w:rsidRPr="00B50AC5" w:rsidTr="00CA28F0">
        <w:trPr>
          <w:trHeight w:val="402"/>
        </w:trPr>
        <w:tc>
          <w:tcPr>
            <w:tcW w:w="980" w:type="dxa"/>
            <w:vMerge w:val="restart"/>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30</w:t>
            </w:r>
          </w:p>
        </w:tc>
        <w:tc>
          <w:tcPr>
            <w:tcW w:w="4843" w:type="dxa"/>
            <w:vMerge w:val="restart"/>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Крыша по типу строительного материала</w:t>
            </w:r>
          </w:p>
        </w:tc>
        <w:tc>
          <w:tcPr>
            <w:tcW w:w="2897" w:type="dxa"/>
            <w:vMerge w:val="restart"/>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xml:space="preserve"> текстовые, согласно классификатору атрибутов  №  14</w:t>
            </w:r>
          </w:p>
        </w:tc>
        <w:tc>
          <w:tcPr>
            <w:tcW w:w="1096" w:type="dxa"/>
            <w:vMerge w:val="restart"/>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w:t>
            </w:r>
          </w:p>
        </w:tc>
      </w:tr>
      <w:tr w:rsidR="00B50AC5" w:rsidRPr="00B50AC5" w:rsidTr="00CA28F0">
        <w:trPr>
          <w:trHeight w:val="402"/>
        </w:trPr>
        <w:tc>
          <w:tcPr>
            <w:tcW w:w="980"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c>
          <w:tcPr>
            <w:tcW w:w="4843"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c>
          <w:tcPr>
            <w:tcW w:w="2897"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p>
        </w:tc>
        <w:tc>
          <w:tcPr>
            <w:tcW w:w="1096"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p>
        </w:tc>
      </w:tr>
      <w:tr w:rsidR="00B50AC5" w:rsidRPr="00B50AC5" w:rsidTr="00CA28F0">
        <w:trPr>
          <w:trHeight w:val="402"/>
        </w:trPr>
        <w:tc>
          <w:tcPr>
            <w:tcW w:w="980" w:type="dxa"/>
            <w:vMerge w:val="restart"/>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31</w:t>
            </w:r>
          </w:p>
        </w:tc>
        <w:tc>
          <w:tcPr>
            <w:tcW w:w="4843" w:type="dxa"/>
            <w:vMerge w:val="restart"/>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Отделка</w:t>
            </w:r>
          </w:p>
        </w:tc>
        <w:tc>
          <w:tcPr>
            <w:tcW w:w="2897" w:type="dxa"/>
            <w:vMerge w:val="restart"/>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xml:space="preserve"> текстовые, согласно классификатору атрибутов № 11</w:t>
            </w:r>
          </w:p>
        </w:tc>
        <w:tc>
          <w:tcPr>
            <w:tcW w:w="1096" w:type="dxa"/>
            <w:vMerge w:val="restart"/>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w:t>
            </w:r>
          </w:p>
        </w:tc>
      </w:tr>
      <w:tr w:rsidR="00B50AC5" w:rsidRPr="00B50AC5" w:rsidTr="00CA28F0">
        <w:trPr>
          <w:trHeight w:val="276"/>
        </w:trPr>
        <w:tc>
          <w:tcPr>
            <w:tcW w:w="980"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c>
          <w:tcPr>
            <w:tcW w:w="4843"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c>
          <w:tcPr>
            <w:tcW w:w="2897"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p>
        </w:tc>
        <w:tc>
          <w:tcPr>
            <w:tcW w:w="1096"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p>
        </w:tc>
      </w:tr>
      <w:tr w:rsidR="00B50AC5" w:rsidRPr="00B50AC5" w:rsidTr="00CA28F0">
        <w:trPr>
          <w:trHeight w:val="402"/>
        </w:trPr>
        <w:tc>
          <w:tcPr>
            <w:tcW w:w="980" w:type="dxa"/>
            <w:vMerge w:val="restart"/>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32</w:t>
            </w:r>
          </w:p>
        </w:tc>
        <w:tc>
          <w:tcPr>
            <w:tcW w:w="4843" w:type="dxa"/>
            <w:vMerge w:val="restart"/>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Общее состояние  (Износ)</w:t>
            </w:r>
          </w:p>
        </w:tc>
        <w:tc>
          <w:tcPr>
            <w:tcW w:w="2897" w:type="dxa"/>
            <w:vMerge w:val="restart"/>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xml:space="preserve"> текстовые, согласно классификатору атрибутов № 9</w:t>
            </w:r>
          </w:p>
        </w:tc>
        <w:tc>
          <w:tcPr>
            <w:tcW w:w="1096" w:type="dxa"/>
            <w:vMerge w:val="restart"/>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w:t>
            </w:r>
          </w:p>
        </w:tc>
      </w:tr>
      <w:tr w:rsidR="00B50AC5" w:rsidRPr="00B50AC5" w:rsidTr="00CA28F0">
        <w:trPr>
          <w:trHeight w:val="276"/>
        </w:trPr>
        <w:tc>
          <w:tcPr>
            <w:tcW w:w="980"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c>
          <w:tcPr>
            <w:tcW w:w="4843"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c>
          <w:tcPr>
            <w:tcW w:w="2897"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p>
        </w:tc>
        <w:tc>
          <w:tcPr>
            <w:tcW w:w="1096"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p>
        </w:tc>
      </w:tr>
      <w:tr w:rsidR="00B50AC5" w:rsidRPr="00B50AC5" w:rsidTr="00CA28F0">
        <w:trPr>
          <w:trHeight w:val="203"/>
        </w:trPr>
        <w:tc>
          <w:tcPr>
            <w:tcW w:w="980"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33</w:t>
            </w:r>
          </w:p>
        </w:tc>
        <w:tc>
          <w:tcPr>
            <w:tcW w:w="4843"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Архитектурный стиль</w:t>
            </w:r>
          </w:p>
        </w:tc>
        <w:tc>
          <w:tcPr>
            <w:tcW w:w="2897"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xml:space="preserve"> текстовые, согласно классификатору атрибутов № 10</w:t>
            </w:r>
          </w:p>
        </w:tc>
        <w:tc>
          <w:tcPr>
            <w:tcW w:w="1096"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3"/>
                <w:szCs w:val="23"/>
                <w:lang w:val="ru-RU" w:eastAsia="ru-RU"/>
              </w:rPr>
            </w:pPr>
          </w:p>
        </w:tc>
      </w:tr>
      <w:tr w:rsidR="00B50AC5" w:rsidRPr="00B50AC5" w:rsidTr="00CA28F0">
        <w:trPr>
          <w:trHeight w:val="203"/>
        </w:trPr>
        <w:tc>
          <w:tcPr>
            <w:tcW w:w="980"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34</w:t>
            </w:r>
          </w:p>
        </w:tc>
        <w:tc>
          <w:tcPr>
            <w:tcW w:w="4843"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Кадастровый номер изолированного помещения</w:t>
            </w:r>
          </w:p>
        </w:tc>
        <w:tc>
          <w:tcPr>
            <w:tcW w:w="2897"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целое число</w:t>
            </w:r>
          </w:p>
        </w:tc>
        <w:tc>
          <w:tcPr>
            <w:tcW w:w="1096"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w:t>
            </w:r>
          </w:p>
        </w:tc>
      </w:tr>
      <w:tr w:rsidR="00B50AC5" w:rsidRPr="00B50AC5" w:rsidTr="00CA28F0">
        <w:trPr>
          <w:trHeight w:val="193"/>
        </w:trPr>
        <w:tc>
          <w:tcPr>
            <w:tcW w:w="980"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35</w:t>
            </w:r>
          </w:p>
        </w:tc>
        <w:tc>
          <w:tcPr>
            <w:tcW w:w="4843"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Способ использования изолированного помещения </w:t>
            </w:r>
          </w:p>
        </w:tc>
        <w:tc>
          <w:tcPr>
            <w:tcW w:w="2897"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согласно классификатору  способа использования  изолированных помещений  e</w:t>
            </w:r>
          </w:p>
        </w:tc>
        <w:tc>
          <w:tcPr>
            <w:tcW w:w="1096"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3"/>
                <w:szCs w:val="23"/>
                <w:lang w:val="ru-RU" w:eastAsia="ru-RU"/>
              </w:rPr>
            </w:pPr>
          </w:p>
        </w:tc>
      </w:tr>
      <w:tr w:rsidR="00B50AC5" w:rsidRPr="00B50AC5" w:rsidTr="00CA28F0">
        <w:trPr>
          <w:trHeight w:val="193"/>
        </w:trPr>
        <w:tc>
          <w:tcPr>
            <w:tcW w:w="980"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36</w:t>
            </w:r>
          </w:p>
        </w:tc>
        <w:tc>
          <w:tcPr>
            <w:tcW w:w="4843"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Количество жилых комнат </w:t>
            </w:r>
          </w:p>
        </w:tc>
        <w:tc>
          <w:tcPr>
            <w:tcW w:w="2897"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целое число</w:t>
            </w:r>
          </w:p>
        </w:tc>
        <w:tc>
          <w:tcPr>
            <w:tcW w:w="1096"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xml:space="preserve">штук </w:t>
            </w:r>
          </w:p>
        </w:tc>
      </w:tr>
      <w:tr w:rsidR="00B50AC5" w:rsidRPr="00B50AC5" w:rsidTr="00CA28F0">
        <w:trPr>
          <w:trHeight w:val="197"/>
        </w:trPr>
        <w:tc>
          <w:tcPr>
            <w:tcW w:w="980"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37</w:t>
            </w:r>
          </w:p>
        </w:tc>
        <w:tc>
          <w:tcPr>
            <w:tcW w:w="4843"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Уровень  </w:t>
            </w:r>
          </w:p>
        </w:tc>
        <w:tc>
          <w:tcPr>
            <w:tcW w:w="2897"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целое число</w:t>
            </w:r>
          </w:p>
        </w:tc>
        <w:tc>
          <w:tcPr>
            <w:tcW w:w="1096"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w:t>
            </w:r>
          </w:p>
        </w:tc>
      </w:tr>
      <w:tr w:rsidR="00B50AC5" w:rsidRPr="00B50AC5" w:rsidTr="00CA28F0">
        <w:trPr>
          <w:trHeight w:val="402"/>
        </w:trPr>
        <w:tc>
          <w:tcPr>
            <w:tcW w:w="980"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38</w:t>
            </w:r>
          </w:p>
        </w:tc>
        <w:tc>
          <w:tcPr>
            <w:tcW w:w="4843"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Общая Площадь </w:t>
            </w:r>
          </w:p>
        </w:tc>
        <w:tc>
          <w:tcPr>
            <w:tcW w:w="2897"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число, с точностью до десятых</w:t>
            </w:r>
          </w:p>
        </w:tc>
        <w:tc>
          <w:tcPr>
            <w:tcW w:w="1096"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w:t>
            </w:r>
          </w:p>
        </w:tc>
      </w:tr>
      <w:tr w:rsidR="00B50AC5" w:rsidRPr="00B50AC5" w:rsidTr="00CA28F0">
        <w:trPr>
          <w:trHeight w:val="402"/>
        </w:trPr>
        <w:tc>
          <w:tcPr>
            <w:tcW w:w="980"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39</w:t>
            </w:r>
          </w:p>
        </w:tc>
        <w:tc>
          <w:tcPr>
            <w:tcW w:w="4843"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Площадь жилая</w:t>
            </w:r>
          </w:p>
        </w:tc>
        <w:tc>
          <w:tcPr>
            <w:tcW w:w="2897"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число, с точностью до десятых</w:t>
            </w:r>
          </w:p>
        </w:tc>
        <w:tc>
          <w:tcPr>
            <w:tcW w:w="1096"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w:t>
            </w:r>
          </w:p>
        </w:tc>
      </w:tr>
      <w:tr w:rsidR="00B50AC5" w:rsidRPr="00B50AC5" w:rsidTr="00CA28F0">
        <w:trPr>
          <w:trHeight w:val="402"/>
        </w:trPr>
        <w:tc>
          <w:tcPr>
            <w:tcW w:w="980"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40</w:t>
            </w:r>
          </w:p>
        </w:tc>
        <w:tc>
          <w:tcPr>
            <w:tcW w:w="4843"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Площадь коммерческая</w:t>
            </w:r>
          </w:p>
        </w:tc>
        <w:tc>
          <w:tcPr>
            <w:tcW w:w="2897"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число, с точностью до десятых</w:t>
            </w:r>
          </w:p>
        </w:tc>
        <w:tc>
          <w:tcPr>
            <w:tcW w:w="1096"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w:t>
            </w:r>
          </w:p>
        </w:tc>
      </w:tr>
      <w:tr w:rsidR="00B50AC5" w:rsidRPr="00B50AC5" w:rsidTr="00CA28F0">
        <w:trPr>
          <w:trHeight w:val="402"/>
        </w:trPr>
        <w:tc>
          <w:tcPr>
            <w:tcW w:w="980"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41</w:t>
            </w:r>
          </w:p>
        </w:tc>
        <w:tc>
          <w:tcPr>
            <w:tcW w:w="4843"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Площадь административная</w:t>
            </w:r>
          </w:p>
        </w:tc>
        <w:tc>
          <w:tcPr>
            <w:tcW w:w="2897"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число, с точностью до десятых</w:t>
            </w:r>
          </w:p>
        </w:tc>
        <w:tc>
          <w:tcPr>
            <w:tcW w:w="1096"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w:t>
            </w:r>
          </w:p>
        </w:tc>
      </w:tr>
      <w:tr w:rsidR="00B50AC5" w:rsidRPr="00B50AC5" w:rsidTr="00CA28F0">
        <w:trPr>
          <w:trHeight w:val="402"/>
        </w:trPr>
        <w:tc>
          <w:tcPr>
            <w:tcW w:w="980"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42</w:t>
            </w:r>
          </w:p>
        </w:tc>
        <w:tc>
          <w:tcPr>
            <w:tcW w:w="4843"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Площадь производственная</w:t>
            </w:r>
          </w:p>
        </w:tc>
        <w:tc>
          <w:tcPr>
            <w:tcW w:w="2897"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число, с точностью до десятых</w:t>
            </w:r>
          </w:p>
        </w:tc>
        <w:tc>
          <w:tcPr>
            <w:tcW w:w="1096"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w:t>
            </w:r>
          </w:p>
        </w:tc>
      </w:tr>
      <w:tr w:rsidR="00B50AC5" w:rsidRPr="00B50AC5" w:rsidTr="00CA28F0">
        <w:trPr>
          <w:trHeight w:val="402"/>
        </w:trPr>
        <w:tc>
          <w:tcPr>
            <w:tcW w:w="980"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43</w:t>
            </w:r>
          </w:p>
        </w:tc>
        <w:tc>
          <w:tcPr>
            <w:tcW w:w="4843"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Площадь медицинская</w:t>
            </w:r>
          </w:p>
        </w:tc>
        <w:tc>
          <w:tcPr>
            <w:tcW w:w="2897"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число, с точностью до десятых</w:t>
            </w:r>
          </w:p>
        </w:tc>
        <w:tc>
          <w:tcPr>
            <w:tcW w:w="1096"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w:t>
            </w:r>
          </w:p>
        </w:tc>
      </w:tr>
      <w:tr w:rsidR="00B50AC5" w:rsidRPr="00B50AC5" w:rsidTr="00CA28F0">
        <w:trPr>
          <w:trHeight w:val="402"/>
        </w:trPr>
        <w:tc>
          <w:tcPr>
            <w:tcW w:w="980"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44</w:t>
            </w:r>
          </w:p>
        </w:tc>
        <w:tc>
          <w:tcPr>
            <w:tcW w:w="4843"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Площадь парковочная</w:t>
            </w:r>
          </w:p>
        </w:tc>
        <w:tc>
          <w:tcPr>
            <w:tcW w:w="2897"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xml:space="preserve">число, с точностью до </w:t>
            </w:r>
            <w:r w:rsidRPr="00B50AC5">
              <w:rPr>
                <w:rFonts w:ascii="Times New Roman" w:eastAsia="Times New Roman" w:hAnsi="Times New Roman" w:cs="Times New Roman"/>
                <w:sz w:val="23"/>
                <w:szCs w:val="23"/>
                <w:lang w:val="ru-RU" w:eastAsia="ru-RU"/>
              </w:rPr>
              <w:lastRenderedPageBreak/>
              <w:t>десятых</w:t>
            </w:r>
          </w:p>
        </w:tc>
        <w:tc>
          <w:tcPr>
            <w:tcW w:w="1096"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lastRenderedPageBreak/>
              <w:t> </w:t>
            </w:r>
          </w:p>
        </w:tc>
      </w:tr>
      <w:tr w:rsidR="00B50AC5" w:rsidRPr="00B50AC5" w:rsidTr="00CA28F0">
        <w:trPr>
          <w:trHeight w:val="402"/>
        </w:trPr>
        <w:tc>
          <w:tcPr>
            <w:tcW w:w="980"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lastRenderedPageBreak/>
              <w:t>45</w:t>
            </w:r>
          </w:p>
        </w:tc>
        <w:tc>
          <w:tcPr>
            <w:tcW w:w="4843"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Площадь вспомогательная </w:t>
            </w:r>
          </w:p>
        </w:tc>
        <w:tc>
          <w:tcPr>
            <w:tcW w:w="2897"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число, с точностью до десятых</w:t>
            </w:r>
          </w:p>
        </w:tc>
        <w:tc>
          <w:tcPr>
            <w:tcW w:w="1096"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w:t>
            </w:r>
          </w:p>
        </w:tc>
      </w:tr>
      <w:tr w:rsidR="00B50AC5" w:rsidRPr="00B50AC5" w:rsidTr="00CA28F0">
        <w:trPr>
          <w:trHeight w:val="402"/>
        </w:trPr>
        <w:tc>
          <w:tcPr>
            <w:tcW w:w="980"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46</w:t>
            </w:r>
          </w:p>
        </w:tc>
        <w:tc>
          <w:tcPr>
            <w:tcW w:w="4843"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Площадь общая</w:t>
            </w:r>
          </w:p>
        </w:tc>
        <w:tc>
          <w:tcPr>
            <w:tcW w:w="2897"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число, с точностью до десятых</w:t>
            </w:r>
          </w:p>
        </w:tc>
        <w:tc>
          <w:tcPr>
            <w:tcW w:w="1096"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w:t>
            </w:r>
          </w:p>
        </w:tc>
      </w:tr>
      <w:tr w:rsidR="00B50AC5" w:rsidRPr="00B50AC5" w:rsidTr="00CA28F0">
        <w:trPr>
          <w:trHeight w:val="103"/>
        </w:trPr>
        <w:tc>
          <w:tcPr>
            <w:tcW w:w="980"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47</w:t>
            </w:r>
          </w:p>
        </w:tc>
        <w:tc>
          <w:tcPr>
            <w:tcW w:w="4843"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Положение в рамках здания</w:t>
            </w:r>
          </w:p>
        </w:tc>
        <w:tc>
          <w:tcPr>
            <w:tcW w:w="2897"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xml:space="preserve">Угловое /посредине </w:t>
            </w:r>
          </w:p>
        </w:tc>
        <w:tc>
          <w:tcPr>
            <w:tcW w:w="1096"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w:t>
            </w:r>
          </w:p>
        </w:tc>
      </w:tr>
      <w:tr w:rsidR="00B50AC5" w:rsidRPr="00B50AC5" w:rsidTr="00CA28F0">
        <w:trPr>
          <w:trHeight w:val="235"/>
        </w:trPr>
        <w:tc>
          <w:tcPr>
            <w:tcW w:w="980" w:type="dxa"/>
            <w:tcBorders>
              <w:top w:val="nil"/>
              <w:left w:val="single" w:sz="4" w:space="0" w:color="auto"/>
              <w:bottom w:val="nil"/>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48</w:t>
            </w:r>
          </w:p>
        </w:tc>
        <w:tc>
          <w:tcPr>
            <w:tcW w:w="4843"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Кадастровый номер многолетних насаждений</w:t>
            </w:r>
          </w:p>
        </w:tc>
        <w:tc>
          <w:tcPr>
            <w:tcW w:w="2897"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целое число</w:t>
            </w:r>
          </w:p>
        </w:tc>
        <w:tc>
          <w:tcPr>
            <w:tcW w:w="1096" w:type="dxa"/>
            <w:tcBorders>
              <w:top w:val="nil"/>
              <w:left w:val="nil"/>
              <w:bottom w:val="nil"/>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w:t>
            </w:r>
          </w:p>
        </w:tc>
      </w:tr>
      <w:tr w:rsidR="00B50AC5" w:rsidRPr="00B50AC5" w:rsidTr="00CA28F0">
        <w:trPr>
          <w:trHeight w:val="402"/>
        </w:trPr>
        <w:tc>
          <w:tcPr>
            <w:tcW w:w="980"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49</w:t>
            </w:r>
          </w:p>
        </w:tc>
        <w:tc>
          <w:tcPr>
            <w:tcW w:w="4843" w:type="dxa"/>
            <w:vMerge w:val="restart"/>
            <w:tcBorders>
              <w:top w:val="nil"/>
              <w:left w:val="single" w:sz="4" w:space="0" w:color="auto"/>
              <w:bottom w:val="single" w:sz="4" w:space="0" w:color="000000"/>
              <w:right w:val="single" w:sz="4" w:space="0" w:color="auto"/>
            </w:tcBorders>
            <w:shd w:val="clear" w:color="auto" w:fill="auto"/>
            <w:noWrap/>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Тип многолетних насаждений</w:t>
            </w:r>
          </w:p>
        </w:tc>
        <w:tc>
          <w:tcPr>
            <w:tcW w:w="2897" w:type="dxa"/>
            <w:vMerge w:val="restart"/>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xml:space="preserve"> Текстовые, согласно классификатору атрибутов  №  18</w:t>
            </w:r>
          </w:p>
        </w:tc>
        <w:tc>
          <w:tcPr>
            <w:tcW w:w="1096"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w:t>
            </w:r>
          </w:p>
        </w:tc>
      </w:tr>
      <w:tr w:rsidR="00B50AC5" w:rsidRPr="00B50AC5" w:rsidTr="00CA28F0">
        <w:trPr>
          <w:trHeight w:val="402"/>
        </w:trPr>
        <w:tc>
          <w:tcPr>
            <w:tcW w:w="980" w:type="dxa"/>
            <w:vMerge/>
            <w:tcBorders>
              <w:top w:val="single" w:sz="4" w:space="0" w:color="auto"/>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c>
          <w:tcPr>
            <w:tcW w:w="4843"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c>
          <w:tcPr>
            <w:tcW w:w="2897" w:type="dxa"/>
            <w:vMerge/>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p>
        </w:tc>
        <w:tc>
          <w:tcPr>
            <w:tcW w:w="1096" w:type="dxa"/>
            <w:vMerge/>
            <w:tcBorders>
              <w:top w:val="single" w:sz="4" w:space="0" w:color="auto"/>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p>
        </w:tc>
      </w:tr>
      <w:tr w:rsidR="00B50AC5" w:rsidRPr="00B50AC5" w:rsidTr="00CA28F0">
        <w:trPr>
          <w:trHeight w:val="95"/>
        </w:trPr>
        <w:tc>
          <w:tcPr>
            <w:tcW w:w="980"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50</w:t>
            </w:r>
          </w:p>
        </w:tc>
        <w:tc>
          <w:tcPr>
            <w:tcW w:w="4843" w:type="dxa"/>
            <w:tcBorders>
              <w:top w:val="nil"/>
              <w:left w:val="nil"/>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Год посадки </w:t>
            </w:r>
          </w:p>
        </w:tc>
        <w:tc>
          <w:tcPr>
            <w:tcW w:w="2897" w:type="dxa"/>
            <w:tcBorders>
              <w:top w:val="nil"/>
              <w:left w:val="nil"/>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дата</w:t>
            </w:r>
          </w:p>
        </w:tc>
        <w:tc>
          <w:tcPr>
            <w:tcW w:w="1096" w:type="dxa"/>
            <w:tcBorders>
              <w:top w:val="nil"/>
              <w:left w:val="nil"/>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w:t>
            </w:r>
          </w:p>
        </w:tc>
      </w:tr>
      <w:tr w:rsidR="00B50AC5" w:rsidRPr="00B50AC5" w:rsidTr="00CA28F0">
        <w:trPr>
          <w:trHeight w:val="402"/>
        </w:trPr>
        <w:tc>
          <w:tcPr>
            <w:tcW w:w="980"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51</w:t>
            </w:r>
          </w:p>
        </w:tc>
        <w:tc>
          <w:tcPr>
            <w:tcW w:w="4843" w:type="dxa"/>
            <w:tcBorders>
              <w:top w:val="nil"/>
              <w:left w:val="nil"/>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Площадь насаждений</w:t>
            </w:r>
          </w:p>
        </w:tc>
        <w:tc>
          <w:tcPr>
            <w:tcW w:w="2897"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число, с точностью до десятых</w:t>
            </w:r>
          </w:p>
        </w:tc>
        <w:tc>
          <w:tcPr>
            <w:tcW w:w="1096" w:type="dxa"/>
            <w:tcBorders>
              <w:top w:val="nil"/>
              <w:left w:val="nil"/>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w:t>
            </w:r>
          </w:p>
        </w:tc>
      </w:tr>
      <w:tr w:rsidR="00B50AC5" w:rsidRPr="00B50AC5" w:rsidTr="00CA28F0">
        <w:trPr>
          <w:trHeight w:val="253"/>
        </w:trPr>
        <w:tc>
          <w:tcPr>
            <w:tcW w:w="980"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52</w:t>
            </w:r>
          </w:p>
        </w:tc>
        <w:tc>
          <w:tcPr>
            <w:tcW w:w="4843" w:type="dxa"/>
            <w:tcBorders>
              <w:top w:val="nil"/>
              <w:left w:val="nil"/>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Схема насаждений (axb)</w:t>
            </w:r>
          </w:p>
        </w:tc>
        <w:tc>
          <w:tcPr>
            <w:tcW w:w="2897" w:type="dxa"/>
            <w:tcBorders>
              <w:top w:val="nil"/>
              <w:left w:val="nil"/>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xml:space="preserve"> текстовые </w:t>
            </w:r>
          </w:p>
        </w:tc>
        <w:tc>
          <w:tcPr>
            <w:tcW w:w="1096" w:type="dxa"/>
            <w:tcBorders>
              <w:top w:val="nil"/>
              <w:left w:val="nil"/>
              <w:bottom w:val="single" w:sz="4" w:space="0" w:color="auto"/>
              <w:right w:val="single" w:sz="4" w:space="0" w:color="auto"/>
            </w:tcBorders>
            <w:shd w:val="clear" w:color="auto" w:fill="auto"/>
            <w:noWrap/>
            <w:vAlign w:val="center"/>
          </w:tcPr>
          <w:p w:rsidR="00B50AC5" w:rsidRPr="00B50AC5" w:rsidRDefault="00B50AC5" w:rsidP="00B50AC5">
            <w:pPr>
              <w:spacing w:after="0" w:line="240" w:lineRule="auto"/>
              <w:jc w:val="center"/>
              <w:rPr>
                <w:rFonts w:ascii="Times New Roman" w:eastAsia="Times New Roman" w:hAnsi="Times New Roman" w:cs="Times New Roman"/>
                <w:sz w:val="23"/>
                <w:szCs w:val="23"/>
                <w:lang w:val="ru-RU" w:eastAsia="ru-RU"/>
              </w:rPr>
            </w:pPr>
            <w:r w:rsidRPr="00B50AC5">
              <w:rPr>
                <w:rFonts w:ascii="Times New Roman" w:eastAsia="Times New Roman" w:hAnsi="Times New Roman" w:cs="Times New Roman"/>
                <w:sz w:val="23"/>
                <w:szCs w:val="23"/>
                <w:lang w:val="ru-RU" w:eastAsia="ru-RU"/>
              </w:rPr>
              <w:t> </w:t>
            </w:r>
          </w:p>
        </w:tc>
      </w:tr>
    </w:tbl>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b)</w:t>
      </w:r>
    </w:p>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p>
    <w:tbl>
      <w:tblPr>
        <w:tblW w:w="9841" w:type="dxa"/>
        <w:tblInd w:w="97" w:type="dxa"/>
        <w:tblLook w:val="04A0" w:firstRow="1" w:lastRow="0" w:firstColumn="1" w:lastColumn="0" w:noHBand="0" w:noVBand="1"/>
      </w:tblPr>
      <w:tblGrid>
        <w:gridCol w:w="789"/>
        <w:gridCol w:w="2580"/>
        <w:gridCol w:w="6472"/>
      </w:tblGrid>
      <w:tr w:rsidR="00B50AC5" w:rsidRPr="00B50AC5" w:rsidTr="00CA28F0">
        <w:trPr>
          <w:trHeight w:val="402"/>
        </w:trPr>
        <w:tc>
          <w:tcPr>
            <w:tcW w:w="9841" w:type="dxa"/>
            <w:gridSpan w:val="3"/>
            <w:tcBorders>
              <w:top w:val="single" w:sz="8" w:space="0" w:color="auto"/>
              <w:left w:val="single" w:sz="8" w:space="0" w:color="auto"/>
              <w:bottom w:val="single" w:sz="4" w:space="0" w:color="auto"/>
              <w:right w:val="single" w:sz="8" w:space="0" w:color="000000"/>
            </w:tcBorders>
            <w:shd w:val="clear" w:color="auto" w:fill="auto"/>
            <w:noWrap/>
            <w:vAlign w:val="bottom"/>
          </w:tcPr>
          <w:p w:rsidR="00B50AC5" w:rsidRPr="00B50AC5" w:rsidRDefault="00B50AC5" w:rsidP="00B50AC5">
            <w:pPr>
              <w:spacing w:after="0" w:line="240" w:lineRule="auto"/>
              <w:jc w:val="center"/>
              <w:rPr>
                <w:rFonts w:ascii="Times New Roman" w:eastAsia="Times New Roman" w:hAnsi="Times New Roman" w:cs="Times New Roman"/>
                <w:b/>
                <w:bCs/>
                <w:sz w:val="28"/>
                <w:szCs w:val="28"/>
                <w:lang w:val="ru-RU" w:eastAsia="ru-RU"/>
              </w:rPr>
            </w:pPr>
            <w:r w:rsidRPr="00B50AC5">
              <w:rPr>
                <w:rFonts w:ascii="Times New Roman" w:eastAsia="Times New Roman" w:hAnsi="Times New Roman" w:cs="Times New Roman"/>
                <w:b/>
                <w:bCs/>
                <w:sz w:val="28"/>
                <w:szCs w:val="28"/>
                <w:lang w:val="ru-RU" w:eastAsia="ru-RU"/>
              </w:rPr>
              <w:t>КЛАССИФИКАТОР АТРИБУТОВ</w:t>
            </w:r>
          </w:p>
        </w:tc>
      </w:tr>
      <w:tr w:rsidR="00B50AC5" w:rsidRPr="00B50AC5" w:rsidTr="00CA28F0">
        <w:trPr>
          <w:trHeight w:val="402"/>
        </w:trPr>
        <w:tc>
          <w:tcPr>
            <w:tcW w:w="789" w:type="dxa"/>
            <w:tcBorders>
              <w:top w:val="nil"/>
              <w:left w:val="single" w:sz="8" w:space="0" w:color="auto"/>
              <w:bottom w:val="single" w:sz="8"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r w:rsidRPr="00B50AC5">
              <w:rPr>
                <w:rFonts w:ascii="Times New Roman" w:eastAsia="Times New Roman" w:hAnsi="Times New Roman" w:cs="Times New Roman"/>
                <w:b/>
                <w:bCs/>
                <w:sz w:val="24"/>
                <w:szCs w:val="24"/>
                <w:lang w:val="ru-RU" w:eastAsia="ru-RU"/>
              </w:rPr>
              <w:t xml:space="preserve">№ </w:t>
            </w:r>
          </w:p>
        </w:tc>
        <w:tc>
          <w:tcPr>
            <w:tcW w:w="2580" w:type="dxa"/>
            <w:tcBorders>
              <w:top w:val="nil"/>
              <w:left w:val="nil"/>
              <w:bottom w:val="single" w:sz="8"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r w:rsidRPr="00B50AC5">
              <w:rPr>
                <w:rFonts w:ascii="Times New Roman" w:eastAsia="Times New Roman" w:hAnsi="Times New Roman" w:cs="Times New Roman"/>
                <w:b/>
                <w:bCs/>
                <w:sz w:val="24"/>
                <w:szCs w:val="24"/>
                <w:lang w:val="ru-RU" w:eastAsia="ru-RU"/>
              </w:rPr>
              <w:t xml:space="preserve">Атрибут </w:t>
            </w:r>
          </w:p>
        </w:tc>
        <w:tc>
          <w:tcPr>
            <w:tcW w:w="6472" w:type="dxa"/>
            <w:tcBorders>
              <w:top w:val="nil"/>
              <w:left w:val="nil"/>
              <w:bottom w:val="single" w:sz="8" w:space="0" w:color="auto"/>
              <w:right w:val="single" w:sz="8"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r w:rsidRPr="00B50AC5">
              <w:rPr>
                <w:rFonts w:ascii="Times New Roman" w:eastAsia="Times New Roman" w:hAnsi="Times New Roman" w:cs="Times New Roman"/>
                <w:b/>
                <w:bCs/>
                <w:sz w:val="24"/>
                <w:szCs w:val="24"/>
                <w:lang w:val="ru-RU" w:eastAsia="ru-RU"/>
              </w:rPr>
              <w:t>Описание</w:t>
            </w:r>
          </w:p>
        </w:tc>
      </w:tr>
      <w:tr w:rsidR="00B50AC5" w:rsidRPr="00B50AC5" w:rsidTr="00CA28F0">
        <w:trPr>
          <w:trHeight w:val="402"/>
        </w:trPr>
        <w:tc>
          <w:tcPr>
            <w:tcW w:w="789"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r w:rsidRPr="00B50AC5">
              <w:rPr>
                <w:rFonts w:ascii="Times New Roman" w:eastAsia="Times New Roman" w:hAnsi="Times New Roman" w:cs="Times New Roman"/>
                <w:b/>
                <w:bCs/>
                <w:sz w:val="24"/>
                <w:szCs w:val="24"/>
                <w:lang w:val="ru-RU" w:eastAsia="ru-RU"/>
              </w:rPr>
              <w:t>1</w:t>
            </w:r>
          </w:p>
        </w:tc>
        <w:tc>
          <w:tcPr>
            <w:tcW w:w="9052" w:type="dxa"/>
            <w:gridSpan w:val="2"/>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Классификатор атрибута </w:t>
            </w:r>
            <w:r w:rsidRPr="00B50AC5">
              <w:rPr>
                <w:rFonts w:ascii="Times New Roman" w:eastAsia="Times New Roman" w:hAnsi="Times New Roman" w:cs="Times New Roman"/>
                <w:b/>
                <w:bCs/>
                <w:sz w:val="24"/>
                <w:szCs w:val="24"/>
                <w:lang w:val="ru-RU" w:eastAsia="ru-RU"/>
              </w:rPr>
              <w:t>Подъездная дорога</w:t>
            </w:r>
          </w:p>
        </w:tc>
      </w:tr>
      <w:tr w:rsidR="00B50AC5" w:rsidRPr="00B50AC5" w:rsidTr="00CA28F0">
        <w:trPr>
          <w:trHeight w:val="402"/>
        </w:trPr>
        <w:tc>
          <w:tcPr>
            <w:tcW w:w="789"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24"/>
                <w:szCs w:val="24"/>
                <w:lang w:val="ru-RU" w:eastAsia="ru-RU"/>
              </w:rPr>
            </w:pPr>
          </w:p>
        </w:tc>
        <w:tc>
          <w:tcPr>
            <w:tcW w:w="2580"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отсутсвует</w:t>
            </w:r>
          </w:p>
        </w:tc>
        <w:tc>
          <w:tcPr>
            <w:tcW w:w="6472" w:type="dxa"/>
            <w:tcBorders>
              <w:top w:val="nil"/>
              <w:left w:val="single" w:sz="4" w:space="0" w:color="auto"/>
              <w:bottom w:val="single" w:sz="4" w:space="0" w:color="000000"/>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Земельный участок изолирован, не имеется прямого доступа к данной собственности, только через соседний участок частной собственности.</w:t>
            </w:r>
          </w:p>
        </w:tc>
      </w:tr>
      <w:tr w:rsidR="00B50AC5" w:rsidRPr="00B50AC5" w:rsidTr="00CA28F0">
        <w:trPr>
          <w:trHeight w:val="402"/>
        </w:trPr>
        <w:tc>
          <w:tcPr>
            <w:tcW w:w="789"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24"/>
                <w:szCs w:val="24"/>
                <w:lang w:val="ru-RU" w:eastAsia="ru-RU"/>
              </w:rPr>
            </w:pPr>
          </w:p>
        </w:tc>
        <w:tc>
          <w:tcPr>
            <w:tcW w:w="2580"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Без покрытия</w:t>
            </w:r>
          </w:p>
        </w:tc>
        <w:tc>
          <w:tcPr>
            <w:tcW w:w="6472" w:type="dxa"/>
            <w:tcBorders>
              <w:top w:val="nil"/>
              <w:left w:val="single" w:sz="4" w:space="0" w:color="auto"/>
              <w:bottom w:val="single" w:sz="4" w:space="0" w:color="000000"/>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Подъездная дорога не имеет твердого покрытия.</w:t>
            </w:r>
          </w:p>
        </w:tc>
      </w:tr>
      <w:tr w:rsidR="00B50AC5" w:rsidRPr="00B50AC5" w:rsidTr="00CA28F0">
        <w:trPr>
          <w:trHeight w:val="402"/>
        </w:trPr>
        <w:tc>
          <w:tcPr>
            <w:tcW w:w="789"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24"/>
                <w:szCs w:val="24"/>
                <w:lang w:val="ru-RU" w:eastAsia="ru-RU"/>
              </w:rPr>
            </w:pPr>
          </w:p>
        </w:tc>
        <w:tc>
          <w:tcPr>
            <w:tcW w:w="2580"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гравий</w:t>
            </w:r>
          </w:p>
        </w:tc>
        <w:tc>
          <w:tcPr>
            <w:tcW w:w="6472" w:type="dxa"/>
            <w:tcBorders>
              <w:top w:val="nil"/>
              <w:left w:val="single" w:sz="4" w:space="0" w:color="auto"/>
              <w:bottom w:val="single" w:sz="4" w:space="0" w:color="000000"/>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Подъездная дорога покрыта гравием.</w:t>
            </w:r>
          </w:p>
        </w:tc>
      </w:tr>
      <w:tr w:rsidR="00B50AC5" w:rsidRPr="00B50AC5" w:rsidTr="00CA28F0">
        <w:trPr>
          <w:trHeight w:val="402"/>
        </w:trPr>
        <w:tc>
          <w:tcPr>
            <w:tcW w:w="789"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24"/>
                <w:szCs w:val="24"/>
                <w:lang w:val="ru-RU" w:eastAsia="ru-RU"/>
              </w:rPr>
            </w:pPr>
          </w:p>
        </w:tc>
        <w:tc>
          <w:tcPr>
            <w:tcW w:w="2580"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твердое покрытие</w:t>
            </w:r>
          </w:p>
        </w:tc>
        <w:tc>
          <w:tcPr>
            <w:tcW w:w="6472" w:type="dxa"/>
            <w:tcBorders>
              <w:top w:val="nil"/>
              <w:left w:val="single" w:sz="4" w:space="0" w:color="auto"/>
              <w:bottom w:val="single" w:sz="4" w:space="0" w:color="000000"/>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Подъездная дорога покрыта асфальтом, бетоном или другим твердым покрытием.</w:t>
            </w:r>
          </w:p>
        </w:tc>
      </w:tr>
      <w:tr w:rsidR="00B50AC5" w:rsidRPr="00B50AC5" w:rsidTr="00CA28F0">
        <w:trPr>
          <w:trHeight w:val="402"/>
        </w:trPr>
        <w:tc>
          <w:tcPr>
            <w:tcW w:w="789"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r w:rsidRPr="00B50AC5">
              <w:rPr>
                <w:rFonts w:ascii="Times New Roman" w:eastAsia="Times New Roman" w:hAnsi="Times New Roman" w:cs="Times New Roman"/>
                <w:b/>
                <w:bCs/>
                <w:sz w:val="24"/>
                <w:szCs w:val="24"/>
                <w:lang w:val="ru-RU" w:eastAsia="ru-RU"/>
              </w:rPr>
              <w:t>2</w:t>
            </w:r>
          </w:p>
        </w:tc>
        <w:tc>
          <w:tcPr>
            <w:tcW w:w="9052" w:type="dxa"/>
            <w:gridSpan w:val="2"/>
            <w:tcBorders>
              <w:top w:val="single" w:sz="4" w:space="0" w:color="auto"/>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Классификатор атрибута </w:t>
            </w:r>
            <w:r w:rsidRPr="00B50AC5">
              <w:rPr>
                <w:rFonts w:ascii="Times New Roman" w:eastAsia="Times New Roman" w:hAnsi="Times New Roman" w:cs="Times New Roman"/>
                <w:b/>
                <w:bCs/>
                <w:sz w:val="24"/>
                <w:szCs w:val="24"/>
                <w:lang w:val="ru-RU" w:eastAsia="ru-RU"/>
              </w:rPr>
              <w:t>Расположение по отношению к главной улице</w:t>
            </w:r>
          </w:p>
        </w:tc>
      </w:tr>
      <w:tr w:rsidR="00B50AC5" w:rsidRPr="00B50AC5" w:rsidTr="00CA28F0">
        <w:trPr>
          <w:trHeight w:val="265"/>
        </w:trPr>
        <w:tc>
          <w:tcPr>
            <w:tcW w:w="789"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r w:rsidRPr="00B50AC5">
              <w:rPr>
                <w:rFonts w:ascii="Times New Roman" w:eastAsia="Times New Roman" w:hAnsi="Times New Roman" w:cs="Times New Roman"/>
                <w:b/>
                <w:bCs/>
                <w:sz w:val="24"/>
                <w:szCs w:val="24"/>
                <w:lang w:val="ru-RU" w:eastAsia="ru-RU"/>
              </w:rPr>
              <w:t> </w:t>
            </w:r>
          </w:p>
        </w:tc>
        <w:tc>
          <w:tcPr>
            <w:tcW w:w="2580"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в квартале</w:t>
            </w:r>
          </w:p>
        </w:tc>
        <w:tc>
          <w:tcPr>
            <w:tcW w:w="6472" w:type="dxa"/>
            <w:tcBorders>
              <w:top w:val="nil"/>
              <w:left w:val="nil"/>
              <w:bottom w:val="single" w:sz="4" w:space="0" w:color="auto"/>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Земельный участок не имеет прямого выхода к дороге, находится за другими зданиями или земельными участками , а доступ на земельный участок осуществляется отдельной дорогой, которая не является дорогой с интенсивным трафиком.</w:t>
            </w:r>
          </w:p>
        </w:tc>
      </w:tr>
      <w:tr w:rsidR="00B50AC5" w:rsidRPr="00B50AC5" w:rsidTr="00CA28F0">
        <w:trPr>
          <w:trHeight w:val="402"/>
        </w:trPr>
        <w:tc>
          <w:tcPr>
            <w:tcW w:w="789"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p>
        </w:tc>
        <w:tc>
          <w:tcPr>
            <w:tcW w:w="2580"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на главной улице</w:t>
            </w:r>
          </w:p>
        </w:tc>
        <w:tc>
          <w:tcPr>
            <w:tcW w:w="6472" w:type="dxa"/>
            <w:tcBorders>
              <w:top w:val="nil"/>
              <w:left w:val="nil"/>
              <w:bottom w:val="single" w:sz="4" w:space="0" w:color="auto"/>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Земельный участок имеет прямой выход на улицу.</w:t>
            </w:r>
          </w:p>
        </w:tc>
      </w:tr>
      <w:tr w:rsidR="00B50AC5" w:rsidRPr="00B50AC5" w:rsidTr="00CA28F0">
        <w:trPr>
          <w:trHeight w:val="402"/>
        </w:trPr>
        <w:tc>
          <w:tcPr>
            <w:tcW w:w="789"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p>
        </w:tc>
        <w:tc>
          <w:tcPr>
            <w:tcW w:w="2580"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на перекрестке</w:t>
            </w:r>
          </w:p>
        </w:tc>
        <w:tc>
          <w:tcPr>
            <w:tcW w:w="6472" w:type="dxa"/>
            <w:tcBorders>
              <w:top w:val="nil"/>
              <w:left w:val="nil"/>
              <w:bottom w:val="single" w:sz="4" w:space="0" w:color="auto"/>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Земельный участок находится на перекрестке и может иметь выход на две разные улицы.</w:t>
            </w:r>
          </w:p>
        </w:tc>
      </w:tr>
      <w:tr w:rsidR="00B50AC5" w:rsidRPr="00B50AC5" w:rsidTr="00CA28F0">
        <w:trPr>
          <w:trHeight w:val="402"/>
        </w:trPr>
        <w:tc>
          <w:tcPr>
            <w:tcW w:w="789"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r w:rsidRPr="00B50AC5">
              <w:rPr>
                <w:rFonts w:ascii="Times New Roman" w:eastAsia="Times New Roman" w:hAnsi="Times New Roman" w:cs="Times New Roman"/>
                <w:b/>
                <w:bCs/>
                <w:sz w:val="24"/>
                <w:szCs w:val="24"/>
                <w:lang w:val="ru-RU" w:eastAsia="ru-RU"/>
              </w:rPr>
              <w:t> </w:t>
            </w:r>
          </w:p>
        </w:tc>
        <w:tc>
          <w:tcPr>
            <w:tcW w:w="2580"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на магистральной трассе</w:t>
            </w:r>
          </w:p>
        </w:tc>
        <w:tc>
          <w:tcPr>
            <w:tcW w:w="6472" w:type="dxa"/>
            <w:tcBorders>
              <w:top w:val="nil"/>
              <w:left w:val="nil"/>
              <w:bottom w:val="single" w:sz="4" w:space="0" w:color="auto"/>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У земельного участка есть прямой выход на магистральную трассу.</w:t>
            </w:r>
          </w:p>
        </w:tc>
      </w:tr>
      <w:tr w:rsidR="00B50AC5" w:rsidRPr="00B50AC5" w:rsidTr="00CA28F0">
        <w:trPr>
          <w:trHeight w:val="402"/>
        </w:trPr>
        <w:tc>
          <w:tcPr>
            <w:tcW w:w="789"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r w:rsidRPr="00B50AC5">
              <w:rPr>
                <w:rFonts w:ascii="Times New Roman" w:eastAsia="Times New Roman" w:hAnsi="Times New Roman" w:cs="Times New Roman"/>
                <w:b/>
                <w:bCs/>
                <w:sz w:val="24"/>
                <w:szCs w:val="24"/>
                <w:lang w:val="ru-RU" w:eastAsia="ru-RU"/>
              </w:rPr>
              <w:t>3</w:t>
            </w:r>
          </w:p>
        </w:tc>
        <w:tc>
          <w:tcPr>
            <w:tcW w:w="9052" w:type="dxa"/>
            <w:gridSpan w:val="2"/>
            <w:tcBorders>
              <w:top w:val="single" w:sz="4" w:space="0" w:color="auto"/>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Классификатор атрибута </w:t>
            </w:r>
            <w:r w:rsidRPr="00B50AC5">
              <w:rPr>
                <w:rFonts w:ascii="Times New Roman" w:eastAsia="Times New Roman" w:hAnsi="Times New Roman" w:cs="Times New Roman"/>
                <w:b/>
                <w:bCs/>
                <w:sz w:val="24"/>
                <w:szCs w:val="24"/>
                <w:lang w:val="ru-RU" w:eastAsia="ru-RU"/>
              </w:rPr>
              <w:t>Расстояние от остановки транспорта</w:t>
            </w:r>
          </w:p>
        </w:tc>
      </w:tr>
      <w:tr w:rsidR="00B50AC5" w:rsidRPr="00B50AC5" w:rsidTr="00CA28F0">
        <w:trPr>
          <w:trHeight w:val="402"/>
        </w:trPr>
        <w:tc>
          <w:tcPr>
            <w:tcW w:w="789"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r w:rsidRPr="00B50AC5">
              <w:rPr>
                <w:rFonts w:ascii="Times New Roman" w:eastAsia="Times New Roman" w:hAnsi="Times New Roman" w:cs="Times New Roman"/>
                <w:b/>
                <w:bCs/>
                <w:sz w:val="24"/>
                <w:szCs w:val="24"/>
                <w:lang w:val="ru-RU" w:eastAsia="ru-RU"/>
              </w:rPr>
              <w:t> </w:t>
            </w:r>
          </w:p>
        </w:tc>
        <w:tc>
          <w:tcPr>
            <w:tcW w:w="2580"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Прямой выход</w:t>
            </w:r>
          </w:p>
        </w:tc>
        <w:tc>
          <w:tcPr>
            <w:tcW w:w="6472" w:type="dxa"/>
            <w:tcBorders>
              <w:top w:val="nil"/>
              <w:left w:val="nil"/>
              <w:bottom w:val="single" w:sz="4" w:space="0" w:color="auto"/>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Земельный участок находится в непосредственной близости к остановке общественного транспорта.</w:t>
            </w:r>
          </w:p>
        </w:tc>
      </w:tr>
      <w:tr w:rsidR="00B50AC5" w:rsidRPr="00B50AC5" w:rsidTr="00CA28F0">
        <w:trPr>
          <w:trHeight w:val="402"/>
        </w:trPr>
        <w:tc>
          <w:tcPr>
            <w:tcW w:w="789"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24"/>
                <w:szCs w:val="24"/>
                <w:lang w:val="ru-RU" w:eastAsia="ru-RU"/>
              </w:rPr>
            </w:pPr>
          </w:p>
        </w:tc>
        <w:tc>
          <w:tcPr>
            <w:tcW w:w="2580"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&lt;100 м.</w:t>
            </w:r>
          </w:p>
        </w:tc>
        <w:tc>
          <w:tcPr>
            <w:tcW w:w="6472" w:type="dxa"/>
            <w:tcBorders>
              <w:top w:val="nil"/>
              <w:left w:val="single" w:sz="4" w:space="0" w:color="auto"/>
              <w:bottom w:val="single" w:sz="4" w:space="0" w:color="000000"/>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Земельный участок находится на расстоянии менее 100 метров от остановки общественного транспорта.</w:t>
            </w:r>
          </w:p>
        </w:tc>
      </w:tr>
      <w:tr w:rsidR="00B50AC5" w:rsidRPr="00B50AC5" w:rsidTr="00CA28F0">
        <w:trPr>
          <w:trHeight w:val="402"/>
        </w:trPr>
        <w:tc>
          <w:tcPr>
            <w:tcW w:w="789" w:type="dxa"/>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b/>
                <w:bCs/>
                <w:sz w:val="24"/>
                <w:szCs w:val="24"/>
                <w:lang w:val="ru-RU" w:eastAsia="ru-RU"/>
              </w:rPr>
            </w:pPr>
          </w:p>
        </w:tc>
        <w:tc>
          <w:tcPr>
            <w:tcW w:w="2580" w:type="dxa"/>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&gt;100 м.</w:t>
            </w:r>
          </w:p>
        </w:tc>
        <w:tc>
          <w:tcPr>
            <w:tcW w:w="6472" w:type="dxa"/>
            <w:tcBorders>
              <w:top w:val="nil"/>
              <w:left w:val="single" w:sz="4" w:space="0" w:color="auto"/>
              <w:bottom w:val="single" w:sz="4" w:space="0" w:color="000000"/>
              <w:right w:val="single" w:sz="4" w:space="0" w:color="auto"/>
            </w:tcBorders>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Земельный участок находится на расстоянии более 100 метров от остановки общественного транспорта.</w:t>
            </w:r>
          </w:p>
        </w:tc>
      </w:tr>
      <w:tr w:rsidR="00B50AC5" w:rsidRPr="00B50AC5" w:rsidTr="00CA28F0">
        <w:trPr>
          <w:trHeight w:val="402"/>
        </w:trPr>
        <w:tc>
          <w:tcPr>
            <w:tcW w:w="789" w:type="dxa"/>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b/>
                <w:bCs/>
                <w:sz w:val="24"/>
                <w:szCs w:val="24"/>
                <w:lang w:val="ru-RU" w:eastAsia="ru-RU"/>
              </w:rPr>
            </w:pPr>
          </w:p>
        </w:tc>
        <w:tc>
          <w:tcPr>
            <w:tcW w:w="2580" w:type="dxa"/>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отсутсвует</w:t>
            </w:r>
          </w:p>
        </w:tc>
        <w:tc>
          <w:tcPr>
            <w:tcW w:w="6472" w:type="dxa"/>
            <w:tcBorders>
              <w:top w:val="nil"/>
              <w:left w:val="single" w:sz="4" w:space="0" w:color="auto"/>
              <w:bottom w:val="single" w:sz="4" w:space="0" w:color="000000"/>
              <w:right w:val="single" w:sz="4" w:space="0" w:color="auto"/>
            </w:tcBorders>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В зоне где расположен земельный участок не существует остановки общественного транспорта.</w:t>
            </w:r>
          </w:p>
        </w:tc>
      </w:tr>
      <w:tr w:rsidR="00B50AC5" w:rsidRPr="00B50AC5" w:rsidTr="00CA28F0">
        <w:trPr>
          <w:trHeight w:val="402"/>
        </w:trPr>
        <w:tc>
          <w:tcPr>
            <w:tcW w:w="789"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r w:rsidRPr="00B50AC5">
              <w:rPr>
                <w:rFonts w:ascii="Times New Roman" w:eastAsia="Times New Roman" w:hAnsi="Times New Roman" w:cs="Times New Roman"/>
                <w:b/>
                <w:bCs/>
                <w:sz w:val="24"/>
                <w:szCs w:val="24"/>
                <w:lang w:val="ru-RU" w:eastAsia="ru-RU"/>
              </w:rPr>
              <w:t>4</w:t>
            </w:r>
          </w:p>
        </w:tc>
        <w:tc>
          <w:tcPr>
            <w:tcW w:w="9052" w:type="dxa"/>
            <w:gridSpan w:val="2"/>
            <w:tcBorders>
              <w:top w:val="single" w:sz="4" w:space="0" w:color="auto"/>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Классификатор атрибута </w:t>
            </w:r>
            <w:r w:rsidRPr="00B50AC5">
              <w:rPr>
                <w:rFonts w:ascii="Times New Roman" w:eastAsia="Times New Roman" w:hAnsi="Times New Roman" w:cs="Times New Roman"/>
                <w:b/>
                <w:bCs/>
                <w:sz w:val="24"/>
                <w:szCs w:val="24"/>
                <w:lang w:val="ru-RU" w:eastAsia="ru-RU"/>
              </w:rPr>
              <w:t>Водопровод</w:t>
            </w:r>
          </w:p>
        </w:tc>
      </w:tr>
      <w:tr w:rsidR="00B50AC5" w:rsidRPr="00B50AC5" w:rsidTr="00CA28F0">
        <w:trPr>
          <w:trHeight w:val="402"/>
        </w:trPr>
        <w:tc>
          <w:tcPr>
            <w:tcW w:w="789"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r w:rsidRPr="00B50AC5">
              <w:rPr>
                <w:rFonts w:ascii="Times New Roman" w:eastAsia="Times New Roman" w:hAnsi="Times New Roman" w:cs="Times New Roman"/>
                <w:b/>
                <w:bCs/>
                <w:sz w:val="24"/>
                <w:szCs w:val="24"/>
                <w:lang w:val="ru-RU" w:eastAsia="ru-RU"/>
              </w:rPr>
              <w:lastRenderedPageBreak/>
              <w:t> </w:t>
            </w:r>
          </w:p>
        </w:tc>
        <w:tc>
          <w:tcPr>
            <w:tcW w:w="2580"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отсутсвует</w:t>
            </w:r>
          </w:p>
        </w:tc>
        <w:tc>
          <w:tcPr>
            <w:tcW w:w="6472"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земельный участок/строение не подключено к водопроводным сетям.</w:t>
            </w:r>
          </w:p>
        </w:tc>
      </w:tr>
      <w:tr w:rsidR="00B50AC5" w:rsidRPr="00B50AC5" w:rsidTr="00CA28F0">
        <w:trPr>
          <w:trHeight w:val="402"/>
        </w:trPr>
        <w:tc>
          <w:tcPr>
            <w:tcW w:w="789"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r w:rsidRPr="00B50AC5">
              <w:rPr>
                <w:rFonts w:ascii="Times New Roman" w:eastAsia="Times New Roman" w:hAnsi="Times New Roman" w:cs="Times New Roman"/>
                <w:b/>
                <w:bCs/>
                <w:sz w:val="24"/>
                <w:szCs w:val="24"/>
                <w:lang w:val="ru-RU" w:eastAsia="ru-RU"/>
              </w:rPr>
              <w:t> </w:t>
            </w:r>
          </w:p>
        </w:tc>
        <w:tc>
          <w:tcPr>
            <w:tcW w:w="2580"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местный </w:t>
            </w:r>
          </w:p>
        </w:tc>
        <w:tc>
          <w:tcPr>
            <w:tcW w:w="6472"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земельный участок/строение подключено к местной водопроводной сети. </w:t>
            </w:r>
          </w:p>
        </w:tc>
      </w:tr>
      <w:tr w:rsidR="00B50AC5" w:rsidRPr="00B50AC5" w:rsidTr="00CA28F0">
        <w:trPr>
          <w:trHeight w:val="402"/>
        </w:trPr>
        <w:tc>
          <w:tcPr>
            <w:tcW w:w="789"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r w:rsidRPr="00B50AC5">
              <w:rPr>
                <w:rFonts w:ascii="Times New Roman" w:eastAsia="Times New Roman" w:hAnsi="Times New Roman" w:cs="Times New Roman"/>
                <w:b/>
                <w:bCs/>
                <w:sz w:val="24"/>
                <w:szCs w:val="24"/>
                <w:lang w:val="ru-RU" w:eastAsia="ru-RU"/>
              </w:rPr>
              <w:t> </w:t>
            </w:r>
          </w:p>
        </w:tc>
        <w:tc>
          <w:tcPr>
            <w:tcW w:w="2580"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центральный</w:t>
            </w:r>
          </w:p>
        </w:tc>
        <w:tc>
          <w:tcPr>
            <w:tcW w:w="6472"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земельный участок/строение подключено к централизованной водопроводной сети. </w:t>
            </w:r>
          </w:p>
        </w:tc>
      </w:tr>
      <w:tr w:rsidR="00B50AC5" w:rsidRPr="00B50AC5" w:rsidTr="00CA28F0">
        <w:trPr>
          <w:trHeight w:val="402"/>
        </w:trPr>
        <w:tc>
          <w:tcPr>
            <w:tcW w:w="789"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r w:rsidRPr="00B50AC5">
              <w:rPr>
                <w:rFonts w:ascii="Times New Roman" w:eastAsia="Times New Roman" w:hAnsi="Times New Roman" w:cs="Times New Roman"/>
                <w:b/>
                <w:bCs/>
                <w:sz w:val="24"/>
                <w:szCs w:val="24"/>
                <w:lang w:val="ru-RU" w:eastAsia="ru-RU"/>
              </w:rPr>
              <w:t>5</w:t>
            </w:r>
          </w:p>
        </w:tc>
        <w:tc>
          <w:tcPr>
            <w:tcW w:w="9052" w:type="dxa"/>
            <w:gridSpan w:val="2"/>
            <w:tcBorders>
              <w:top w:val="single" w:sz="4" w:space="0" w:color="auto"/>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r w:rsidRPr="00B50AC5">
              <w:rPr>
                <w:rFonts w:ascii="Times New Roman" w:eastAsia="Times New Roman" w:hAnsi="Times New Roman" w:cs="Times New Roman"/>
                <w:b/>
                <w:bCs/>
                <w:sz w:val="24"/>
                <w:szCs w:val="24"/>
                <w:lang w:val="ru-RU" w:eastAsia="ru-RU"/>
              </w:rPr>
              <w:t xml:space="preserve"> </w:t>
            </w:r>
            <w:r w:rsidRPr="00B50AC5">
              <w:rPr>
                <w:rFonts w:ascii="Times New Roman" w:eastAsia="Times New Roman" w:hAnsi="Times New Roman" w:cs="Times New Roman"/>
                <w:sz w:val="24"/>
                <w:szCs w:val="24"/>
                <w:lang w:val="ru-RU" w:eastAsia="ru-RU"/>
              </w:rPr>
              <w:t xml:space="preserve">Классификатор атрибута </w:t>
            </w:r>
            <w:r w:rsidRPr="00B50AC5">
              <w:rPr>
                <w:rFonts w:ascii="Times New Roman" w:eastAsia="Times New Roman" w:hAnsi="Times New Roman" w:cs="Times New Roman"/>
                <w:b/>
                <w:bCs/>
                <w:sz w:val="24"/>
                <w:szCs w:val="24"/>
                <w:lang w:val="ru-RU" w:eastAsia="ru-RU"/>
              </w:rPr>
              <w:t>Канализация</w:t>
            </w:r>
          </w:p>
        </w:tc>
      </w:tr>
      <w:tr w:rsidR="00B50AC5" w:rsidRPr="00B50AC5" w:rsidTr="00CA28F0">
        <w:trPr>
          <w:trHeight w:val="402"/>
        </w:trPr>
        <w:tc>
          <w:tcPr>
            <w:tcW w:w="789"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r w:rsidRPr="00B50AC5">
              <w:rPr>
                <w:rFonts w:ascii="Times New Roman" w:eastAsia="Times New Roman" w:hAnsi="Times New Roman" w:cs="Times New Roman"/>
                <w:b/>
                <w:bCs/>
                <w:sz w:val="24"/>
                <w:szCs w:val="24"/>
                <w:lang w:val="ru-RU" w:eastAsia="ru-RU"/>
              </w:rPr>
              <w:t> </w:t>
            </w:r>
          </w:p>
        </w:tc>
        <w:tc>
          <w:tcPr>
            <w:tcW w:w="2580"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отсутсвует</w:t>
            </w:r>
          </w:p>
        </w:tc>
        <w:tc>
          <w:tcPr>
            <w:tcW w:w="6472"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земельный участок/строение не подключено к сети канализации</w:t>
            </w:r>
          </w:p>
        </w:tc>
      </w:tr>
      <w:tr w:rsidR="00B50AC5" w:rsidRPr="00B50AC5" w:rsidTr="00CA28F0">
        <w:trPr>
          <w:trHeight w:val="402"/>
        </w:trPr>
        <w:tc>
          <w:tcPr>
            <w:tcW w:w="789"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r w:rsidRPr="00B50AC5">
              <w:rPr>
                <w:rFonts w:ascii="Times New Roman" w:eastAsia="Times New Roman" w:hAnsi="Times New Roman" w:cs="Times New Roman"/>
                <w:b/>
                <w:bCs/>
                <w:sz w:val="24"/>
                <w:szCs w:val="24"/>
                <w:lang w:val="ru-RU" w:eastAsia="ru-RU"/>
              </w:rPr>
              <w:t> </w:t>
            </w:r>
          </w:p>
        </w:tc>
        <w:tc>
          <w:tcPr>
            <w:tcW w:w="2580"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Местная </w:t>
            </w:r>
          </w:p>
        </w:tc>
        <w:tc>
          <w:tcPr>
            <w:tcW w:w="6472"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земельный участок/строение подключено к местной сети канализации</w:t>
            </w:r>
          </w:p>
        </w:tc>
      </w:tr>
      <w:tr w:rsidR="00B50AC5" w:rsidRPr="00B50AC5" w:rsidTr="00CA28F0">
        <w:trPr>
          <w:trHeight w:val="402"/>
        </w:trPr>
        <w:tc>
          <w:tcPr>
            <w:tcW w:w="789"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r w:rsidRPr="00B50AC5">
              <w:rPr>
                <w:rFonts w:ascii="Times New Roman" w:eastAsia="Times New Roman" w:hAnsi="Times New Roman" w:cs="Times New Roman"/>
                <w:b/>
                <w:bCs/>
                <w:sz w:val="24"/>
                <w:szCs w:val="24"/>
                <w:lang w:val="ru-RU" w:eastAsia="ru-RU"/>
              </w:rPr>
              <w:t> </w:t>
            </w:r>
          </w:p>
        </w:tc>
        <w:tc>
          <w:tcPr>
            <w:tcW w:w="2580"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Централизованная </w:t>
            </w:r>
          </w:p>
        </w:tc>
        <w:tc>
          <w:tcPr>
            <w:tcW w:w="6472"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земельный участок/строение подключено к централизованной сети канализации </w:t>
            </w:r>
          </w:p>
        </w:tc>
      </w:tr>
      <w:tr w:rsidR="00B50AC5" w:rsidRPr="00B50AC5" w:rsidTr="00CA28F0">
        <w:trPr>
          <w:trHeight w:val="402"/>
        </w:trPr>
        <w:tc>
          <w:tcPr>
            <w:tcW w:w="789"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r w:rsidRPr="00B50AC5">
              <w:rPr>
                <w:rFonts w:ascii="Times New Roman" w:eastAsia="Times New Roman" w:hAnsi="Times New Roman" w:cs="Times New Roman"/>
                <w:b/>
                <w:bCs/>
                <w:sz w:val="24"/>
                <w:szCs w:val="24"/>
                <w:lang w:val="ru-RU" w:eastAsia="ru-RU"/>
              </w:rPr>
              <w:t>6</w:t>
            </w:r>
          </w:p>
        </w:tc>
        <w:tc>
          <w:tcPr>
            <w:tcW w:w="9052" w:type="dxa"/>
            <w:gridSpan w:val="2"/>
            <w:tcBorders>
              <w:top w:val="single" w:sz="4" w:space="0" w:color="auto"/>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Классификатор атрибута </w:t>
            </w:r>
            <w:r w:rsidRPr="00B50AC5">
              <w:rPr>
                <w:rFonts w:ascii="Times New Roman" w:eastAsia="Times New Roman" w:hAnsi="Times New Roman" w:cs="Times New Roman"/>
                <w:b/>
                <w:bCs/>
                <w:sz w:val="24"/>
                <w:szCs w:val="24"/>
                <w:lang w:val="ru-RU" w:eastAsia="ru-RU"/>
              </w:rPr>
              <w:t>Газопровод</w:t>
            </w:r>
          </w:p>
        </w:tc>
      </w:tr>
      <w:tr w:rsidR="00B50AC5" w:rsidRPr="00B50AC5" w:rsidTr="00CA28F0">
        <w:trPr>
          <w:trHeight w:val="402"/>
        </w:trPr>
        <w:tc>
          <w:tcPr>
            <w:tcW w:w="789"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24"/>
                <w:szCs w:val="24"/>
                <w:lang w:val="ru-RU" w:eastAsia="ru-RU"/>
              </w:rPr>
            </w:pPr>
          </w:p>
        </w:tc>
        <w:tc>
          <w:tcPr>
            <w:tcW w:w="2580"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отсутсвует</w:t>
            </w:r>
          </w:p>
        </w:tc>
        <w:tc>
          <w:tcPr>
            <w:tcW w:w="6472"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Земельный участок/строение не подключен и не имеет возможности подключения к сети снабжения природным газом</w:t>
            </w:r>
          </w:p>
        </w:tc>
      </w:tr>
      <w:tr w:rsidR="00B50AC5" w:rsidRPr="00B50AC5" w:rsidTr="00CA28F0">
        <w:trPr>
          <w:trHeight w:val="402"/>
        </w:trPr>
        <w:tc>
          <w:tcPr>
            <w:tcW w:w="789"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24"/>
                <w:szCs w:val="24"/>
                <w:lang w:val="ru-RU" w:eastAsia="ru-RU"/>
              </w:rPr>
            </w:pPr>
          </w:p>
        </w:tc>
        <w:tc>
          <w:tcPr>
            <w:tcW w:w="2580"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возможность подключения</w:t>
            </w:r>
          </w:p>
        </w:tc>
        <w:tc>
          <w:tcPr>
            <w:tcW w:w="6472"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Земельный участок/строение имеет возможность подключения к сети снабжения природным газом</w:t>
            </w:r>
          </w:p>
        </w:tc>
      </w:tr>
      <w:tr w:rsidR="00B50AC5" w:rsidRPr="00B50AC5" w:rsidTr="00CA28F0">
        <w:trPr>
          <w:trHeight w:val="402"/>
        </w:trPr>
        <w:tc>
          <w:tcPr>
            <w:tcW w:w="789"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24"/>
                <w:szCs w:val="24"/>
                <w:lang w:val="ru-RU" w:eastAsia="ru-RU"/>
              </w:rPr>
            </w:pPr>
            <w:r w:rsidRPr="00B50AC5">
              <w:rPr>
                <w:rFonts w:ascii="Times New Roman" w:eastAsia="Times New Roman" w:hAnsi="Times New Roman" w:cs="Times New Roman"/>
                <w:b/>
                <w:bCs/>
                <w:sz w:val="24"/>
                <w:szCs w:val="24"/>
                <w:lang w:val="ru-RU" w:eastAsia="ru-RU"/>
              </w:rPr>
              <w:t> </w:t>
            </w:r>
          </w:p>
        </w:tc>
        <w:tc>
          <w:tcPr>
            <w:tcW w:w="2580"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подключен</w:t>
            </w:r>
          </w:p>
        </w:tc>
        <w:tc>
          <w:tcPr>
            <w:tcW w:w="6472"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Земельный участок/строение подключено к сети снабжения природным газом </w:t>
            </w:r>
          </w:p>
        </w:tc>
      </w:tr>
      <w:tr w:rsidR="00B50AC5" w:rsidRPr="00B50AC5" w:rsidTr="00CA28F0">
        <w:trPr>
          <w:trHeight w:val="402"/>
        </w:trPr>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r w:rsidRPr="00B50AC5">
              <w:rPr>
                <w:rFonts w:ascii="Times New Roman" w:eastAsia="Times New Roman" w:hAnsi="Times New Roman" w:cs="Times New Roman"/>
                <w:b/>
                <w:bCs/>
                <w:sz w:val="24"/>
                <w:szCs w:val="24"/>
                <w:lang w:val="ru-RU" w:eastAsia="ru-RU"/>
              </w:rPr>
              <w:t>7</w:t>
            </w:r>
          </w:p>
        </w:tc>
        <w:tc>
          <w:tcPr>
            <w:tcW w:w="9052" w:type="dxa"/>
            <w:gridSpan w:val="2"/>
            <w:tcBorders>
              <w:top w:val="single" w:sz="4" w:space="0" w:color="auto"/>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r w:rsidRPr="00B50AC5">
              <w:rPr>
                <w:rFonts w:ascii="Times New Roman" w:eastAsia="Times New Roman" w:hAnsi="Times New Roman" w:cs="Times New Roman"/>
                <w:b/>
                <w:bCs/>
                <w:sz w:val="24"/>
                <w:szCs w:val="24"/>
                <w:lang w:val="ru-RU" w:eastAsia="ru-RU"/>
              </w:rPr>
              <w:t xml:space="preserve"> </w:t>
            </w:r>
            <w:r w:rsidRPr="00B50AC5">
              <w:rPr>
                <w:rFonts w:ascii="Times New Roman" w:eastAsia="Times New Roman" w:hAnsi="Times New Roman" w:cs="Times New Roman"/>
                <w:sz w:val="24"/>
                <w:szCs w:val="24"/>
                <w:lang w:val="ru-RU" w:eastAsia="ru-RU"/>
              </w:rPr>
              <w:t xml:space="preserve">Классификатор атрибута </w:t>
            </w:r>
            <w:r w:rsidRPr="00B50AC5">
              <w:rPr>
                <w:rFonts w:ascii="Times New Roman" w:eastAsia="Times New Roman" w:hAnsi="Times New Roman" w:cs="Times New Roman"/>
                <w:b/>
                <w:bCs/>
                <w:sz w:val="24"/>
                <w:szCs w:val="24"/>
                <w:lang w:val="ru-RU" w:eastAsia="ru-RU"/>
              </w:rPr>
              <w:t>Электросеть</w:t>
            </w:r>
          </w:p>
        </w:tc>
      </w:tr>
      <w:tr w:rsidR="00B50AC5" w:rsidRPr="00B50AC5" w:rsidTr="00CA28F0">
        <w:trPr>
          <w:trHeight w:val="402"/>
        </w:trPr>
        <w:tc>
          <w:tcPr>
            <w:tcW w:w="789"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24"/>
                <w:szCs w:val="24"/>
                <w:lang w:val="ru-RU" w:eastAsia="ru-RU"/>
              </w:rPr>
            </w:pPr>
          </w:p>
        </w:tc>
        <w:tc>
          <w:tcPr>
            <w:tcW w:w="2580"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отсутсвует</w:t>
            </w:r>
          </w:p>
        </w:tc>
        <w:tc>
          <w:tcPr>
            <w:tcW w:w="6472"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Земельный участок/строение не подключен и не имеет возможности подключения к сети снабжения электрической энергией </w:t>
            </w:r>
          </w:p>
        </w:tc>
      </w:tr>
      <w:tr w:rsidR="00B50AC5" w:rsidRPr="00B50AC5" w:rsidTr="00CA28F0">
        <w:trPr>
          <w:trHeight w:val="402"/>
        </w:trPr>
        <w:tc>
          <w:tcPr>
            <w:tcW w:w="789"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24"/>
                <w:szCs w:val="24"/>
                <w:lang w:val="ru-RU" w:eastAsia="ru-RU"/>
              </w:rPr>
            </w:pPr>
          </w:p>
        </w:tc>
        <w:tc>
          <w:tcPr>
            <w:tcW w:w="2580"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возможность подключения</w:t>
            </w:r>
          </w:p>
        </w:tc>
        <w:tc>
          <w:tcPr>
            <w:tcW w:w="6472"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Земельный участок/строение имеет возможность подключения к сети снабжения электрической энергией </w:t>
            </w:r>
          </w:p>
        </w:tc>
      </w:tr>
      <w:tr w:rsidR="00B50AC5" w:rsidRPr="00B50AC5" w:rsidTr="00CA28F0">
        <w:trPr>
          <w:trHeight w:val="402"/>
        </w:trPr>
        <w:tc>
          <w:tcPr>
            <w:tcW w:w="789"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24"/>
                <w:szCs w:val="24"/>
                <w:lang w:val="ru-RU" w:eastAsia="ru-RU"/>
              </w:rPr>
            </w:pPr>
          </w:p>
        </w:tc>
        <w:tc>
          <w:tcPr>
            <w:tcW w:w="2580"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подключен</w:t>
            </w:r>
          </w:p>
        </w:tc>
        <w:tc>
          <w:tcPr>
            <w:tcW w:w="6472"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Земельный участок/строение подключено к электросети </w:t>
            </w:r>
          </w:p>
        </w:tc>
      </w:tr>
      <w:tr w:rsidR="00B50AC5" w:rsidRPr="00B50AC5" w:rsidTr="00CA28F0">
        <w:trPr>
          <w:trHeight w:val="402"/>
        </w:trPr>
        <w:tc>
          <w:tcPr>
            <w:tcW w:w="789"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r w:rsidRPr="00B50AC5">
              <w:rPr>
                <w:rFonts w:ascii="Times New Roman" w:eastAsia="Times New Roman" w:hAnsi="Times New Roman" w:cs="Times New Roman"/>
                <w:b/>
                <w:bCs/>
                <w:sz w:val="24"/>
                <w:szCs w:val="24"/>
                <w:lang w:val="ru-RU" w:eastAsia="ru-RU"/>
              </w:rPr>
              <w:t>8</w:t>
            </w:r>
          </w:p>
        </w:tc>
        <w:tc>
          <w:tcPr>
            <w:tcW w:w="9052" w:type="dxa"/>
            <w:gridSpan w:val="2"/>
            <w:tcBorders>
              <w:top w:val="single" w:sz="4" w:space="0" w:color="auto"/>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Классификатор атрибута </w:t>
            </w:r>
            <w:r w:rsidRPr="00B50AC5">
              <w:rPr>
                <w:rFonts w:ascii="Times New Roman" w:eastAsia="Times New Roman" w:hAnsi="Times New Roman" w:cs="Times New Roman"/>
                <w:b/>
                <w:bCs/>
                <w:sz w:val="24"/>
                <w:szCs w:val="24"/>
                <w:lang w:val="ru-RU" w:eastAsia="ru-RU"/>
              </w:rPr>
              <w:t>Отопление</w:t>
            </w:r>
          </w:p>
        </w:tc>
      </w:tr>
      <w:tr w:rsidR="00B50AC5" w:rsidRPr="00B50AC5" w:rsidTr="00CA28F0">
        <w:trPr>
          <w:trHeight w:val="402"/>
        </w:trPr>
        <w:tc>
          <w:tcPr>
            <w:tcW w:w="789"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24"/>
                <w:szCs w:val="24"/>
                <w:lang w:val="ru-RU" w:eastAsia="ru-RU"/>
              </w:rPr>
            </w:pPr>
          </w:p>
        </w:tc>
        <w:tc>
          <w:tcPr>
            <w:tcW w:w="2580"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отсутсвует</w:t>
            </w:r>
          </w:p>
        </w:tc>
        <w:tc>
          <w:tcPr>
            <w:tcW w:w="6472"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В строении не существует отопительной системы и строение не отапливается или отапливается установками, которые могут быть перемещены, легко установлены или демонтированы и не являются частью здания (электрические конвекторы, отопительные вентиляторы, кондиционеры с режимом отопления и т.д).</w:t>
            </w:r>
          </w:p>
        </w:tc>
      </w:tr>
      <w:tr w:rsidR="00B50AC5" w:rsidRPr="00B50AC5" w:rsidTr="00CA28F0">
        <w:trPr>
          <w:trHeight w:val="402"/>
        </w:trPr>
        <w:tc>
          <w:tcPr>
            <w:tcW w:w="789"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24"/>
                <w:szCs w:val="24"/>
                <w:lang w:val="ru-RU" w:eastAsia="ru-RU"/>
              </w:rPr>
            </w:pPr>
          </w:p>
        </w:tc>
        <w:tc>
          <w:tcPr>
            <w:tcW w:w="2580"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Печи</w:t>
            </w:r>
          </w:p>
        </w:tc>
        <w:tc>
          <w:tcPr>
            <w:tcW w:w="6472"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В строении существует местное отопление печами или каминами, которое работает на твердом топливе (дрова, уголь) или природном газе. Печи, как правило, построены из кирпича или терракота и в них предусмотрена дверца для загрузки топлива, отверстие для притока воздуха, необходимого для горения и дверца для извлечения золы. В здании могут размещаться одна или несколько печей, в зависимости от размеров помещения.</w:t>
            </w:r>
          </w:p>
        </w:tc>
      </w:tr>
      <w:tr w:rsidR="00B50AC5" w:rsidRPr="00B50AC5" w:rsidTr="00CA28F0">
        <w:trPr>
          <w:trHeight w:val="402"/>
        </w:trPr>
        <w:tc>
          <w:tcPr>
            <w:tcW w:w="789"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24"/>
                <w:szCs w:val="24"/>
                <w:lang w:val="ru-RU" w:eastAsia="ru-RU"/>
              </w:rPr>
            </w:pPr>
          </w:p>
        </w:tc>
        <w:tc>
          <w:tcPr>
            <w:tcW w:w="2580"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Автономное </w:t>
            </w:r>
          </w:p>
        </w:tc>
        <w:tc>
          <w:tcPr>
            <w:tcW w:w="6472"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В строении существует отопительная система (установка) , состоящая из источника тепловой энергии, которая включает: собственный отопительный котел, работающий на твердом, жидком топливе или природном газе, трубопровод для распределения теплового агента; и отопительные источники тепла: радиаторы, конвекторы, </w:t>
            </w:r>
            <w:r w:rsidRPr="00B50AC5">
              <w:rPr>
                <w:rFonts w:ascii="Times New Roman" w:eastAsia="Times New Roman" w:hAnsi="Times New Roman" w:cs="Times New Roman"/>
                <w:sz w:val="24"/>
                <w:szCs w:val="24"/>
                <w:lang w:val="ru-RU" w:eastAsia="ru-RU"/>
              </w:rPr>
              <w:lastRenderedPageBreak/>
              <w:t>отопительные батареи и т.д. Также данный аттрибут отмечается в случае, если строение подключено к местной котельной, которая обслуживает несколько зданий и не предоставляет доступа к централизованной сети отопления для крупного участка населенного пункта.</w:t>
            </w:r>
          </w:p>
        </w:tc>
      </w:tr>
      <w:tr w:rsidR="00B50AC5" w:rsidRPr="00B50AC5" w:rsidTr="00CA28F0">
        <w:trPr>
          <w:trHeight w:val="402"/>
        </w:trPr>
        <w:tc>
          <w:tcPr>
            <w:tcW w:w="789"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24"/>
                <w:szCs w:val="24"/>
                <w:lang w:val="ru-RU" w:eastAsia="ru-RU"/>
              </w:rPr>
            </w:pPr>
          </w:p>
        </w:tc>
        <w:tc>
          <w:tcPr>
            <w:tcW w:w="2580"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централизованное </w:t>
            </w:r>
          </w:p>
        </w:tc>
        <w:tc>
          <w:tcPr>
            <w:tcW w:w="6472"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Строение подключено к сети центрального отопления или к региональной термоцентрали (примария, школа и т.д.) , которая действует твердом, жидком топливе или природном газе. В этом случае строение снабжено только трубопроводом для распределения теплового агента и нагревательными элементами: радиаторы, конвекторы, отопительные батареи и т.д.</w:t>
            </w:r>
          </w:p>
        </w:tc>
      </w:tr>
      <w:tr w:rsidR="00B50AC5" w:rsidRPr="00B50AC5" w:rsidTr="00CA28F0">
        <w:trPr>
          <w:trHeight w:val="402"/>
        </w:trPr>
        <w:tc>
          <w:tcPr>
            <w:tcW w:w="789"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r w:rsidRPr="00B50AC5">
              <w:rPr>
                <w:rFonts w:ascii="Times New Roman" w:eastAsia="Times New Roman" w:hAnsi="Times New Roman" w:cs="Times New Roman"/>
                <w:b/>
                <w:bCs/>
                <w:sz w:val="24"/>
                <w:szCs w:val="24"/>
                <w:lang w:val="ru-RU" w:eastAsia="ru-RU"/>
              </w:rPr>
              <w:t>9</w:t>
            </w:r>
          </w:p>
        </w:tc>
        <w:tc>
          <w:tcPr>
            <w:tcW w:w="9052" w:type="dxa"/>
            <w:gridSpan w:val="2"/>
            <w:tcBorders>
              <w:top w:val="single" w:sz="4" w:space="0" w:color="auto"/>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Классификатор атрибута </w:t>
            </w:r>
            <w:r w:rsidRPr="00B50AC5">
              <w:rPr>
                <w:rFonts w:ascii="Times New Roman" w:eastAsia="Times New Roman" w:hAnsi="Times New Roman" w:cs="Times New Roman"/>
                <w:b/>
                <w:bCs/>
                <w:sz w:val="24"/>
                <w:szCs w:val="24"/>
                <w:lang w:val="ru-RU" w:eastAsia="ru-RU"/>
              </w:rPr>
              <w:t>Общее состояние здания</w:t>
            </w:r>
          </w:p>
        </w:tc>
      </w:tr>
      <w:tr w:rsidR="00B50AC5" w:rsidRPr="00B50AC5" w:rsidTr="00CA28F0">
        <w:trPr>
          <w:trHeight w:val="402"/>
        </w:trPr>
        <w:tc>
          <w:tcPr>
            <w:tcW w:w="789"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p>
        </w:tc>
        <w:tc>
          <w:tcPr>
            <w:tcW w:w="2580"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идеальное</w:t>
            </w:r>
          </w:p>
        </w:tc>
        <w:tc>
          <w:tcPr>
            <w:tcW w:w="6472" w:type="dxa"/>
            <w:tcBorders>
              <w:top w:val="nil"/>
              <w:left w:val="single" w:sz="4" w:space="0" w:color="auto"/>
              <w:bottom w:val="single" w:sz="4" w:space="0" w:color="000000"/>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Когда состояние конструкционных элементов соответствует состоянию вновь построенного здания, строение не требует ремонта. Как правило к этой категории относится новое строение, построенное из материала высокого качества, для которого имеются свидетельства того, что работы по его техническому обслуживанию носят постоянный и профессиональный характер. Старые здания не могут включаться в данную категорию, независимо от проведенных восстановительных работ.</w:t>
            </w:r>
          </w:p>
        </w:tc>
      </w:tr>
      <w:tr w:rsidR="00B50AC5" w:rsidRPr="00B50AC5" w:rsidTr="00CA28F0">
        <w:trPr>
          <w:trHeight w:val="402"/>
        </w:trPr>
        <w:tc>
          <w:tcPr>
            <w:tcW w:w="789"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p>
        </w:tc>
        <w:tc>
          <w:tcPr>
            <w:tcW w:w="2580"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очень хорошее состояние</w:t>
            </w:r>
          </w:p>
        </w:tc>
        <w:tc>
          <w:tcPr>
            <w:tcW w:w="6472" w:type="dxa"/>
            <w:tcBorders>
              <w:top w:val="nil"/>
              <w:left w:val="single" w:sz="4" w:space="0" w:color="auto"/>
              <w:bottom w:val="single" w:sz="4" w:space="0" w:color="000000"/>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Общее состояние здания соответствует новому зданию. Наблюдается присутствие незначительных повреждений, связанных с воздействием внешней среды и временем эксплуатации (например: небольшие трещины в штукатурке), в тоже время работы, необходимые для технического обслуживания здания, проводятся регулярно, нет следов влажности на стенах. На момент инспектирования строение не требует ремонта. К этой категории могут относится старые здания, для которых проводились серьезные восстановительные работы (например: замена крыши, окон, дверей, восстановление внешней облицовки и другие работы.)</w:t>
            </w:r>
          </w:p>
        </w:tc>
      </w:tr>
      <w:tr w:rsidR="00B50AC5" w:rsidRPr="00B50AC5" w:rsidTr="00CA28F0">
        <w:trPr>
          <w:trHeight w:val="402"/>
        </w:trPr>
        <w:tc>
          <w:tcPr>
            <w:tcW w:w="789"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p>
        </w:tc>
        <w:tc>
          <w:tcPr>
            <w:tcW w:w="2580"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хорошее состояние</w:t>
            </w:r>
          </w:p>
        </w:tc>
        <w:tc>
          <w:tcPr>
            <w:tcW w:w="6472" w:type="dxa"/>
            <w:tcBorders>
              <w:top w:val="nil"/>
              <w:left w:val="single" w:sz="4" w:space="0" w:color="auto"/>
              <w:bottom w:val="single" w:sz="4" w:space="0" w:color="000000"/>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Отмечаются повреждения, вызванные внешней средой и сроком эксплуатации. Необходимы обычные ремонтные работы (космитический ремонт) для доведения строения до состояния, аналогичного новому зданию.</w:t>
            </w:r>
          </w:p>
        </w:tc>
      </w:tr>
      <w:tr w:rsidR="00B50AC5" w:rsidRPr="00B50AC5" w:rsidTr="00CA28F0">
        <w:trPr>
          <w:trHeight w:val="402"/>
        </w:trPr>
        <w:tc>
          <w:tcPr>
            <w:tcW w:w="789"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p>
        </w:tc>
        <w:tc>
          <w:tcPr>
            <w:tcW w:w="2580"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удовлетворительное состояние</w:t>
            </w:r>
          </w:p>
        </w:tc>
        <w:tc>
          <w:tcPr>
            <w:tcW w:w="6472" w:type="dxa"/>
            <w:tcBorders>
              <w:top w:val="nil"/>
              <w:left w:val="single" w:sz="4" w:space="0" w:color="auto"/>
              <w:bottom w:val="single" w:sz="4" w:space="0" w:color="000000"/>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Отмечается отсутствие проведения работ по техническому обслуживаю, что ухудшает состояние здания в сравнении с параметрами аналогичных зданий с тем же хронологическим возрастом. Строение удовлетворяет требованием, необходимым для его дальнейшего использования по его назначению, но некоторые конструкционные элементы требуют капитального ремонта или замены (например: окна, двери, внешняя облицовка, крыша и т.д.). Некоторые новые здания могут быть включены в данную категорию, если присутствуют разрушения их структур в результате оседания земли или в результате воздействия негативных климатических или техногенных факторов. </w:t>
            </w:r>
          </w:p>
        </w:tc>
      </w:tr>
      <w:tr w:rsidR="00B50AC5" w:rsidRPr="00B50AC5" w:rsidTr="00CA28F0">
        <w:trPr>
          <w:trHeight w:val="402"/>
        </w:trPr>
        <w:tc>
          <w:tcPr>
            <w:tcW w:w="789"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p>
        </w:tc>
        <w:tc>
          <w:tcPr>
            <w:tcW w:w="2580"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Неудовлетворительное состояние</w:t>
            </w:r>
          </w:p>
        </w:tc>
        <w:tc>
          <w:tcPr>
            <w:tcW w:w="6472" w:type="dxa"/>
            <w:tcBorders>
              <w:top w:val="nil"/>
              <w:left w:val="single" w:sz="4" w:space="0" w:color="auto"/>
              <w:bottom w:val="single" w:sz="4" w:space="0" w:color="000000"/>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Строение требует серьезных восстановительных работ, конструкционные элементы разрушены: крыша может иметь элементы, наклонные участки, которые отсутствуют или полностью изношены, внешнее покрытие частично разрушено, в окнах могут отсутствовать стекла или они могут быть частично повреждены; могут наблюдаться серьезные трещины в фундаменте и внешних стенах. Строение может характеризоваться как «несоответствующим для нормальных условий использования» и , в некоторых случаях, быть заброшенным.</w:t>
            </w:r>
          </w:p>
        </w:tc>
      </w:tr>
      <w:tr w:rsidR="00B50AC5" w:rsidRPr="00B50AC5" w:rsidTr="00CA28F0">
        <w:trPr>
          <w:trHeight w:val="402"/>
        </w:trPr>
        <w:tc>
          <w:tcPr>
            <w:tcW w:w="789"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r w:rsidRPr="00B50AC5">
              <w:rPr>
                <w:rFonts w:ascii="Times New Roman" w:eastAsia="Times New Roman" w:hAnsi="Times New Roman" w:cs="Times New Roman"/>
                <w:b/>
                <w:bCs/>
                <w:sz w:val="24"/>
                <w:szCs w:val="24"/>
                <w:lang w:val="ru-RU" w:eastAsia="ru-RU"/>
              </w:rPr>
              <w:t>10</w:t>
            </w:r>
          </w:p>
        </w:tc>
        <w:tc>
          <w:tcPr>
            <w:tcW w:w="9052" w:type="dxa"/>
            <w:gridSpan w:val="2"/>
            <w:tcBorders>
              <w:top w:val="single" w:sz="4" w:space="0" w:color="auto"/>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 Классификатор атрибута </w:t>
            </w:r>
            <w:r w:rsidRPr="00B50AC5">
              <w:rPr>
                <w:rFonts w:ascii="Times New Roman" w:eastAsia="Times New Roman" w:hAnsi="Times New Roman" w:cs="Times New Roman"/>
                <w:b/>
                <w:bCs/>
                <w:sz w:val="24"/>
                <w:szCs w:val="24"/>
                <w:lang w:val="ru-RU" w:eastAsia="ru-RU"/>
              </w:rPr>
              <w:t>Архитектурный стиль</w:t>
            </w:r>
          </w:p>
        </w:tc>
      </w:tr>
      <w:tr w:rsidR="00B50AC5" w:rsidRPr="00B50AC5" w:rsidTr="00CA28F0">
        <w:trPr>
          <w:trHeight w:val="402"/>
        </w:trPr>
        <w:tc>
          <w:tcPr>
            <w:tcW w:w="789"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p>
        </w:tc>
        <w:tc>
          <w:tcPr>
            <w:tcW w:w="2580"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обычный </w:t>
            </w:r>
          </w:p>
        </w:tc>
        <w:tc>
          <w:tcPr>
            <w:tcW w:w="6472" w:type="dxa"/>
            <w:tcBorders>
              <w:top w:val="nil"/>
              <w:left w:val="single" w:sz="4" w:space="0" w:color="auto"/>
              <w:bottom w:val="single" w:sz="4" w:space="0" w:color="000000"/>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Строение на чертеже в проекции представляет собой простую геометрическую фигуру (квадрат, прямоугольник, треугольник, другие), отсутствуют декоративные архитектурные элементы, за исключением карнизов (подоконников, антаблементов) и простых оконных проемов. Как правило, это типичное одноэтажное здание, возведенное до 90-х годов.</w:t>
            </w:r>
          </w:p>
        </w:tc>
      </w:tr>
      <w:tr w:rsidR="00B50AC5" w:rsidRPr="00B50AC5" w:rsidTr="00CA28F0">
        <w:trPr>
          <w:trHeight w:val="402"/>
        </w:trPr>
        <w:tc>
          <w:tcPr>
            <w:tcW w:w="789"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p>
        </w:tc>
        <w:tc>
          <w:tcPr>
            <w:tcW w:w="2580"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средний</w:t>
            </w:r>
          </w:p>
        </w:tc>
        <w:tc>
          <w:tcPr>
            <w:tcW w:w="6472" w:type="dxa"/>
            <w:tcBorders>
              <w:top w:val="nil"/>
              <w:left w:val="single" w:sz="4" w:space="0" w:color="auto"/>
              <w:bottom w:val="single" w:sz="4" w:space="0" w:color="000000"/>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Строение на чертеже в проекции представляет простую геометрическую фигуру или комбинацию двух или нескольких простых геометрических фигур, но в нем присутствуют декоративные архитектурные элементы средней степени сложности, например: отделяемые карнизы (промежуточные), фронтоны и другие сложные архитектурные элементы, которые находятся над окнами и входами в здания. Как правило, это здание с двумя или более этажами, с мансардой или мезонином ,строение может иметь балконы.</w:t>
            </w:r>
          </w:p>
        </w:tc>
      </w:tr>
      <w:tr w:rsidR="00B50AC5" w:rsidRPr="00B50AC5" w:rsidTr="00CA28F0">
        <w:trPr>
          <w:trHeight w:val="402"/>
        </w:trPr>
        <w:tc>
          <w:tcPr>
            <w:tcW w:w="789"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p>
        </w:tc>
        <w:tc>
          <w:tcPr>
            <w:tcW w:w="2580"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сложный </w:t>
            </w:r>
          </w:p>
        </w:tc>
        <w:tc>
          <w:tcPr>
            <w:tcW w:w="6472" w:type="dxa"/>
            <w:tcBorders>
              <w:top w:val="nil"/>
              <w:left w:val="single" w:sz="4" w:space="0" w:color="auto"/>
              <w:bottom w:val="single" w:sz="4" w:space="0" w:color="000000"/>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Строение на чертеже в проекции представляет собой комплекс геометрических фигур, оно выделяется среди большинства строений ярко выраженным индивидуальным архитектурным характером. На нем представлены различные сложные архитектурные элементы, как перечисленные в категории «средний архитектурный стиль», так и, возможно, колоннады, эркеры. В случае завершенного здания оно выделяется декоративной отделкой высокого качества. </w:t>
            </w:r>
          </w:p>
        </w:tc>
      </w:tr>
      <w:tr w:rsidR="00B50AC5" w:rsidRPr="00B50AC5" w:rsidTr="00CA28F0">
        <w:trPr>
          <w:trHeight w:val="402"/>
        </w:trPr>
        <w:tc>
          <w:tcPr>
            <w:tcW w:w="789"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r w:rsidRPr="00B50AC5">
              <w:rPr>
                <w:rFonts w:ascii="Times New Roman" w:eastAsia="Times New Roman" w:hAnsi="Times New Roman" w:cs="Times New Roman"/>
                <w:b/>
                <w:bCs/>
                <w:sz w:val="24"/>
                <w:szCs w:val="24"/>
                <w:lang w:val="ru-RU" w:eastAsia="ru-RU"/>
              </w:rPr>
              <w:t>11</w:t>
            </w:r>
          </w:p>
        </w:tc>
        <w:tc>
          <w:tcPr>
            <w:tcW w:w="9052" w:type="dxa"/>
            <w:gridSpan w:val="2"/>
            <w:tcBorders>
              <w:top w:val="single" w:sz="4" w:space="0" w:color="auto"/>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Классификатор атрибута </w:t>
            </w:r>
            <w:r w:rsidRPr="00B50AC5">
              <w:rPr>
                <w:rFonts w:ascii="Times New Roman" w:eastAsia="Times New Roman" w:hAnsi="Times New Roman" w:cs="Times New Roman"/>
                <w:b/>
                <w:bCs/>
                <w:sz w:val="24"/>
                <w:szCs w:val="24"/>
                <w:lang w:val="ru-RU" w:eastAsia="ru-RU"/>
              </w:rPr>
              <w:t>Отделка внутренняя/внешняя</w:t>
            </w:r>
          </w:p>
        </w:tc>
      </w:tr>
      <w:tr w:rsidR="00B50AC5" w:rsidRPr="00B50AC5" w:rsidTr="00CA28F0">
        <w:trPr>
          <w:trHeight w:val="402"/>
        </w:trPr>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p>
        </w:tc>
        <w:tc>
          <w:tcPr>
            <w:tcW w:w="2580" w:type="dxa"/>
            <w:tcBorders>
              <w:top w:val="single" w:sz="4" w:space="0" w:color="auto"/>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декоративная </w:t>
            </w:r>
          </w:p>
        </w:tc>
        <w:tc>
          <w:tcPr>
            <w:tcW w:w="6472" w:type="dxa"/>
            <w:tcBorders>
              <w:top w:val="single" w:sz="4" w:space="0" w:color="auto"/>
              <w:left w:val="nil"/>
              <w:bottom w:val="single" w:sz="4" w:space="0" w:color="auto"/>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Внешние стены обработаны натуральным декоративным камнем, известняковыми плитами и керамическими плитами или другими похожими элементами или покрыты декоративными элементами высокого качества:  мраморной крошкой, цветным бетонным раствором, известняковым песчаником или с использованием современных передовых методов (сграффито).</w:t>
            </w:r>
          </w:p>
        </w:tc>
      </w:tr>
      <w:tr w:rsidR="00B50AC5" w:rsidRPr="00B50AC5" w:rsidTr="00CA28F0">
        <w:trPr>
          <w:trHeight w:val="402"/>
        </w:trPr>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p>
        </w:tc>
        <w:tc>
          <w:tcPr>
            <w:tcW w:w="2580" w:type="dxa"/>
            <w:tcBorders>
              <w:top w:val="single" w:sz="4" w:space="0" w:color="auto"/>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обычный </w:t>
            </w:r>
          </w:p>
        </w:tc>
        <w:tc>
          <w:tcPr>
            <w:tcW w:w="6472" w:type="dxa"/>
            <w:tcBorders>
              <w:top w:val="single" w:sz="4" w:space="0" w:color="auto"/>
              <w:left w:val="nil"/>
              <w:bottom w:val="single" w:sz="4" w:space="0" w:color="auto"/>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Работы по внешней отделке выполняются с применением простых облицовочных материалов – бетонный раствор, известь, одноцветная краска.</w:t>
            </w:r>
          </w:p>
        </w:tc>
      </w:tr>
      <w:tr w:rsidR="00B50AC5" w:rsidRPr="00B50AC5" w:rsidTr="00CA28F0">
        <w:trPr>
          <w:trHeight w:val="402"/>
        </w:trPr>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r w:rsidRPr="00B50AC5">
              <w:rPr>
                <w:rFonts w:ascii="Times New Roman" w:eastAsia="Times New Roman" w:hAnsi="Times New Roman" w:cs="Times New Roman"/>
                <w:b/>
                <w:bCs/>
                <w:sz w:val="24"/>
                <w:szCs w:val="24"/>
                <w:lang w:val="ru-RU" w:eastAsia="ru-RU"/>
              </w:rPr>
              <w:t> </w:t>
            </w:r>
          </w:p>
        </w:tc>
        <w:tc>
          <w:tcPr>
            <w:tcW w:w="2580" w:type="dxa"/>
            <w:tcBorders>
              <w:top w:val="single" w:sz="4" w:space="0" w:color="auto"/>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отсутсвует</w:t>
            </w:r>
          </w:p>
        </w:tc>
        <w:tc>
          <w:tcPr>
            <w:tcW w:w="6472" w:type="dxa"/>
            <w:tcBorders>
              <w:top w:val="single" w:sz="4" w:space="0" w:color="auto"/>
              <w:left w:val="nil"/>
              <w:bottom w:val="single" w:sz="4" w:space="0" w:color="auto"/>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Не проводились работы внешней/внутренней отделки.</w:t>
            </w:r>
          </w:p>
        </w:tc>
      </w:tr>
      <w:tr w:rsidR="00B50AC5" w:rsidRPr="00B50AC5" w:rsidTr="00CA28F0">
        <w:trPr>
          <w:trHeight w:val="402"/>
        </w:trPr>
        <w:tc>
          <w:tcPr>
            <w:tcW w:w="789"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r w:rsidRPr="00B50AC5">
              <w:rPr>
                <w:rFonts w:ascii="Times New Roman" w:eastAsia="Times New Roman" w:hAnsi="Times New Roman" w:cs="Times New Roman"/>
                <w:b/>
                <w:bCs/>
                <w:sz w:val="24"/>
                <w:szCs w:val="24"/>
                <w:lang w:val="ru-RU" w:eastAsia="ru-RU"/>
              </w:rPr>
              <w:lastRenderedPageBreak/>
              <w:t>12</w:t>
            </w:r>
          </w:p>
        </w:tc>
        <w:tc>
          <w:tcPr>
            <w:tcW w:w="9052" w:type="dxa"/>
            <w:gridSpan w:val="2"/>
            <w:tcBorders>
              <w:top w:val="single" w:sz="4" w:space="0" w:color="auto"/>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Классификация </w:t>
            </w:r>
            <w:r w:rsidRPr="00B50AC5">
              <w:rPr>
                <w:rFonts w:ascii="Times New Roman" w:eastAsia="Times New Roman" w:hAnsi="Times New Roman" w:cs="Times New Roman"/>
                <w:b/>
                <w:bCs/>
                <w:sz w:val="24"/>
                <w:szCs w:val="24"/>
                <w:lang w:val="ru-RU" w:eastAsia="ru-RU"/>
              </w:rPr>
              <w:t xml:space="preserve">фундаментов </w:t>
            </w:r>
            <w:r w:rsidRPr="00B50AC5">
              <w:rPr>
                <w:rFonts w:ascii="Times New Roman" w:eastAsia="Times New Roman" w:hAnsi="Times New Roman" w:cs="Times New Roman"/>
                <w:b/>
                <w:sz w:val="24"/>
                <w:szCs w:val="24"/>
                <w:lang w:val="ru-RU" w:eastAsia="ru-RU"/>
              </w:rPr>
              <w:t>по типу строительного материала</w:t>
            </w:r>
          </w:p>
        </w:tc>
      </w:tr>
      <w:tr w:rsidR="00B50AC5" w:rsidRPr="00B50AC5" w:rsidTr="00CA28F0">
        <w:trPr>
          <w:trHeight w:val="402"/>
        </w:trPr>
        <w:tc>
          <w:tcPr>
            <w:tcW w:w="789"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p>
        </w:tc>
        <w:tc>
          <w:tcPr>
            <w:tcW w:w="2580"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Деревянные сваи</w:t>
            </w:r>
          </w:p>
        </w:tc>
        <w:tc>
          <w:tcPr>
            <w:tcW w:w="6472"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структурный элемент глубокого фундамента, выполненный из дерева</w:t>
            </w:r>
          </w:p>
        </w:tc>
      </w:tr>
      <w:tr w:rsidR="00B50AC5" w:rsidRPr="00B50AC5" w:rsidTr="00CA28F0">
        <w:trPr>
          <w:trHeight w:val="402"/>
        </w:trPr>
        <w:tc>
          <w:tcPr>
            <w:tcW w:w="789"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p>
        </w:tc>
        <w:tc>
          <w:tcPr>
            <w:tcW w:w="2580"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Натуральный необработанный камень</w:t>
            </w:r>
          </w:p>
        </w:tc>
        <w:tc>
          <w:tcPr>
            <w:tcW w:w="6472" w:type="dxa"/>
            <w:tcBorders>
              <w:top w:val="nil"/>
              <w:left w:val="nil"/>
              <w:bottom w:val="single" w:sz="4" w:space="0" w:color="auto"/>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Фундамент, выполненный из камня, полученного либо напрямую от разработки каменных карьеров (гранит, базальт, травертин и т.д.) или из песчаных карьеров (универсальных). </w:t>
            </w:r>
          </w:p>
        </w:tc>
      </w:tr>
      <w:tr w:rsidR="00B50AC5" w:rsidRPr="00B50AC5" w:rsidTr="00CA28F0">
        <w:trPr>
          <w:trHeight w:val="402"/>
        </w:trPr>
        <w:tc>
          <w:tcPr>
            <w:tcW w:w="789"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p>
        </w:tc>
        <w:tc>
          <w:tcPr>
            <w:tcW w:w="2580"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кирпич</w:t>
            </w:r>
          </w:p>
        </w:tc>
        <w:tc>
          <w:tcPr>
            <w:tcW w:w="6472" w:type="dxa"/>
            <w:tcBorders>
              <w:top w:val="nil"/>
              <w:left w:val="single" w:sz="4" w:space="0" w:color="auto"/>
              <w:bottom w:val="single" w:sz="4" w:space="0" w:color="000000"/>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Фундамент, выполненный из строительного материала, полученного из керамической массы, которая представляет собой смесь песка и известняка или другие аналогичные смеси, обычно двойной степени сжатия.</w:t>
            </w:r>
          </w:p>
        </w:tc>
      </w:tr>
      <w:tr w:rsidR="00B50AC5" w:rsidRPr="00B50AC5" w:rsidTr="00CA28F0">
        <w:trPr>
          <w:trHeight w:val="402"/>
        </w:trPr>
        <w:tc>
          <w:tcPr>
            <w:tcW w:w="789"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p>
        </w:tc>
        <w:tc>
          <w:tcPr>
            <w:tcW w:w="2580"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бетон</w:t>
            </w:r>
          </w:p>
        </w:tc>
        <w:tc>
          <w:tcPr>
            <w:tcW w:w="6472" w:type="dxa"/>
            <w:tcBorders>
              <w:top w:val="nil"/>
              <w:left w:val="single" w:sz="4" w:space="0" w:color="auto"/>
              <w:bottom w:val="single" w:sz="4" w:space="0" w:color="000000"/>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Фундамент, выполненный из строительного материала со структурой единого искусственного конгломерата, полученного вследствие использования смеси натуральных или искусственных элементов, органических веществ в смеси с водой.</w:t>
            </w:r>
          </w:p>
        </w:tc>
      </w:tr>
      <w:tr w:rsidR="00B50AC5" w:rsidRPr="00B50AC5" w:rsidTr="00CA28F0">
        <w:trPr>
          <w:trHeight w:val="390"/>
        </w:trPr>
        <w:tc>
          <w:tcPr>
            <w:tcW w:w="789"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p>
        </w:tc>
        <w:tc>
          <w:tcPr>
            <w:tcW w:w="2580"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бетон армированный, монолитный </w:t>
            </w:r>
          </w:p>
        </w:tc>
        <w:tc>
          <w:tcPr>
            <w:tcW w:w="6472" w:type="dxa"/>
            <w:tcBorders>
              <w:top w:val="nil"/>
              <w:left w:val="single" w:sz="4" w:space="0" w:color="auto"/>
              <w:bottom w:val="single" w:sz="4" w:space="0" w:color="000000"/>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Наливной фундамент, устанавливаемый на месте строительных работ при помощи сплошных емкостных конструкций или траншей, образуемый при взаимодействии бетона и стальных арматурных стержней.</w:t>
            </w:r>
          </w:p>
        </w:tc>
      </w:tr>
      <w:tr w:rsidR="00B50AC5" w:rsidRPr="00B50AC5" w:rsidTr="00CA28F0">
        <w:trPr>
          <w:trHeight w:val="402"/>
        </w:trPr>
        <w:tc>
          <w:tcPr>
            <w:tcW w:w="789"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24"/>
                <w:szCs w:val="24"/>
                <w:lang w:val="ru-RU" w:eastAsia="ru-RU"/>
              </w:rPr>
            </w:pPr>
          </w:p>
        </w:tc>
        <w:tc>
          <w:tcPr>
            <w:tcW w:w="2580"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Готовые блоки из армированного бетона </w:t>
            </w:r>
          </w:p>
        </w:tc>
        <w:tc>
          <w:tcPr>
            <w:tcW w:w="6472" w:type="dxa"/>
            <w:tcBorders>
              <w:top w:val="nil"/>
              <w:left w:val="single" w:sz="4" w:space="0" w:color="auto"/>
              <w:bottom w:val="single" w:sz="4" w:space="0" w:color="000000"/>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Строительный комплекс заранее определенной формы, из армированного бетона, который составляет фундамент изолированной опоры здания.</w:t>
            </w:r>
          </w:p>
        </w:tc>
      </w:tr>
      <w:tr w:rsidR="00B50AC5" w:rsidRPr="00B50AC5" w:rsidTr="00CA28F0">
        <w:trPr>
          <w:trHeight w:val="402"/>
        </w:trPr>
        <w:tc>
          <w:tcPr>
            <w:tcW w:w="789"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24"/>
                <w:szCs w:val="24"/>
                <w:lang w:val="ru-RU" w:eastAsia="ru-RU"/>
              </w:rPr>
            </w:pPr>
          </w:p>
        </w:tc>
        <w:tc>
          <w:tcPr>
            <w:tcW w:w="2580"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Распорки</w:t>
            </w:r>
          </w:p>
        </w:tc>
        <w:tc>
          <w:tcPr>
            <w:tcW w:w="6472" w:type="dxa"/>
            <w:tcBorders>
              <w:top w:val="nil"/>
              <w:left w:val="single" w:sz="4" w:space="0" w:color="auto"/>
              <w:bottom w:val="single" w:sz="4" w:space="0" w:color="000000"/>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Фундаменты, выполненные из смеси глины с толченным камнем.</w:t>
            </w:r>
          </w:p>
        </w:tc>
      </w:tr>
      <w:tr w:rsidR="00B50AC5" w:rsidRPr="00B50AC5" w:rsidTr="00CA28F0">
        <w:trPr>
          <w:trHeight w:val="402"/>
        </w:trPr>
        <w:tc>
          <w:tcPr>
            <w:tcW w:w="789"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r w:rsidRPr="00B50AC5">
              <w:rPr>
                <w:rFonts w:ascii="Times New Roman" w:eastAsia="Times New Roman" w:hAnsi="Times New Roman" w:cs="Times New Roman"/>
                <w:b/>
                <w:bCs/>
                <w:sz w:val="24"/>
                <w:szCs w:val="24"/>
                <w:lang w:val="ru-RU" w:eastAsia="ru-RU"/>
              </w:rPr>
              <w:t>13</w:t>
            </w:r>
          </w:p>
        </w:tc>
        <w:tc>
          <w:tcPr>
            <w:tcW w:w="9052" w:type="dxa"/>
            <w:gridSpan w:val="2"/>
            <w:tcBorders>
              <w:top w:val="single" w:sz="4" w:space="0" w:color="auto"/>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Классификация </w:t>
            </w:r>
            <w:r w:rsidRPr="00B50AC5">
              <w:rPr>
                <w:rFonts w:ascii="Times New Roman" w:eastAsia="Times New Roman" w:hAnsi="Times New Roman" w:cs="Times New Roman"/>
                <w:b/>
                <w:sz w:val="24"/>
                <w:szCs w:val="24"/>
                <w:lang w:val="ru-RU" w:eastAsia="ru-RU"/>
              </w:rPr>
              <w:t>перекрытий по типу строительного материала</w:t>
            </w:r>
          </w:p>
        </w:tc>
      </w:tr>
      <w:tr w:rsidR="00B50AC5" w:rsidRPr="00B50AC5" w:rsidTr="00CA28F0">
        <w:trPr>
          <w:trHeight w:val="402"/>
        </w:trPr>
        <w:tc>
          <w:tcPr>
            <w:tcW w:w="789"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b/>
                <w:bCs/>
                <w:sz w:val="24"/>
                <w:szCs w:val="24"/>
                <w:lang w:val="ru-RU" w:eastAsia="ru-RU"/>
              </w:rPr>
            </w:pPr>
          </w:p>
        </w:tc>
        <w:tc>
          <w:tcPr>
            <w:tcW w:w="2580"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Строительные своды </w:t>
            </w:r>
          </w:p>
        </w:tc>
        <w:tc>
          <w:tcPr>
            <w:tcW w:w="6472" w:type="dxa"/>
            <w:tcBorders>
              <w:top w:val="nil"/>
              <w:left w:val="single" w:sz="4" w:space="0" w:color="auto"/>
              <w:bottom w:val="single" w:sz="4" w:space="0" w:color="000000"/>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Перекрытия выполненные из строительного материала в форме сводов (простых, крестообразных или куполообразных), которые в целом удерживаются на несущих стенах, или массивных колоннах с использованием арок.</w:t>
            </w:r>
          </w:p>
        </w:tc>
      </w:tr>
      <w:tr w:rsidR="00B50AC5" w:rsidRPr="00B50AC5" w:rsidTr="00CA28F0">
        <w:trPr>
          <w:trHeight w:val="276"/>
        </w:trPr>
        <w:tc>
          <w:tcPr>
            <w:tcW w:w="789" w:type="dxa"/>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b/>
                <w:bCs/>
                <w:sz w:val="24"/>
                <w:szCs w:val="24"/>
                <w:lang w:val="ru-RU" w:eastAsia="ru-RU"/>
              </w:rPr>
            </w:pPr>
          </w:p>
        </w:tc>
        <w:tc>
          <w:tcPr>
            <w:tcW w:w="2580" w:type="dxa"/>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деревянные балки</w:t>
            </w:r>
          </w:p>
        </w:tc>
        <w:tc>
          <w:tcPr>
            <w:tcW w:w="6472" w:type="dxa"/>
            <w:tcBorders>
              <w:top w:val="nil"/>
              <w:left w:val="single" w:sz="4" w:space="0" w:color="auto"/>
              <w:bottom w:val="single" w:sz="4" w:space="0" w:color="000000"/>
              <w:right w:val="single" w:sz="4" w:space="0" w:color="auto"/>
            </w:tcBorders>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Перекрытия, выполненные из деревянных балок, расположенных в одном или нескольких направлениях, составляющих вместе сеть и элементы уплотнения. </w:t>
            </w:r>
          </w:p>
        </w:tc>
      </w:tr>
      <w:tr w:rsidR="00B50AC5" w:rsidRPr="00B50AC5" w:rsidTr="00CA28F0">
        <w:trPr>
          <w:trHeight w:val="276"/>
        </w:trPr>
        <w:tc>
          <w:tcPr>
            <w:tcW w:w="789" w:type="dxa"/>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b/>
                <w:bCs/>
                <w:sz w:val="24"/>
                <w:szCs w:val="24"/>
                <w:lang w:val="ru-RU" w:eastAsia="ru-RU"/>
              </w:rPr>
            </w:pPr>
          </w:p>
        </w:tc>
        <w:tc>
          <w:tcPr>
            <w:tcW w:w="2580" w:type="dxa"/>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металлические балки</w:t>
            </w:r>
          </w:p>
        </w:tc>
        <w:tc>
          <w:tcPr>
            <w:tcW w:w="6472" w:type="dxa"/>
            <w:tcBorders>
              <w:top w:val="nil"/>
              <w:left w:val="single" w:sz="4" w:space="0" w:color="auto"/>
              <w:bottom w:val="single" w:sz="4" w:space="0" w:color="000000"/>
              <w:right w:val="single" w:sz="4" w:space="0" w:color="auto"/>
            </w:tcBorders>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Перекрытия, выполненные из ламинированного стального профиля, металлические фермы, на которых удерживаются вторичные уплотнительные элементы.</w:t>
            </w:r>
          </w:p>
        </w:tc>
      </w:tr>
      <w:tr w:rsidR="00B50AC5" w:rsidRPr="00B50AC5" w:rsidTr="00CA28F0">
        <w:trPr>
          <w:trHeight w:val="276"/>
        </w:trPr>
        <w:tc>
          <w:tcPr>
            <w:tcW w:w="789" w:type="dxa"/>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b/>
                <w:bCs/>
                <w:sz w:val="24"/>
                <w:szCs w:val="24"/>
                <w:lang w:val="ru-RU" w:eastAsia="ru-RU"/>
              </w:rPr>
            </w:pPr>
          </w:p>
        </w:tc>
        <w:tc>
          <w:tcPr>
            <w:tcW w:w="2580" w:type="dxa"/>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Армированный монолитный бетон </w:t>
            </w:r>
          </w:p>
        </w:tc>
        <w:tc>
          <w:tcPr>
            <w:tcW w:w="6472" w:type="dxa"/>
            <w:tcBorders>
              <w:top w:val="nil"/>
              <w:left w:val="single" w:sz="4" w:space="0" w:color="auto"/>
              <w:bottom w:val="single" w:sz="4" w:space="0" w:color="000000"/>
              <w:right w:val="single" w:sz="4" w:space="0" w:color="auto"/>
            </w:tcBorders>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Перекрытия выполненные из армированного бетона, заливаемого на месте строительных работ. </w:t>
            </w:r>
          </w:p>
        </w:tc>
      </w:tr>
      <w:tr w:rsidR="00B50AC5" w:rsidRPr="00B50AC5" w:rsidTr="00CA28F0">
        <w:trPr>
          <w:trHeight w:val="276"/>
        </w:trPr>
        <w:tc>
          <w:tcPr>
            <w:tcW w:w="789" w:type="dxa"/>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b/>
                <w:bCs/>
                <w:sz w:val="24"/>
                <w:szCs w:val="24"/>
                <w:lang w:val="ru-RU" w:eastAsia="ru-RU"/>
              </w:rPr>
            </w:pPr>
          </w:p>
        </w:tc>
        <w:tc>
          <w:tcPr>
            <w:tcW w:w="2580" w:type="dxa"/>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Готовые плиты из армированного бетона</w:t>
            </w:r>
          </w:p>
        </w:tc>
        <w:tc>
          <w:tcPr>
            <w:tcW w:w="6472" w:type="dxa"/>
            <w:tcBorders>
              <w:top w:val="nil"/>
              <w:left w:val="single" w:sz="4" w:space="0" w:color="auto"/>
              <w:bottom w:val="single" w:sz="4" w:space="0" w:color="000000"/>
              <w:right w:val="single" w:sz="4" w:space="0" w:color="auto"/>
            </w:tcBorders>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Готовые плиты из армированного бетона, который устанавливается на несущие стены на максимальном расстоянии 4-5 метров. </w:t>
            </w:r>
          </w:p>
        </w:tc>
      </w:tr>
      <w:tr w:rsidR="00B50AC5" w:rsidRPr="00B50AC5" w:rsidTr="00CA28F0">
        <w:trPr>
          <w:trHeight w:val="276"/>
        </w:trPr>
        <w:tc>
          <w:tcPr>
            <w:tcW w:w="789" w:type="dxa"/>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b/>
                <w:bCs/>
                <w:sz w:val="24"/>
                <w:szCs w:val="24"/>
                <w:lang w:val="ru-RU" w:eastAsia="ru-RU"/>
              </w:rPr>
            </w:pPr>
          </w:p>
        </w:tc>
        <w:tc>
          <w:tcPr>
            <w:tcW w:w="2580" w:type="dxa"/>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керамические элементы</w:t>
            </w:r>
          </w:p>
        </w:tc>
        <w:tc>
          <w:tcPr>
            <w:tcW w:w="6472" w:type="dxa"/>
            <w:tcBorders>
              <w:top w:val="nil"/>
              <w:left w:val="single" w:sz="4" w:space="0" w:color="auto"/>
              <w:bottom w:val="single" w:sz="4" w:space="0" w:color="000000"/>
              <w:right w:val="single" w:sz="4" w:space="0" w:color="auto"/>
            </w:tcBorders>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Специальные керамические элементы, выполненные в виде полос создающие между собой узкую сеть, закрепленную армированием и налитием бетона, образующие ребра.</w:t>
            </w:r>
          </w:p>
        </w:tc>
      </w:tr>
      <w:tr w:rsidR="00B50AC5" w:rsidRPr="00B50AC5" w:rsidTr="00CA28F0">
        <w:trPr>
          <w:trHeight w:val="402"/>
        </w:trPr>
        <w:tc>
          <w:tcPr>
            <w:tcW w:w="789"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r w:rsidRPr="00B50AC5">
              <w:rPr>
                <w:rFonts w:ascii="Times New Roman" w:eastAsia="Times New Roman" w:hAnsi="Times New Roman" w:cs="Times New Roman"/>
                <w:b/>
                <w:bCs/>
                <w:sz w:val="24"/>
                <w:szCs w:val="24"/>
                <w:lang w:val="ru-RU" w:eastAsia="ru-RU"/>
              </w:rPr>
              <w:t>14</w:t>
            </w:r>
          </w:p>
        </w:tc>
        <w:tc>
          <w:tcPr>
            <w:tcW w:w="9052" w:type="dxa"/>
            <w:gridSpan w:val="2"/>
            <w:tcBorders>
              <w:top w:val="single" w:sz="4" w:space="0" w:color="auto"/>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Классификация </w:t>
            </w:r>
            <w:r w:rsidRPr="00B50AC5">
              <w:rPr>
                <w:rFonts w:ascii="Times New Roman" w:eastAsia="Times New Roman" w:hAnsi="Times New Roman" w:cs="Times New Roman"/>
                <w:b/>
                <w:bCs/>
                <w:sz w:val="24"/>
                <w:szCs w:val="24"/>
                <w:lang w:val="ru-RU" w:eastAsia="ru-RU"/>
              </w:rPr>
              <w:t xml:space="preserve">крыш </w:t>
            </w:r>
            <w:r w:rsidRPr="00B50AC5">
              <w:rPr>
                <w:rFonts w:ascii="Times New Roman" w:eastAsia="Times New Roman" w:hAnsi="Times New Roman" w:cs="Times New Roman"/>
                <w:b/>
                <w:sz w:val="24"/>
                <w:szCs w:val="24"/>
                <w:lang w:val="ru-RU" w:eastAsia="ru-RU"/>
              </w:rPr>
              <w:t>по типу строительного материала</w:t>
            </w:r>
          </w:p>
        </w:tc>
      </w:tr>
      <w:tr w:rsidR="00B50AC5" w:rsidRPr="00B50AC5" w:rsidTr="00CA28F0">
        <w:trPr>
          <w:trHeight w:val="402"/>
        </w:trPr>
        <w:tc>
          <w:tcPr>
            <w:tcW w:w="789"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p>
        </w:tc>
        <w:tc>
          <w:tcPr>
            <w:tcW w:w="2580"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Оцинкованная листовая сталь </w:t>
            </w:r>
          </w:p>
        </w:tc>
        <w:tc>
          <w:tcPr>
            <w:tcW w:w="6472" w:type="dxa"/>
            <w:tcBorders>
              <w:top w:val="nil"/>
              <w:left w:val="single" w:sz="4" w:space="0" w:color="auto"/>
              <w:bottom w:val="single" w:sz="4" w:space="0" w:color="000000"/>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Металлический лист, обычно получаемый горячим или холодным ламинированием, блестящего серебристого цвета.</w:t>
            </w:r>
          </w:p>
        </w:tc>
      </w:tr>
      <w:tr w:rsidR="00B50AC5" w:rsidRPr="00B50AC5" w:rsidTr="00CA28F0">
        <w:trPr>
          <w:trHeight w:val="402"/>
        </w:trPr>
        <w:tc>
          <w:tcPr>
            <w:tcW w:w="789" w:type="dxa"/>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b/>
                <w:bCs/>
                <w:sz w:val="24"/>
                <w:szCs w:val="24"/>
                <w:lang w:val="ru-RU" w:eastAsia="ru-RU"/>
              </w:rPr>
            </w:pPr>
          </w:p>
        </w:tc>
        <w:tc>
          <w:tcPr>
            <w:tcW w:w="2580" w:type="dxa"/>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Черная листовая сталь </w:t>
            </w:r>
          </w:p>
        </w:tc>
        <w:tc>
          <w:tcPr>
            <w:tcW w:w="6472" w:type="dxa"/>
            <w:tcBorders>
              <w:top w:val="nil"/>
              <w:left w:val="single" w:sz="4" w:space="0" w:color="auto"/>
              <w:bottom w:val="single" w:sz="4" w:space="0" w:color="000000"/>
              <w:right w:val="single" w:sz="4" w:space="0" w:color="auto"/>
            </w:tcBorders>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Металлический лист, обычно получаемый горячим или холодным ламинированием, черного цвета.</w:t>
            </w:r>
          </w:p>
        </w:tc>
      </w:tr>
      <w:tr w:rsidR="00B50AC5" w:rsidRPr="00B50AC5" w:rsidTr="00CA28F0">
        <w:trPr>
          <w:trHeight w:val="402"/>
        </w:trPr>
        <w:tc>
          <w:tcPr>
            <w:tcW w:w="789" w:type="dxa"/>
            <w:tcBorders>
              <w:top w:val="nil"/>
              <w:left w:val="single" w:sz="4" w:space="0" w:color="auto"/>
              <w:bottom w:val="nil"/>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r w:rsidRPr="00B50AC5">
              <w:rPr>
                <w:rFonts w:ascii="Times New Roman" w:eastAsia="Times New Roman" w:hAnsi="Times New Roman" w:cs="Times New Roman"/>
                <w:b/>
                <w:bCs/>
                <w:sz w:val="24"/>
                <w:szCs w:val="24"/>
                <w:lang w:val="ru-RU" w:eastAsia="ru-RU"/>
              </w:rPr>
              <w:lastRenderedPageBreak/>
              <w:t> </w:t>
            </w:r>
          </w:p>
        </w:tc>
        <w:tc>
          <w:tcPr>
            <w:tcW w:w="2580" w:type="dxa"/>
            <w:tcBorders>
              <w:top w:val="nil"/>
              <w:left w:val="nil"/>
              <w:bottom w:val="nil"/>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Битум</w:t>
            </w:r>
          </w:p>
        </w:tc>
        <w:tc>
          <w:tcPr>
            <w:tcW w:w="6472" w:type="dxa"/>
            <w:tcBorders>
              <w:top w:val="nil"/>
              <w:left w:val="nil"/>
              <w:bottom w:val="nil"/>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Органический продукт из субстанции с переменной вязкостью, из полутвердого пластика и твердой основы, коричнево-черного цвета, из которого изготавливаются элементы обшивки.</w:t>
            </w:r>
          </w:p>
        </w:tc>
      </w:tr>
      <w:tr w:rsidR="00B50AC5" w:rsidRPr="00B50AC5" w:rsidTr="00CA28F0">
        <w:trPr>
          <w:trHeight w:val="402"/>
        </w:trPr>
        <w:tc>
          <w:tcPr>
            <w:tcW w:w="789" w:type="dxa"/>
            <w:tcBorders>
              <w:top w:val="single" w:sz="4" w:space="0" w:color="auto"/>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b/>
                <w:bCs/>
                <w:sz w:val="24"/>
                <w:szCs w:val="24"/>
                <w:lang w:val="ru-RU" w:eastAsia="ru-RU"/>
              </w:rPr>
            </w:pPr>
          </w:p>
        </w:tc>
        <w:tc>
          <w:tcPr>
            <w:tcW w:w="2580" w:type="dxa"/>
            <w:tcBorders>
              <w:top w:val="single" w:sz="4" w:space="0" w:color="auto"/>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Глиняная черепица</w:t>
            </w:r>
          </w:p>
        </w:tc>
        <w:tc>
          <w:tcPr>
            <w:tcW w:w="6472" w:type="dxa"/>
            <w:tcBorders>
              <w:top w:val="single" w:sz="4" w:space="0" w:color="auto"/>
              <w:left w:val="single" w:sz="4" w:space="0" w:color="auto"/>
              <w:bottom w:val="single" w:sz="4" w:space="0" w:color="000000"/>
              <w:right w:val="single" w:sz="4" w:space="0" w:color="auto"/>
            </w:tcBorders>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Прямоугольные пластины, изготовленные из глинистой массы, обработанные мокрым прессом, высушенные, и затем закалённые в печи (могут иметь различные цвета).</w:t>
            </w:r>
          </w:p>
        </w:tc>
      </w:tr>
      <w:tr w:rsidR="00B50AC5" w:rsidRPr="00B50AC5" w:rsidTr="00CA28F0">
        <w:trPr>
          <w:trHeight w:val="219"/>
        </w:trPr>
        <w:tc>
          <w:tcPr>
            <w:tcW w:w="789"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r w:rsidRPr="00B50AC5">
              <w:rPr>
                <w:rFonts w:ascii="Times New Roman" w:eastAsia="Times New Roman" w:hAnsi="Times New Roman" w:cs="Times New Roman"/>
                <w:b/>
                <w:bCs/>
                <w:sz w:val="24"/>
                <w:szCs w:val="24"/>
                <w:lang w:val="ru-RU" w:eastAsia="ru-RU"/>
              </w:rPr>
              <w:t> </w:t>
            </w:r>
          </w:p>
        </w:tc>
        <w:tc>
          <w:tcPr>
            <w:tcW w:w="2580"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Пластиковая черепица </w:t>
            </w:r>
          </w:p>
        </w:tc>
        <w:tc>
          <w:tcPr>
            <w:tcW w:w="6472" w:type="dxa"/>
            <w:tcBorders>
              <w:top w:val="nil"/>
              <w:left w:val="nil"/>
              <w:bottom w:val="single" w:sz="4" w:space="0" w:color="auto"/>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Легкий продукт, изготавливаемый из инъекций полимеров в различные формы для литья</w:t>
            </w:r>
          </w:p>
        </w:tc>
      </w:tr>
      <w:tr w:rsidR="00B50AC5" w:rsidRPr="00B50AC5" w:rsidTr="00CA28F0">
        <w:trPr>
          <w:trHeight w:val="402"/>
        </w:trPr>
        <w:tc>
          <w:tcPr>
            <w:tcW w:w="789"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p>
        </w:tc>
        <w:tc>
          <w:tcPr>
            <w:tcW w:w="2580"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Бетонная черепица </w:t>
            </w:r>
          </w:p>
        </w:tc>
        <w:tc>
          <w:tcPr>
            <w:tcW w:w="6472" w:type="dxa"/>
            <w:tcBorders>
              <w:top w:val="nil"/>
              <w:left w:val="single" w:sz="4" w:space="0" w:color="auto"/>
              <w:bottom w:val="single" w:sz="4" w:space="0" w:color="000000"/>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Прямоугольные плитки, производимые из цементного раствора, ручным прессом, укрепленные в сухой среде или пропариванием.</w:t>
            </w:r>
          </w:p>
        </w:tc>
      </w:tr>
      <w:tr w:rsidR="00B50AC5" w:rsidRPr="00B50AC5" w:rsidTr="00CA28F0">
        <w:trPr>
          <w:trHeight w:val="276"/>
        </w:trPr>
        <w:tc>
          <w:tcPr>
            <w:tcW w:w="789" w:type="dxa"/>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b/>
                <w:bCs/>
                <w:sz w:val="24"/>
                <w:szCs w:val="24"/>
                <w:lang w:val="ru-RU" w:eastAsia="ru-RU"/>
              </w:rPr>
            </w:pPr>
          </w:p>
        </w:tc>
        <w:tc>
          <w:tcPr>
            <w:tcW w:w="2580" w:type="dxa"/>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Азбестовые пластины </w:t>
            </w:r>
          </w:p>
        </w:tc>
        <w:tc>
          <w:tcPr>
            <w:tcW w:w="6472" w:type="dxa"/>
            <w:tcBorders>
              <w:top w:val="nil"/>
              <w:left w:val="single" w:sz="4" w:space="0" w:color="auto"/>
              <w:bottom w:val="single" w:sz="4" w:space="0" w:color="000000"/>
              <w:right w:val="single" w:sz="4" w:space="0" w:color="auto"/>
            </w:tcBorders>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Плоские плиты или гофрированные листы из смеси цемента и асбестовых волокон. </w:t>
            </w:r>
          </w:p>
        </w:tc>
      </w:tr>
      <w:tr w:rsidR="00B50AC5" w:rsidRPr="00B50AC5" w:rsidTr="00CA28F0">
        <w:trPr>
          <w:trHeight w:val="402"/>
        </w:trPr>
        <w:tc>
          <w:tcPr>
            <w:tcW w:w="789"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r w:rsidRPr="00B50AC5">
              <w:rPr>
                <w:rFonts w:ascii="Times New Roman" w:eastAsia="Times New Roman" w:hAnsi="Times New Roman" w:cs="Times New Roman"/>
                <w:b/>
                <w:bCs/>
                <w:sz w:val="24"/>
                <w:szCs w:val="24"/>
                <w:lang w:val="ru-RU" w:eastAsia="ru-RU"/>
              </w:rPr>
              <w:t> </w:t>
            </w:r>
          </w:p>
        </w:tc>
        <w:tc>
          <w:tcPr>
            <w:tcW w:w="2580"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Солома (камыш)</w:t>
            </w:r>
          </w:p>
        </w:tc>
        <w:tc>
          <w:tcPr>
            <w:tcW w:w="6472" w:type="dxa"/>
            <w:tcBorders>
              <w:top w:val="nil"/>
              <w:left w:val="nil"/>
              <w:bottom w:val="single" w:sz="4" w:space="0" w:color="auto"/>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многолетнее травянистое растение с прямыми высокими стеблями.</w:t>
            </w:r>
          </w:p>
        </w:tc>
      </w:tr>
      <w:tr w:rsidR="00B50AC5" w:rsidRPr="00B50AC5" w:rsidTr="00CA28F0">
        <w:trPr>
          <w:trHeight w:val="402"/>
        </w:trPr>
        <w:tc>
          <w:tcPr>
            <w:tcW w:w="789"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r w:rsidRPr="00B50AC5">
              <w:rPr>
                <w:rFonts w:ascii="Times New Roman" w:eastAsia="Times New Roman" w:hAnsi="Times New Roman" w:cs="Times New Roman"/>
                <w:b/>
                <w:bCs/>
                <w:sz w:val="24"/>
                <w:szCs w:val="24"/>
                <w:lang w:val="ru-RU" w:eastAsia="ru-RU"/>
              </w:rPr>
              <w:t> </w:t>
            </w:r>
          </w:p>
        </w:tc>
        <w:tc>
          <w:tcPr>
            <w:tcW w:w="2580"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Кровельная дранка</w:t>
            </w:r>
          </w:p>
        </w:tc>
        <w:tc>
          <w:tcPr>
            <w:tcW w:w="6472" w:type="dxa"/>
            <w:tcBorders>
              <w:top w:val="nil"/>
              <w:left w:val="nil"/>
              <w:bottom w:val="single" w:sz="4" w:space="0" w:color="auto"/>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продукт из мягкой древесины в виде маленьких тонких и узких пластинок.</w:t>
            </w:r>
          </w:p>
        </w:tc>
      </w:tr>
      <w:tr w:rsidR="00B50AC5" w:rsidRPr="00B50AC5" w:rsidTr="00CA28F0">
        <w:trPr>
          <w:trHeight w:val="402"/>
        </w:trPr>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r w:rsidRPr="00B50AC5">
              <w:rPr>
                <w:rFonts w:ascii="Times New Roman" w:eastAsia="Times New Roman" w:hAnsi="Times New Roman" w:cs="Times New Roman"/>
                <w:b/>
                <w:bCs/>
                <w:sz w:val="24"/>
                <w:szCs w:val="24"/>
                <w:lang w:val="ru-RU" w:eastAsia="ru-RU"/>
              </w:rPr>
              <w:t>15</w:t>
            </w:r>
          </w:p>
        </w:tc>
        <w:tc>
          <w:tcPr>
            <w:tcW w:w="9052" w:type="dxa"/>
            <w:gridSpan w:val="2"/>
            <w:tcBorders>
              <w:top w:val="single" w:sz="4" w:space="0" w:color="auto"/>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Классификация </w:t>
            </w:r>
            <w:r w:rsidRPr="00B50AC5">
              <w:rPr>
                <w:rFonts w:ascii="Times New Roman" w:eastAsia="Times New Roman" w:hAnsi="Times New Roman" w:cs="Times New Roman"/>
                <w:b/>
                <w:bCs/>
                <w:sz w:val="24"/>
                <w:szCs w:val="24"/>
                <w:lang w:val="ru-RU" w:eastAsia="ru-RU"/>
              </w:rPr>
              <w:t xml:space="preserve">стен </w:t>
            </w:r>
            <w:r w:rsidRPr="00B50AC5">
              <w:rPr>
                <w:rFonts w:ascii="Times New Roman" w:eastAsia="Times New Roman" w:hAnsi="Times New Roman" w:cs="Times New Roman"/>
                <w:b/>
                <w:sz w:val="24"/>
                <w:szCs w:val="24"/>
                <w:lang w:val="ru-RU" w:eastAsia="ru-RU"/>
              </w:rPr>
              <w:t>по типу строительного материала</w:t>
            </w:r>
          </w:p>
        </w:tc>
      </w:tr>
      <w:tr w:rsidR="00B50AC5" w:rsidRPr="00B50AC5" w:rsidTr="00CA28F0">
        <w:trPr>
          <w:trHeight w:val="402"/>
        </w:trPr>
        <w:tc>
          <w:tcPr>
            <w:tcW w:w="789"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p>
        </w:tc>
        <w:tc>
          <w:tcPr>
            <w:tcW w:w="2580"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Кирпичная кладка</w:t>
            </w:r>
          </w:p>
        </w:tc>
        <w:tc>
          <w:tcPr>
            <w:tcW w:w="6472" w:type="dxa"/>
            <w:tcBorders>
              <w:top w:val="nil"/>
              <w:left w:val="nil"/>
              <w:bottom w:val="single" w:sz="4" w:space="0" w:color="auto"/>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Строительный материал, полученный из керамической массы, которая представляет собой смесь песка и известняка или другие аналогичные смеси.</w:t>
            </w:r>
          </w:p>
        </w:tc>
      </w:tr>
      <w:tr w:rsidR="00B50AC5" w:rsidRPr="00B50AC5" w:rsidTr="00CA28F0">
        <w:trPr>
          <w:trHeight w:val="402"/>
        </w:trPr>
        <w:tc>
          <w:tcPr>
            <w:tcW w:w="789"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p>
        </w:tc>
        <w:tc>
          <w:tcPr>
            <w:tcW w:w="2580"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Необожженный глинянный кирпич</w:t>
            </w:r>
          </w:p>
        </w:tc>
        <w:tc>
          <w:tcPr>
            <w:tcW w:w="6472" w:type="dxa"/>
            <w:tcBorders>
              <w:top w:val="nil"/>
              <w:left w:val="nil"/>
              <w:bottom w:val="single" w:sz="4" w:space="0" w:color="auto"/>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Необожжённый продукт, сделанный из глины, произведенный путем формования и смеси глины с добавлением измельченной соломы, половы и т.д. высушенный на солнце.</w:t>
            </w:r>
          </w:p>
        </w:tc>
      </w:tr>
      <w:tr w:rsidR="00B50AC5" w:rsidRPr="00B50AC5" w:rsidTr="00CA28F0">
        <w:trPr>
          <w:trHeight w:val="402"/>
        </w:trPr>
        <w:tc>
          <w:tcPr>
            <w:tcW w:w="789"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p>
        </w:tc>
        <w:tc>
          <w:tcPr>
            <w:tcW w:w="2580"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Озерный котелец</w:t>
            </w:r>
          </w:p>
        </w:tc>
        <w:tc>
          <w:tcPr>
            <w:tcW w:w="6472" w:type="dxa"/>
            <w:tcBorders>
              <w:top w:val="nil"/>
              <w:left w:val="nil"/>
              <w:bottom w:val="single" w:sz="4" w:space="0" w:color="auto"/>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Каменные блоки из природного известняка, добытого в известняковом карьере, обычно белого цвета, оформленные при помощи рифления.</w:t>
            </w:r>
          </w:p>
        </w:tc>
      </w:tr>
      <w:tr w:rsidR="00B50AC5" w:rsidRPr="00B50AC5" w:rsidTr="00CA28F0">
        <w:trPr>
          <w:trHeight w:val="402"/>
        </w:trPr>
        <w:tc>
          <w:tcPr>
            <w:tcW w:w="789"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p>
        </w:tc>
        <w:tc>
          <w:tcPr>
            <w:tcW w:w="2580"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Керамические блоки </w:t>
            </w:r>
          </w:p>
        </w:tc>
        <w:tc>
          <w:tcPr>
            <w:tcW w:w="6472" w:type="dxa"/>
            <w:tcBorders>
              <w:top w:val="nil"/>
              <w:left w:val="nil"/>
              <w:bottom w:val="single" w:sz="4" w:space="0" w:color="auto"/>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Стены, выполненные из блоков определенного размера, полученных частичным плавлением глины.</w:t>
            </w:r>
          </w:p>
        </w:tc>
      </w:tr>
      <w:tr w:rsidR="00B50AC5" w:rsidRPr="00B50AC5" w:rsidTr="00CA28F0">
        <w:trPr>
          <w:trHeight w:val="402"/>
        </w:trPr>
        <w:tc>
          <w:tcPr>
            <w:tcW w:w="789"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p>
        </w:tc>
        <w:tc>
          <w:tcPr>
            <w:tcW w:w="2580"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Натуральный необработанный камень</w:t>
            </w:r>
          </w:p>
        </w:tc>
        <w:tc>
          <w:tcPr>
            <w:tcW w:w="6472" w:type="dxa"/>
            <w:tcBorders>
              <w:top w:val="nil"/>
              <w:left w:val="nil"/>
              <w:bottom w:val="single" w:sz="4" w:space="0" w:color="auto"/>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Стены, выполненные из камня, полученного напрямую из каменного карьера (гранит, базальт, травертин и т.д.) или из песчаного (универсального) карьера.</w:t>
            </w:r>
          </w:p>
        </w:tc>
      </w:tr>
      <w:tr w:rsidR="00B50AC5" w:rsidRPr="00B50AC5" w:rsidTr="00CA28F0">
        <w:trPr>
          <w:trHeight w:val="402"/>
        </w:trPr>
        <w:tc>
          <w:tcPr>
            <w:tcW w:w="789"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p>
        </w:tc>
        <w:tc>
          <w:tcPr>
            <w:tcW w:w="2580"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Бетонные блоки из шлака</w:t>
            </w:r>
          </w:p>
        </w:tc>
        <w:tc>
          <w:tcPr>
            <w:tcW w:w="6472" w:type="dxa"/>
            <w:tcBorders>
              <w:top w:val="nil"/>
              <w:left w:val="nil"/>
              <w:bottom w:val="single" w:sz="4" w:space="0" w:color="auto"/>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Стены, выполненные из готовых блоков, состоящих из смеси шлака и органических связующих элементов (цемента) в смеси с водой.</w:t>
            </w:r>
          </w:p>
        </w:tc>
      </w:tr>
      <w:tr w:rsidR="00B50AC5" w:rsidRPr="00B50AC5" w:rsidTr="00CA28F0">
        <w:trPr>
          <w:trHeight w:val="402"/>
        </w:trPr>
        <w:tc>
          <w:tcPr>
            <w:tcW w:w="789"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p>
        </w:tc>
        <w:tc>
          <w:tcPr>
            <w:tcW w:w="2580"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Ветки, оштукатуренные глиной </w:t>
            </w:r>
          </w:p>
        </w:tc>
        <w:tc>
          <w:tcPr>
            <w:tcW w:w="6472" w:type="dxa"/>
            <w:tcBorders>
              <w:top w:val="nil"/>
              <w:left w:val="nil"/>
              <w:bottom w:val="single" w:sz="4" w:space="0" w:color="auto"/>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Стены, выполненные из круглого дерева, вырезанного из ветвей молодых деревьев, облепленные глиной.</w:t>
            </w:r>
          </w:p>
        </w:tc>
      </w:tr>
      <w:tr w:rsidR="00B50AC5" w:rsidRPr="00B50AC5" w:rsidTr="00CA28F0">
        <w:trPr>
          <w:trHeight w:val="402"/>
        </w:trPr>
        <w:tc>
          <w:tcPr>
            <w:tcW w:w="789"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p>
        </w:tc>
        <w:tc>
          <w:tcPr>
            <w:tcW w:w="2580"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Глинянные цилиндры </w:t>
            </w:r>
          </w:p>
        </w:tc>
        <w:tc>
          <w:tcPr>
            <w:tcW w:w="6472" w:type="dxa"/>
            <w:tcBorders>
              <w:top w:val="nil"/>
              <w:left w:val="nil"/>
              <w:bottom w:val="single" w:sz="4" w:space="0" w:color="auto"/>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Стены, выполненные из глины, обожженной до частичного плавления, формованной в виде цилиндрической трубы различных размеров.</w:t>
            </w:r>
          </w:p>
        </w:tc>
      </w:tr>
      <w:tr w:rsidR="00B50AC5" w:rsidRPr="00B50AC5" w:rsidTr="00CA28F0">
        <w:trPr>
          <w:trHeight w:val="402"/>
        </w:trPr>
        <w:tc>
          <w:tcPr>
            <w:tcW w:w="789"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p>
        </w:tc>
        <w:tc>
          <w:tcPr>
            <w:tcW w:w="2580"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Распорки</w:t>
            </w:r>
          </w:p>
        </w:tc>
        <w:tc>
          <w:tcPr>
            <w:tcW w:w="6472" w:type="dxa"/>
            <w:tcBorders>
              <w:top w:val="nil"/>
              <w:left w:val="nil"/>
              <w:bottom w:val="single" w:sz="4" w:space="0" w:color="auto"/>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Стены, выполненные из смеси глины и рубленой соломы.</w:t>
            </w:r>
          </w:p>
        </w:tc>
      </w:tr>
      <w:tr w:rsidR="00B50AC5" w:rsidRPr="00B50AC5" w:rsidTr="00CA28F0">
        <w:trPr>
          <w:trHeight w:val="402"/>
        </w:trPr>
        <w:tc>
          <w:tcPr>
            <w:tcW w:w="789"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p>
        </w:tc>
        <w:tc>
          <w:tcPr>
            <w:tcW w:w="2580"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Блоки из автоклавного ячеистого бетона (АЯБ)</w:t>
            </w:r>
          </w:p>
        </w:tc>
        <w:tc>
          <w:tcPr>
            <w:tcW w:w="6472" w:type="dxa"/>
            <w:tcBorders>
              <w:top w:val="nil"/>
              <w:left w:val="nil"/>
              <w:bottom w:val="single" w:sz="4" w:space="0" w:color="auto"/>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Автоклавный ячеистый бетон (АЯБ) получаемый из смеси песка, цемента, извести, гипса, воды и вспенивающего агента, который имеет пористую структуру.</w:t>
            </w:r>
          </w:p>
        </w:tc>
      </w:tr>
      <w:tr w:rsidR="00B50AC5" w:rsidRPr="00B50AC5" w:rsidTr="00CA28F0">
        <w:trPr>
          <w:trHeight w:val="402"/>
        </w:trPr>
        <w:tc>
          <w:tcPr>
            <w:tcW w:w="789"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r w:rsidRPr="00B50AC5">
              <w:rPr>
                <w:rFonts w:ascii="Times New Roman" w:eastAsia="Times New Roman" w:hAnsi="Times New Roman" w:cs="Times New Roman"/>
                <w:b/>
                <w:bCs/>
                <w:sz w:val="24"/>
                <w:szCs w:val="24"/>
                <w:lang w:val="ru-RU" w:eastAsia="ru-RU"/>
              </w:rPr>
              <w:t> </w:t>
            </w:r>
          </w:p>
        </w:tc>
        <w:tc>
          <w:tcPr>
            <w:tcW w:w="2580"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Монолитный армированный бетон </w:t>
            </w:r>
          </w:p>
        </w:tc>
        <w:tc>
          <w:tcPr>
            <w:tcW w:w="6472" w:type="dxa"/>
            <w:tcBorders>
              <w:top w:val="nil"/>
              <w:left w:val="nil"/>
              <w:bottom w:val="single" w:sz="4" w:space="0" w:color="auto"/>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Стены по типу мембраны, из армированного бетона, наливаемого на месте строительных работ.</w:t>
            </w:r>
          </w:p>
        </w:tc>
      </w:tr>
      <w:tr w:rsidR="00B50AC5" w:rsidRPr="00B50AC5" w:rsidTr="00CA28F0">
        <w:trPr>
          <w:trHeight w:val="402"/>
        </w:trPr>
        <w:tc>
          <w:tcPr>
            <w:tcW w:w="789"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p>
        </w:tc>
        <w:tc>
          <w:tcPr>
            <w:tcW w:w="2580"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Готовые блоки из армированного бетона</w:t>
            </w:r>
          </w:p>
        </w:tc>
        <w:tc>
          <w:tcPr>
            <w:tcW w:w="6472" w:type="dxa"/>
            <w:tcBorders>
              <w:top w:val="nil"/>
              <w:left w:val="nil"/>
              <w:bottom w:val="single" w:sz="4" w:space="0" w:color="auto"/>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Стены из готовых блоков, сделанных из армированного бетона определенного размера.</w:t>
            </w:r>
          </w:p>
        </w:tc>
      </w:tr>
      <w:tr w:rsidR="00B50AC5" w:rsidRPr="00B50AC5" w:rsidTr="00CA28F0">
        <w:trPr>
          <w:trHeight w:val="402"/>
        </w:trPr>
        <w:tc>
          <w:tcPr>
            <w:tcW w:w="789"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r w:rsidRPr="00B50AC5">
              <w:rPr>
                <w:rFonts w:ascii="Times New Roman" w:eastAsia="Times New Roman" w:hAnsi="Times New Roman" w:cs="Times New Roman"/>
                <w:b/>
                <w:bCs/>
                <w:sz w:val="24"/>
                <w:szCs w:val="24"/>
                <w:lang w:val="ru-RU" w:eastAsia="ru-RU"/>
              </w:rPr>
              <w:lastRenderedPageBreak/>
              <w:t> </w:t>
            </w:r>
          </w:p>
        </w:tc>
        <w:tc>
          <w:tcPr>
            <w:tcW w:w="2580"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Дерево</w:t>
            </w:r>
          </w:p>
        </w:tc>
        <w:tc>
          <w:tcPr>
            <w:tcW w:w="6472" w:type="dxa"/>
            <w:tcBorders>
              <w:top w:val="nil"/>
              <w:left w:val="nil"/>
              <w:bottom w:val="single" w:sz="4" w:space="0" w:color="auto"/>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Стены, выполненные из дерева, древесных отходов, древесных волокнистых плит.</w:t>
            </w:r>
          </w:p>
        </w:tc>
      </w:tr>
      <w:tr w:rsidR="00B50AC5" w:rsidRPr="00B50AC5" w:rsidTr="00CA28F0">
        <w:trPr>
          <w:trHeight w:val="402"/>
        </w:trPr>
        <w:tc>
          <w:tcPr>
            <w:tcW w:w="789"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p>
        </w:tc>
        <w:tc>
          <w:tcPr>
            <w:tcW w:w="2580"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Сэндвич панели </w:t>
            </w:r>
          </w:p>
        </w:tc>
        <w:tc>
          <w:tcPr>
            <w:tcW w:w="6472" w:type="dxa"/>
            <w:tcBorders>
              <w:top w:val="nil"/>
              <w:left w:val="single" w:sz="4" w:space="0" w:color="auto"/>
              <w:bottom w:val="single" w:sz="4" w:space="0" w:color="000000"/>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Стены, выполненные из двух плоских пластин, или пластин, профилированных асбестом или металлом, закрепленных к ядру из термоизолирующего материала из ячеистого полистирола</w:t>
            </w:r>
          </w:p>
        </w:tc>
      </w:tr>
      <w:tr w:rsidR="00B50AC5" w:rsidRPr="00B50AC5" w:rsidTr="00CA28F0">
        <w:trPr>
          <w:trHeight w:val="402"/>
        </w:trPr>
        <w:tc>
          <w:tcPr>
            <w:tcW w:w="789"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p>
        </w:tc>
        <w:tc>
          <w:tcPr>
            <w:tcW w:w="2580"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Стеклянный профиль</w:t>
            </w:r>
          </w:p>
        </w:tc>
        <w:tc>
          <w:tcPr>
            <w:tcW w:w="6472" w:type="dxa"/>
            <w:tcBorders>
              <w:top w:val="nil"/>
              <w:left w:val="single" w:sz="4" w:space="0" w:color="auto"/>
              <w:bottom w:val="single" w:sz="4" w:space="0" w:color="000000"/>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Стены, выполненные из металлической сетки, дерева или армированного бетона, с зафиксированными оконными проемами, застекленными.</w:t>
            </w:r>
          </w:p>
        </w:tc>
      </w:tr>
      <w:tr w:rsidR="00B50AC5" w:rsidRPr="00B50AC5" w:rsidTr="00CA28F0">
        <w:trPr>
          <w:trHeight w:val="402"/>
        </w:trPr>
        <w:tc>
          <w:tcPr>
            <w:tcW w:w="789" w:type="dxa"/>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b/>
                <w:bCs/>
                <w:sz w:val="24"/>
                <w:szCs w:val="24"/>
                <w:lang w:val="ru-RU" w:eastAsia="ru-RU"/>
              </w:rPr>
            </w:pPr>
          </w:p>
        </w:tc>
        <w:tc>
          <w:tcPr>
            <w:tcW w:w="2580" w:type="dxa"/>
            <w:tcBorders>
              <w:top w:val="nil"/>
              <w:left w:val="single" w:sz="4" w:space="0" w:color="auto"/>
              <w:bottom w:val="single" w:sz="4" w:space="0" w:color="000000"/>
              <w:right w:val="single" w:sz="4" w:space="0" w:color="auto"/>
            </w:tcBorders>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Металлический профиль</w:t>
            </w:r>
          </w:p>
        </w:tc>
        <w:tc>
          <w:tcPr>
            <w:tcW w:w="6472" w:type="dxa"/>
            <w:tcBorders>
              <w:top w:val="nil"/>
              <w:left w:val="single" w:sz="4" w:space="0" w:color="auto"/>
              <w:bottom w:val="single" w:sz="4" w:space="0" w:color="000000"/>
              <w:right w:val="single" w:sz="4" w:space="0" w:color="auto"/>
            </w:tcBorders>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Стены, выполненные из стального листа или алюминиевого сплава с или без термоизоляции </w:t>
            </w:r>
          </w:p>
        </w:tc>
      </w:tr>
      <w:tr w:rsidR="00B50AC5" w:rsidRPr="00B50AC5" w:rsidTr="00CA28F0">
        <w:trPr>
          <w:trHeight w:val="402"/>
        </w:trPr>
        <w:tc>
          <w:tcPr>
            <w:tcW w:w="789"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r w:rsidRPr="00B50AC5">
              <w:rPr>
                <w:rFonts w:ascii="Times New Roman" w:eastAsia="Times New Roman" w:hAnsi="Times New Roman" w:cs="Times New Roman"/>
                <w:b/>
                <w:bCs/>
                <w:sz w:val="24"/>
                <w:szCs w:val="24"/>
                <w:lang w:val="ru-RU" w:eastAsia="ru-RU"/>
              </w:rPr>
              <w:t>16</w:t>
            </w:r>
          </w:p>
        </w:tc>
        <w:tc>
          <w:tcPr>
            <w:tcW w:w="9052" w:type="dxa"/>
            <w:gridSpan w:val="2"/>
            <w:tcBorders>
              <w:top w:val="single" w:sz="4" w:space="0" w:color="auto"/>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Классификация </w:t>
            </w:r>
            <w:r w:rsidRPr="00B50AC5">
              <w:rPr>
                <w:rFonts w:ascii="Times New Roman" w:eastAsia="Times New Roman" w:hAnsi="Times New Roman" w:cs="Times New Roman"/>
                <w:b/>
                <w:bCs/>
                <w:sz w:val="24"/>
                <w:szCs w:val="24"/>
                <w:lang w:val="ru-RU" w:eastAsia="ru-RU"/>
              </w:rPr>
              <w:t xml:space="preserve">проемов </w:t>
            </w:r>
            <w:r w:rsidRPr="00B50AC5">
              <w:rPr>
                <w:rFonts w:ascii="Times New Roman" w:eastAsia="Times New Roman" w:hAnsi="Times New Roman" w:cs="Times New Roman"/>
                <w:b/>
                <w:sz w:val="24"/>
                <w:szCs w:val="24"/>
                <w:lang w:val="ru-RU" w:eastAsia="ru-RU"/>
              </w:rPr>
              <w:t>по типу строительного материала</w:t>
            </w:r>
          </w:p>
        </w:tc>
      </w:tr>
      <w:tr w:rsidR="00B50AC5" w:rsidRPr="00B50AC5" w:rsidTr="00CA28F0">
        <w:trPr>
          <w:trHeight w:val="402"/>
        </w:trPr>
        <w:tc>
          <w:tcPr>
            <w:tcW w:w="789"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r w:rsidRPr="00B50AC5">
              <w:rPr>
                <w:rFonts w:ascii="Times New Roman" w:eastAsia="Times New Roman" w:hAnsi="Times New Roman" w:cs="Times New Roman"/>
                <w:b/>
                <w:bCs/>
                <w:sz w:val="24"/>
                <w:szCs w:val="24"/>
                <w:lang w:val="ru-RU" w:eastAsia="ru-RU"/>
              </w:rPr>
              <w:t> </w:t>
            </w:r>
          </w:p>
        </w:tc>
        <w:tc>
          <w:tcPr>
            <w:tcW w:w="2580"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дерево (обычное или двойное)</w:t>
            </w:r>
          </w:p>
        </w:tc>
        <w:tc>
          <w:tcPr>
            <w:tcW w:w="6472" w:type="dxa"/>
            <w:tcBorders>
              <w:top w:val="nil"/>
              <w:left w:val="nil"/>
              <w:bottom w:val="single" w:sz="4" w:space="0" w:color="auto"/>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Проемы, выполненные из древесного массива, твердых элементов или ПВХ (с одним или с двумя рядами окон).</w:t>
            </w:r>
          </w:p>
        </w:tc>
      </w:tr>
      <w:tr w:rsidR="00B50AC5" w:rsidRPr="00B50AC5" w:rsidTr="00CA28F0">
        <w:trPr>
          <w:trHeight w:val="402"/>
        </w:trPr>
        <w:tc>
          <w:tcPr>
            <w:tcW w:w="789"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r w:rsidRPr="00B50AC5">
              <w:rPr>
                <w:rFonts w:ascii="Times New Roman" w:eastAsia="Times New Roman" w:hAnsi="Times New Roman" w:cs="Times New Roman"/>
                <w:b/>
                <w:bCs/>
                <w:sz w:val="24"/>
                <w:szCs w:val="24"/>
                <w:lang w:val="ru-RU" w:eastAsia="ru-RU"/>
              </w:rPr>
              <w:t> </w:t>
            </w:r>
          </w:p>
        </w:tc>
        <w:tc>
          <w:tcPr>
            <w:tcW w:w="2580"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Металл</w:t>
            </w:r>
          </w:p>
        </w:tc>
        <w:tc>
          <w:tcPr>
            <w:tcW w:w="6472" w:type="dxa"/>
            <w:tcBorders>
              <w:top w:val="nil"/>
              <w:left w:val="nil"/>
              <w:bottom w:val="single" w:sz="4" w:space="0" w:color="auto"/>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Проемы, выполненные из ламинированного стального или алюминиевого профиля.</w:t>
            </w:r>
          </w:p>
        </w:tc>
      </w:tr>
      <w:tr w:rsidR="00B50AC5" w:rsidRPr="00B50AC5" w:rsidTr="00CA28F0">
        <w:trPr>
          <w:trHeight w:val="402"/>
        </w:trPr>
        <w:tc>
          <w:tcPr>
            <w:tcW w:w="789"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p>
        </w:tc>
        <w:tc>
          <w:tcPr>
            <w:tcW w:w="2580"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Металлoпластик </w:t>
            </w:r>
          </w:p>
        </w:tc>
        <w:tc>
          <w:tcPr>
            <w:tcW w:w="6472" w:type="dxa"/>
            <w:tcBorders>
              <w:top w:val="nil"/>
              <w:left w:val="single" w:sz="4" w:space="0" w:color="auto"/>
              <w:bottom w:val="single" w:sz="4" w:space="0" w:color="000000"/>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Проемы, выполненные путем соединения металлических и пластмассовых материалов.</w:t>
            </w:r>
          </w:p>
        </w:tc>
      </w:tr>
      <w:tr w:rsidR="00B50AC5" w:rsidRPr="00B50AC5" w:rsidTr="00CA28F0">
        <w:trPr>
          <w:trHeight w:val="402"/>
        </w:trPr>
        <w:tc>
          <w:tcPr>
            <w:tcW w:w="789"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r w:rsidRPr="00B50AC5">
              <w:rPr>
                <w:rFonts w:ascii="Times New Roman" w:eastAsia="Times New Roman" w:hAnsi="Times New Roman" w:cs="Times New Roman"/>
                <w:b/>
                <w:bCs/>
                <w:sz w:val="24"/>
                <w:szCs w:val="24"/>
                <w:lang w:val="ru-RU" w:eastAsia="ru-RU"/>
              </w:rPr>
              <w:t>17</w:t>
            </w:r>
          </w:p>
        </w:tc>
        <w:tc>
          <w:tcPr>
            <w:tcW w:w="9052" w:type="dxa"/>
            <w:gridSpan w:val="2"/>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Классификация </w:t>
            </w:r>
            <w:r w:rsidRPr="00B50AC5">
              <w:rPr>
                <w:rFonts w:ascii="Times New Roman" w:eastAsia="Times New Roman" w:hAnsi="Times New Roman" w:cs="Times New Roman"/>
                <w:b/>
                <w:sz w:val="24"/>
                <w:szCs w:val="24"/>
                <w:lang w:val="ru-RU" w:eastAsia="ru-RU"/>
              </w:rPr>
              <w:t>полов по типу строительного материала</w:t>
            </w:r>
          </w:p>
        </w:tc>
      </w:tr>
      <w:tr w:rsidR="00B50AC5" w:rsidRPr="00B50AC5" w:rsidTr="00CA28F0">
        <w:trPr>
          <w:trHeight w:val="402"/>
        </w:trPr>
        <w:tc>
          <w:tcPr>
            <w:tcW w:w="789"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p>
        </w:tc>
        <w:tc>
          <w:tcPr>
            <w:tcW w:w="2580"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Земля</w:t>
            </w:r>
          </w:p>
        </w:tc>
        <w:tc>
          <w:tcPr>
            <w:tcW w:w="6472" w:type="dxa"/>
            <w:tcBorders>
              <w:top w:val="nil"/>
              <w:left w:val="single" w:sz="4" w:space="0" w:color="auto"/>
              <w:bottom w:val="single" w:sz="4" w:space="0" w:color="000000"/>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Полы, сделанные из глины (уплотненная глина), с или без добавлением волокон (измельченная солома и сено) или минералов (гравий, шлак) или из уплотненной земли, используемые в сухом помещение здания сельскохозяйственного назначения, или в различных зданиях промышленного назначения, подвалах, погребах и т.д.</w:t>
            </w:r>
          </w:p>
        </w:tc>
      </w:tr>
      <w:tr w:rsidR="00B50AC5" w:rsidRPr="00B50AC5" w:rsidTr="00CA28F0">
        <w:trPr>
          <w:trHeight w:val="402"/>
        </w:trPr>
        <w:tc>
          <w:tcPr>
            <w:tcW w:w="789"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p>
        </w:tc>
        <w:tc>
          <w:tcPr>
            <w:tcW w:w="2580"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Природный камень  </w:t>
            </w:r>
          </w:p>
        </w:tc>
        <w:tc>
          <w:tcPr>
            <w:tcW w:w="6472" w:type="dxa"/>
            <w:tcBorders>
              <w:top w:val="nil"/>
              <w:left w:val="single" w:sz="4" w:space="0" w:color="auto"/>
              <w:bottom w:val="single" w:sz="4" w:space="0" w:color="000000"/>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Полы, сделанные из тротуарной плитки из природного камня, такого как гранит, базальт, мрамор, известняк и т.д.</w:t>
            </w:r>
          </w:p>
        </w:tc>
      </w:tr>
      <w:tr w:rsidR="00B50AC5" w:rsidRPr="00B50AC5" w:rsidTr="00CA28F0">
        <w:trPr>
          <w:trHeight w:val="402"/>
        </w:trPr>
        <w:tc>
          <w:tcPr>
            <w:tcW w:w="789"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p>
        </w:tc>
        <w:tc>
          <w:tcPr>
            <w:tcW w:w="2580"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Цемент </w:t>
            </w:r>
          </w:p>
        </w:tc>
        <w:tc>
          <w:tcPr>
            <w:tcW w:w="6472" w:type="dxa"/>
            <w:tcBorders>
              <w:top w:val="nil"/>
              <w:left w:val="single" w:sz="4" w:space="0" w:color="auto"/>
              <w:bottom w:val="single" w:sz="4" w:space="0" w:color="000000"/>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Полы, сделанные из искусственного необожжённого камня, полученного из литого монолитного цемента </w:t>
            </w:r>
          </w:p>
        </w:tc>
      </w:tr>
      <w:tr w:rsidR="00B50AC5" w:rsidRPr="00B50AC5" w:rsidTr="00CA28F0">
        <w:trPr>
          <w:trHeight w:val="402"/>
        </w:trPr>
        <w:tc>
          <w:tcPr>
            <w:tcW w:w="789"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p>
        </w:tc>
        <w:tc>
          <w:tcPr>
            <w:tcW w:w="2580"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Искуственный камень  </w:t>
            </w:r>
          </w:p>
        </w:tc>
        <w:tc>
          <w:tcPr>
            <w:tcW w:w="6472" w:type="dxa"/>
            <w:tcBorders>
              <w:top w:val="nil"/>
              <w:left w:val="single" w:sz="4" w:space="0" w:color="auto"/>
              <w:bottom w:val="single" w:sz="4" w:space="0" w:color="000000"/>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Необожжённый (цемент, бетон, штукатурка, мозаика) литоq монолитный материал или готовые пластины, или обожженные пластины (керамические пластины, керамические камни)</w:t>
            </w:r>
          </w:p>
        </w:tc>
      </w:tr>
      <w:tr w:rsidR="00B50AC5" w:rsidRPr="00B50AC5" w:rsidTr="00CA28F0">
        <w:trPr>
          <w:trHeight w:val="402"/>
        </w:trPr>
        <w:tc>
          <w:tcPr>
            <w:tcW w:w="789"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p>
        </w:tc>
        <w:tc>
          <w:tcPr>
            <w:tcW w:w="2580"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Дерево</w:t>
            </w:r>
          </w:p>
        </w:tc>
        <w:tc>
          <w:tcPr>
            <w:tcW w:w="6472" w:type="dxa"/>
            <w:tcBorders>
              <w:top w:val="nil"/>
              <w:left w:val="single" w:sz="4" w:space="0" w:color="auto"/>
              <w:bottom w:val="single" w:sz="4" w:space="0" w:color="000000"/>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Полы, выполненные из натурального дерева (паркет, доска) или из листового дерева (ламинатный паркет).</w:t>
            </w:r>
          </w:p>
        </w:tc>
      </w:tr>
      <w:tr w:rsidR="00B50AC5" w:rsidRPr="00B50AC5" w:rsidTr="00CA28F0">
        <w:trPr>
          <w:trHeight w:val="402"/>
        </w:trPr>
        <w:tc>
          <w:tcPr>
            <w:tcW w:w="789"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p>
        </w:tc>
        <w:tc>
          <w:tcPr>
            <w:tcW w:w="2580"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Особые материалы </w:t>
            </w:r>
          </w:p>
        </w:tc>
        <w:tc>
          <w:tcPr>
            <w:tcW w:w="6472" w:type="dxa"/>
            <w:tcBorders>
              <w:top w:val="nil"/>
              <w:left w:val="single" w:sz="4" w:space="0" w:color="auto"/>
              <w:bottom w:val="single" w:sz="4" w:space="0" w:color="000000"/>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Линолеум, ковролин, каучук, пробковый агломерат, прессованные растительные волокна ПВХ и т.д.</w:t>
            </w:r>
          </w:p>
        </w:tc>
      </w:tr>
      <w:tr w:rsidR="00B50AC5" w:rsidRPr="00B50AC5" w:rsidTr="00CA28F0">
        <w:trPr>
          <w:trHeight w:val="402"/>
        </w:trPr>
        <w:tc>
          <w:tcPr>
            <w:tcW w:w="789"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p>
        </w:tc>
        <w:tc>
          <w:tcPr>
            <w:tcW w:w="2580" w:type="dxa"/>
            <w:tcBorders>
              <w:top w:val="nil"/>
              <w:left w:val="single" w:sz="4" w:space="0" w:color="auto"/>
              <w:bottom w:val="single" w:sz="4" w:space="0" w:color="000000"/>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Битум </w:t>
            </w:r>
          </w:p>
        </w:tc>
        <w:tc>
          <w:tcPr>
            <w:tcW w:w="6472" w:type="dxa"/>
            <w:tcBorders>
              <w:top w:val="nil"/>
              <w:left w:val="single" w:sz="4" w:space="0" w:color="auto"/>
              <w:bottom w:val="single" w:sz="4" w:space="0" w:color="000000"/>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Полы из битума горячего литья, битумной мастики, битумной суспензии, из каменной мозаики с битумными связующими элементами и т.д., используемые в сухом помещении, спортивных залах, в зданиях агрозоотехнического назначения и т.д.</w:t>
            </w:r>
          </w:p>
        </w:tc>
      </w:tr>
      <w:tr w:rsidR="00B50AC5" w:rsidRPr="00B50AC5" w:rsidTr="00CA28F0">
        <w:trPr>
          <w:trHeight w:val="402"/>
        </w:trPr>
        <w:tc>
          <w:tcPr>
            <w:tcW w:w="789"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r w:rsidRPr="00B50AC5">
              <w:rPr>
                <w:rFonts w:ascii="Times New Roman" w:eastAsia="Times New Roman" w:hAnsi="Times New Roman" w:cs="Times New Roman"/>
                <w:b/>
                <w:bCs/>
                <w:sz w:val="24"/>
                <w:szCs w:val="24"/>
                <w:lang w:val="ru-RU" w:eastAsia="ru-RU"/>
              </w:rPr>
              <w:t>18</w:t>
            </w:r>
          </w:p>
        </w:tc>
        <w:tc>
          <w:tcPr>
            <w:tcW w:w="9052" w:type="dxa"/>
            <w:gridSpan w:val="2"/>
            <w:tcBorders>
              <w:top w:val="single" w:sz="4" w:space="0" w:color="auto"/>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Классификация </w:t>
            </w:r>
            <w:r w:rsidRPr="00B50AC5">
              <w:rPr>
                <w:rFonts w:ascii="Times New Roman" w:eastAsia="Times New Roman" w:hAnsi="Times New Roman" w:cs="Times New Roman"/>
                <w:b/>
                <w:sz w:val="24"/>
                <w:szCs w:val="24"/>
                <w:lang w:val="ru-RU" w:eastAsia="ru-RU"/>
              </w:rPr>
              <w:t xml:space="preserve">типов многолетних растений </w:t>
            </w:r>
          </w:p>
        </w:tc>
      </w:tr>
      <w:tr w:rsidR="00B50AC5" w:rsidRPr="00B50AC5" w:rsidTr="00CA28F0">
        <w:trPr>
          <w:trHeight w:val="402"/>
        </w:trPr>
        <w:tc>
          <w:tcPr>
            <w:tcW w:w="789"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r w:rsidRPr="00B50AC5">
              <w:rPr>
                <w:rFonts w:ascii="Times New Roman" w:eastAsia="Times New Roman" w:hAnsi="Times New Roman" w:cs="Times New Roman"/>
                <w:b/>
                <w:bCs/>
                <w:sz w:val="24"/>
                <w:szCs w:val="24"/>
                <w:lang w:val="ru-RU" w:eastAsia="ru-RU"/>
              </w:rPr>
              <w:t> </w:t>
            </w:r>
          </w:p>
        </w:tc>
        <w:tc>
          <w:tcPr>
            <w:tcW w:w="2580"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Сады</w:t>
            </w:r>
          </w:p>
        </w:tc>
        <w:tc>
          <w:tcPr>
            <w:tcW w:w="6472" w:type="dxa"/>
            <w:tcBorders>
              <w:top w:val="nil"/>
              <w:left w:val="nil"/>
              <w:bottom w:val="single" w:sz="4" w:space="0" w:color="auto"/>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Фруктовые древесные насаждения.</w:t>
            </w:r>
          </w:p>
        </w:tc>
      </w:tr>
      <w:tr w:rsidR="00B50AC5" w:rsidRPr="00B50AC5" w:rsidTr="00CA28F0">
        <w:trPr>
          <w:trHeight w:val="211"/>
        </w:trPr>
        <w:tc>
          <w:tcPr>
            <w:tcW w:w="789"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r w:rsidRPr="00B50AC5">
              <w:rPr>
                <w:rFonts w:ascii="Times New Roman" w:eastAsia="Times New Roman" w:hAnsi="Times New Roman" w:cs="Times New Roman"/>
                <w:b/>
                <w:bCs/>
                <w:sz w:val="24"/>
                <w:szCs w:val="24"/>
                <w:lang w:val="ru-RU" w:eastAsia="ru-RU"/>
              </w:rPr>
              <w:t> </w:t>
            </w:r>
          </w:p>
        </w:tc>
        <w:tc>
          <w:tcPr>
            <w:tcW w:w="2580"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Виноградники</w:t>
            </w:r>
          </w:p>
        </w:tc>
        <w:tc>
          <w:tcPr>
            <w:tcW w:w="6472" w:type="dxa"/>
            <w:tcBorders>
              <w:top w:val="nil"/>
              <w:left w:val="nil"/>
              <w:bottom w:val="single" w:sz="4" w:space="0" w:color="auto"/>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Виноградные насаждения.</w:t>
            </w:r>
          </w:p>
        </w:tc>
      </w:tr>
      <w:tr w:rsidR="00B50AC5" w:rsidRPr="00B50AC5" w:rsidTr="00CA28F0">
        <w:trPr>
          <w:trHeight w:val="402"/>
        </w:trPr>
        <w:tc>
          <w:tcPr>
            <w:tcW w:w="789"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p>
        </w:tc>
        <w:tc>
          <w:tcPr>
            <w:tcW w:w="2580"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Кустарники</w:t>
            </w:r>
          </w:p>
        </w:tc>
        <w:tc>
          <w:tcPr>
            <w:tcW w:w="6472" w:type="dxa"/>
            <w:tcBorders>
              <w:top w:val="nil"/>
              <w:left w:val="nil"/>
              <w:bottom w:val="single" w:sz="4" w:space="0" w:color="auto"/>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Древесные древесных плодовых растений, размерами меньший, чем деревья, имеющих ветвистые от корня стебли.</w:t>
            </w:r>
          </w:p>
        </w:tc>
      </w:tr>
      <w:tr w:rsidR="00B50AC5" w:rsidRPr="00B50AC5" w:rsidTr="00CA28F0">
        <w:trPr>
          <w:trHeight w:val="402"/>
        </w:trPr>
        <w:tc>
          <w:tcPr>
            <w:tcW w:w="789"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r w:rsidRPr="00B50AC5">
              <w:rPr>
                <w:rFonts w:ascii="Times New Roman" w:eastAsia="Times New Roman" w:hAnsi="Times New Roman" w:cs="Times New Roman"/>
                <w:b/>
                <w:bCs/>
                <w:sz w:val="24"/>
                <w:szCs w:val="24"/>
                <w:lang w:val="ru-RU" w:eastAsia="ru-RU"/>
              </w:rPr>
              <w:lastRenderedPageBreak/>
              <w:t> </w:t>
            </w:r>
          </w:p>
        </w:tc>
        <w:tc>
          <w:tcPr>
            <w:tcW w:w="2580"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Ореховые рощи </w:t>
            </w:r>
          </w:p>
        </w:tc>
        <w:tc>
          <w:tcPr>
            <w:tcW w:w="6472" w:type="dxa"/>
            <w:tcBorders>
              <w:top w:val="nil"/>
              <w:left w:val="nil"/>
              <w:bottom w:val="single" w:sz="4" w:space="0" w:color="auto"/>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Древесные плантации, плодами которых являются орехи.</w:t>
            </w:r>
          </w:p>
        </w:tc>
      </w:tr>
      <w:tr w:rsidR="00B50AC5" w:rsidRPr="00B50AC5" w:rsidTr="00CA28F0">
        <w:trPr>
          <w:trHeight w:val="402"/>
        </w:trPr>
        <w:tc>
          <w:tcPr>
            <w:tcW w:w="789" w:type="dxa"/>
            <w:tcBorders>
              <w:top w:val="nil"/>
              <w:left w:val="single" w:sz="4" w:space="0" w:color="auto"/>
              <w:bottom w:val="single" w:sz="4" w:space="0" w:color="auto"/>
              <w:right w:val="single" w:sz="4" w:space="0" w:color="auto"/>
            </w:tcBorders>
            <w:shd w:val="clear" w:color="auto" w:fill="auto"/>
            <w:vAlign w:val="center"/>
          </w:tcPr>
          <w:p w:rsidR="00B50AC5" w:rsidRPr="00B50AC5" w:rsidRDefault="00B50AC5" w:rsidP="00B50AC5">
            <w:pPr>
              <w:spacing w:after="0" w:line="240" w:lineRule="auto"/>
              <w:jc w:val="center"/>
              <w:rPr>
                <w:rFonts w:ascii="Times New Roman" w:eastAsia="Times New Roman" w:hAnsi="Times New Roman" w:cs="Times New Roman"/>
                <w:b/>
                <w:bCs/>
                <w:sz w:val="24"/>
                <w:szCs w:val="24"/>
                <w:lang w:val="ru-RU" w:eastAsia="ru-RU"/>
              </w:rPr>
            </w:pPr>
          </w:p>
        </w:tc>
        <w:tc>
          <w:tcPr>
            <w:tcW w:w="2580" w:type="dxa"/>
            <w:tcBorders>
              <w:top w:val="nil"/>
              <w:left w:val="nil"/>
              <w:bottom w:val="single" w:sz="4" w:space="0" w:color="auto"/>
              <w:right w:val="single" w:sz="4" w:space="0" w:color="auto"/>
            </w:tcBorders>
            <w:shd w:val="clear" w:color="auto" w:fill="auto"/>
            <w:vAlign w:val="center"/>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Тутовые плантации</w:t>
            </w:r>
          </w:p>
        </w:tc>
        <w:tc>
          <w:tcPr>
            <w:tcW w:w="6472" w:type="dxa"/>
            <w:tcBorders>
              <w:top w:val="nil"/>
              <w:left w:val="nil"/>
              <w:bottom w:val="single" w:sz="4" w:space="0" w:color="auto"/>
              <w:right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Плантации деревьев с мелкими, мясистыми, белыми или черно-красноватыми плодами, со сладким вкусом или безвкусные, листья которых являются пищевым продуктов для тутового шелкопряда.</w:t>
            </w:r>
          </w:p>
        </w:tc>
      </w:tr>
    </w:tbl>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8E0072" w:rsidRDefault="008E0072" w:rsidP="00B50AC5">
      <w:pPr>
        <w:spacing w:after="0" w:line="240" w:lineRule="auto"/>
        <w:jc w:val="right"/>
        <w:rPr>
          <w:rFonts w:ascii="Times New Roman" w:eastAsia="Times New Roman" w:hAnsi="Times New Roman" w:cs="Times New Roman"/>
          <w:b/>
          <w:sz w:val="16"/>
          <w:szCs w:val="16"/>
          <w:lang w:val="en-US" w:eastAsia="ru-RU"/>
        </w:rPr>
      </w:pPr>
    </w:p>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lastRenderedPageBreak/>
        <w:t>Приложение № 14</w:t>
      </w:r>
    </w:p>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 xml:space="preserve">к Инструкции о способе проведения </w:t>
      </w:r>
    </w:p>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 xml:space="preserve"> кадастровых работ  на уровне здания и изолированного помещения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50AC5" w:rsidRPr="00B50AC5" w:rsidTr="00CA28F0">
        <w:tc>
          <w:tcPr>
            <w:tcW w:w="10278" w:type="dxa"/>
            <w:tcBorders>
              <w:top w:val="nil"/>
              <w:left w:val="nil"/>
              <w:bottom w:val="single" w:sz="4" w:space="0" w:color="auto"/>
              <w:right w:val="nil"/>
            </w:tcBorders>
          </w:tcPr>
          <w:p w:rsidR="00B50AC5" w:rsidRPr="00B50AC5" w:rsidRDefault="00B50AC5" w:rsidP="00B50AC5">
            <w:pPr>
              <w:spacing w:after="0" w:line="240" w:lineRule="auto"/>
              <w:jc w:val="center"/>
              <w:rPr>
                <w:rFonts w:ascii="Times New Roman" w:eastAsia="Times New Roman" w:hAnsi="Times New Roman" w:cs="Times New Roman"/>
                <w:sz w:val="26"/>
                <w:szCs w:val="24"/>
                <w:lang w:val="ru-RU" w:eastAsia="ru-RU"/>
              </w:rPr>
            </w:pPr>
            <w:r w:rsidRPr="00B50AC5">
              <w:rPr>
                <w:rFonts w:ascii="Times New Roman" w:eastAsia="Times New Roman" w:hAnsi="Times New Roman" w:cs="Times New Roman"/>
                <w:i/>
                <w:sz w:val="28"/>
                <w:szCs w:val="28"/>
                <w:lang w:val="ru-RU" w:eastAsia="ru-RU"/>
              </w:rPr>
              <w:t>Территориаль</w:t>
            </w:r>
            <w:r w:rsidR="008E0072">
              <w:rPr>
                <w:rFonts w:ascii="Times New Roman" w:eastAsia="Times New Roman" w:hAnsi="Times New Roman" w:cs="Times New Roman"/>
                <w:i/>
                <w:sz w:val="28"/>
                <w:szCs w:val="28"/>
                <w:lang w:val="ru-RU" w:eastAsia="ru-RU"/>
              </w:rPr>
              <w:t xml:space="preserve">ное кадарстровое бюро       </w:t>
            </w:r>
            <w:r w:rsidR="008E0072" w:rsidRPr="008E0072">
              <w:rPr>
                <w:rFonts w:ascii="Times New Roman" w:eastAsia="Times New Roman" w:hAnsi="Times New Roman" w:cs="Times New Roman"/>
                <w:i/>
                <w:sz w:val="28"/>
                <w:szCs w:val="28"/>
                <w:lang w:val="ru-RU" w:eastAsia="ru-RU"/>
              </w:rPr>
              <w:t xml:space="preserve">         </w:t>
            </w:r>
            <w:r w:rsidRPr="00B50AC5">
              <w:rPr>
                <w:rFonts w:ascii="Times New Roman" w:eastAsia="Times New Roman" w:hAnsi="Times New Roman" w:cs="Times New Roman"/>
                <w:i/>
                <w:sz w:val="28"/>
                <w:szCs w:val="28"/>
                <w:lang w:val="ru-RU" w:eastAsia="ru-RU"/>
              </w:rPr>
              <w:t xml:space="preserve">  филиал Государственного Предприятия «Кадастру» </w:t>
            </w:r>
          </w:p>
        </w:tc>
      </w:tr>
    </w:tbl>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(филиал Государственного Предприятия «Кадастру» в сфере деятельности которого находится объект недвижимого имущества)</w:t>
      </w:r>
    </w:p>
    <w:p w:rsidR="00B50AC5" w:rsidRPr="00B50AC5" w:rsidRDefault="00B50AC5" w:rsidP="00B50AC5">
      <w:pPr>
        <w:spacing w:after="0" w:line="240" w:lineRule="auto"/>
        <w:rPr>
          <w:rFonts w:ascii="Times New Roman" w:eastAsia="Times New Roman" w:hAnsi="Times New Roman" w:cs="Times New Roman"/>
          <w:b/>
          <w:i/>
          <w:sz w:val="16"/>
          <w:szCs w:val="16"/>
          <w:lang w:val="ru-RU" w:eastAsia="ru-RU"/>
        </w:rPr>
      </w:pPr>
    </w:p>
    <w:p w:rsidR="00B50AC5" w:rsidRPr="008E0072" w:rsidRDefault="00B50AC5" w:rsidP="008E0072">
      <w:pPr>
        <w:spacing w:after="0" w:line="240" w:lineRule="auto"/>
        <w:jc w:val="center"/>
        <w:rPr>
          <w:rFonts w:ascii="Times New Roman" w:eastAsia="Times New Roman" w:hAnsi="Times New Roman" w:cs="Times New Roman"/>
          <w:b/>
          <w:i/>
          <w:sz w:val="26"/>
          <w:szCs w:val="26"/>
          <w:lang w:val="ru-RU" w:eastAsia="ru-RU"/>
        </w:rPr>
      </w:pPr>
      <w:r w:rsidRPr="00B50AC5">
        <w:rPr>
          <w:rFonts w:ascii="Times New Roman" w:eastAsia="Times New Roman" w:hAnsi="Times New Roman" w:cs="Times New Roman"/>
          <w:b/>
          <w:i/>
          <w:sz w:val="26"/>
          <w:szCs w:val="26"/>
          <w:lang w:val="ru-RU" w:eastAsia="ru-RU"/>
        </w:rPr>
        <w:t>АКТ ОБ УСТАНОВЛЕНИИ СТЕПЕНИ ВЫПОЛНЕНИЯ СТРОИТЕЛЬНЫХ РАБОТ В ОТНОШЕНИИ ЗДАНИЙ, КОТОРЫЕ НЕ ПОДПАДАЮТ ПОД ДЕЙСТВИЕ ЗАКОНА № 721-XIII ОТ 2 ФЕВРАЛЯ 1</w:t>
      </w:r>
      <w:r w:rsidR="008E0072">
        <w:rPr>
          <w:rFonts w:ascii="Times New Roman" w:eastAsia="Times New Roman" w:hAnsi="Times New Roman" w:cs="Times New Roman"/>
          <w:b/>
          <w:i/>
          <w:sz w:val="26"/>
          <w:szCs w:val="26"/>
          <w:lang w:val="ru-RU" w:eastAsia="ru-RU"/>
        </w:rPr>
        <w:t xml:space="preserve">996 О КАЧЕСТВЕ В СТРОИТЕЛЬСТВЕ </w:t>
      </w:r>
    </w:p>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__________ от „____” _______________20___</w:t>
      </w:r>
    </w:p>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                                              (дата инспектирования)</w:t>
      </w:r>
    </w:p>
    <w:p w:rsidR="00B50AC5" w:rsidRPr="00B50AC5" w:rsidRDefault="00B50AC5" w:rsidP="00B50AC5">
      <w:pPr>
        <w:spacing w:after="0" w:line="240" w:lineRule="auto"/>
        <w:ind w:firstLine="567"/>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На основании заявления, поданного __</w:t>
      </w:r>
      <w:r w:rsidR="008E0072">
        <w:rPr>
          <w:rFonts w:ascii="Times New Roman" w:eastAsia="Times New Roman" w:hAnsi="Times New Roman" w:cs="Times New Roman"/>
          <w:sz w:val="24"/>
          <w:szCs w:val="24"/>
          <w:lang w:val="ru-RU" w:eastAsia="ru-RU"/>
        </w:rPr>
        <w:t>____________________________</w:t>
      </w:r>
      <w:r w:rsidRPr="00B50AC5">
        <w:rPr>
          <w:rFonts w:ascii="Times New Roman" w:eastAsia="Times New Roman" w:hAnsi="Times New Roman" w:cs="Times New Roman"/>
          <w:sz w:val="24"/>
          <w:szCs w:val="24"/>
          <w:lang w:val="ru-RU" w:eastAsia="ru-RU"/>
        </w:rPr>
        <w:t>____________,</w:t>
      </w:r>
    </w:p>
    <w:p w:rsidR="00B50AC5" w:rsidRPr="00B50AC5" w:rsidRDefault="00B50AC5" w:rsidP="00B50AC5">
      <w:pPr>
        <w:spacing w:after="0" w:line="240" w:lineRule="auto"/>
        <w:ind w:firstLine="567"/>
        <w:jc w:val="both"/>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24"/>
          <w:szCs w:val="24"/>
          <w:lang w:val="ru-RU" w:eastAsia="ru-RU"/>
        </w:rPr>
        <w:t xml:space="preserve">                                                 </w:t>
      </w:r>
      <w:r w:rsidRPr="00B50AC5">
        <w:rPr>
          <w:rFonts w:ascii="Times New Roman" w:eastAsia="Times New Roman" w:hAnsi="Times New Roman" w:cs="Times New Roman"/>
          <w:sz w:val="12"/>
          <w:szCs w:val="12"/>
          <w:lang w:val="ru-RU" w:eastAsia="ru-RU"/>
        </w:rPr>
        <w:t xml:space="preserve">                                                          (фамилия, имя, отчество или полное наименование юридического лица)        </w:t>
      </w:r>
    </w:p>
    <w:p w:rsidR="00B50AC5" w:rsidRPr="00B50AC5" w:rsidRDefault="00B50AC5" w:rsidP="00B50AC5">
      <w:pPr>
        <w:spacing w:after="0" w:line="240" w:lineRule="auto"/>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специалист _______________ провел инспектирование и измерения объекта недвижимого </w:t>
      </w:r>
    </w:p>
    <w:p w:rsidR="00B50AC5" w:rsidRPr="00B50AC5" w:rsidRDefault="00B50AC5" w:rsidP="00B50AC5">
      <w:pPr>
        <w:spacing w:after="0" w:line="240" w:lineRule="auto"/>
        <w:jc w:val="both"/>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4"/>
          <w:szCs w:val="14"/>
          <w:lang w:val="ru-RU" w:eastAsia="ru-RU"/>
        </w:rPr>
        <w:t xml:space="preserve">                                           </w:t>
      </w:r>
      <w:r w:rsidRPr="00B50AC5">
        <w:rPr>
          <w:rFonts w:ascii="Times New Roman" w:eastAsia="Times New Roman" w:hAnsi="Times New Roman" w:cs="Times New Roman"/>
          <w:sz w:val="12"/>
          <w:szCs w:val="12"/>
          <w:lang w:val="ru-RU" w:eastAsia="ru-RU"/>
        </w:rPr>
        <w:t>(фамилия, имя)</w:t>
      </w:r>
    </w:p>
    <w:p w:rsidR="00B50AC5" w:rsidRPr="00B50AC5" w:rsidRDefault="00B50AC5" w:rsidP="00B50AC5">
      <w:pPr>
        <w:spacing w:after="0" w:line="240" w:lineRule="auto"/>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имущества  и установил следующее:</w:t>
      </w:r>
    </w:p>
    <w:tbl>
      <w:tblPr>
        <w:tblW w:w="10065" w:type="dxa"/>
        <w:tblInd w:w="108" w:type="dxa"/>
        <w:tblLayout w:type="fixed"/>
        <w:tblLook w:val="01E0" w:firstRow="1" w:lastRow="1" w:firstColumn="1" w:lastColumn="1" w:noHBand="0" w:noVBand="0"/>
      </w:tblPr>
      <w:tblGrid>
        <w:gridCol w:w="516"/>
        <w:gridCol w:w="27"/>
        <w:gridCol w:w="1976"/>
        <w:gridCol w:w="308"/>
        <w:gridCol w:w="176"/>
        <w:gridCol w:w="235"/>
        <w:gridCol w:w="183"/>
        <w:gridCol w:w="808"/>
        <w:gridCol w:w="451"/>
        <w:gridCol w:w="273"/>
        <w:gridCol w:w="171"/>
        <w:gridCol w:w="547"/>
        <w:gridCol w:w="469"/>
        <w:gridCol w:w="231"/>
        <w:gridCol w:w="829"/>
        <w:gridCol w:w="720"/>
        <w:gridCol w:w="900"/>
        <w:gridCol w:w="1245"/>
      </w:tblGrid>
      <w:tr w:rsidR="00B50AC5" w:rsidRPr="00B50AC5" w:rsidTr="00CA28F0">
        <w:tc>
          <w:tcPr>
            <w:tcW w:w="516" w:type="dxa"/>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1.</w:t>
            </w:r>
          </w:p>
        </w:tc>
        <w:tc>
          <w:tcPr>
            <w:tcW w:w="2487" w:type="dxa"/>
            <w:gridSpan w:val="4"/>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b/>
                <w:i/>
                <w:sz w:val="24"/>
                <w:szCs w:val="24"/>
                <w:lang w:val="ru-RU" w:eastAsia="ru-RU"/>
              </w:rPr>
              <w:t>Получатель/долевое владение:</w:t>
            </w:r>
          </w:p>
        </w:tc>
        <w:tc>
          <w:tcPr>
            <w:tcW w:w="7062" w:type="dxa"/>
            <w:gridSpan w:val="13"/>
            <w:tcBorders>
              <w:bottom w:val="single" w:sz="4" w:space="0" w:color="auto"/>
            </w:tcBorders>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r>
      <w:tr w:rsidR="00B50AC5" w:rsidRPr="00B50AC5" w:rsidTr="00CA28F0">
        <w:tc>
          <w:tcPr>
            <w:tcW w:w="516" w:type="dxa"/>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p>
        </w:tc>
        <w:tc>
          <w:tcPr>
            <w:tcW w:w="2487" w:type="dxa"/>
            <w:gridSpan w:val="4"/>
          </w:tcPr>
          <w:p w:rsidR="00B50AC5" w:rsidRPr="008E0072" w:rsidRDefault="00B50AC5" w:rsidP="00B50AC5">
            <w:pPr>
              <w:spacing w:after="0" w:line="240" w:lineRule="auto"/>
              <w:rPr>
                <w:rFonts w:ascii="Times New Roman" w:eastAsia="Times New Roman" w:hAnsi="Times New Roman" w:cs="Times New Roman"/>
                <w:b/>
                <w:i/>
                <w:sz w:val="16"/>
                <w:szCs w:val="16"/>
                <w:lang w:val="en-US" w:eastAsia="ru-RU"/>
              </w:rPr>
            </w:pPr>
          </w:p>
        </w:tc>
        <w:tc>
          <w:tcPr>
            <w:tcW w:w="7062" w:type="dxa"/>
            <w:gridSpan w:val="13"/>
            <w:tcBorders>
              <w:top w:val="single" w:sz="4" w:space="0" w:color="auto"/>
            </w:tcBorders>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          (фамилия, имя, отчество или полное наименование юридического лица / долевого владельца )</w:t>
            </w:r>
          </w:p>
        </w:tc>
      </w:tr>
      <w:tr w:rsidR="00B50AC5" w:rsidRPr="00B50AC5" w:rsidTr="00CA28F0">
        <w:tc>
          <w:tcPr>
            <w:tcW w:w="516" w:type="dxa"/>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c>
          <w:tcPr>
            <w:tcW w:w="2487" w:type="dxa"/>
            <w:gridSpan w:val="4"/>
          </w:tcPr>
          <w:p w:rsidR="00B50AC5" w:rsidRPr="00B50AC5" w:rsidRDefault="00B50AC5" w:rsidP="00B50AC5">
            <w:pPr>
              <w:spacing w:after="0" w:line="240" w:lineRule="auto"/>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Получатель/долевое владение:</w:t>
            </w:r>
          </w:p>
        </w:tc>
        <w:tc>
          <w:tcPr>
            <w:tcW w:w="7062" w:type="dxa"/>
            <w:gridSpan w:val="13"/>
            <w:tcBorders>
              <w:bottom w:val="single" w:sz="4" w:space="0" w:color="auto"/>
            </w:tcBorders>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r>
      <w:tr w:rsidR="00B50AC5" w:rsidRPr="00B50AC5" w:rsidTr="00CA28F0">
        <w:tc>
          <w:tcPr>
            <w:tcW w:w="10065" w:type="dxa"/>
            <w:gridSpan w:val="18"/>
          </w:tcPr>
          <w:p w:rsidR="00B50AC5" w:rsidRPr="00B50AC5" w:rsidRDefault="00B50AC5" w:rsidP="00B50AC5">
            <w:pPr>
              <w:spacing w:after="0" w:line="240" w:lineRule="auto"/>
              <w:jc w:val="both"/>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    </w:t>
            </w:r>
            <w:r w:rsidR="008E0072">
              <w:rPr>
                <w:rFonts w:ascii="Times New Roman" w:eastAsia="Times New Roman" w:hAnsi="Times New Roman" w:cs="Times New Roman"/>
                <w:sz w:val="16"/>
                <w:szCs w:val="16"/>
                <w:lang w:val="ru-RU" w:eastAsia="ru-RU"/>
              </w:rPr>
              <w:t xml:space="preserve">                               </w:t>
            </w:r>
            <w:r w:rsidRPr="00B50AC5">
              <w:rPr>
                <w:rFonts w:ascii="Times New Roman" w:eastAsia="Times New Roman" w:hAnsi="Times New Roman" w:cs="Times New Roman"/>
                <w:sz w:val="16"/>
                <w:szCs w:val="16"/>
                <w:lang w:val="ru-RU" w:eastAsia="ru-RU"/>
              </w:rPr>
              <w:t xml:space="preserve">                                           (фамилия, имя, отчество или полное наименование юридического лица / долевого владельца )</w:t>
            </w:r>
          </w:p>
        </w:tc>
      </w:tr>
      <w:tr w:rsidR="00B50AC5" w:rsidRPr="00B50AC5" w:rsidTr="00CA28F0">
        <w:tc>
          <w:tcPr>
            <w:tcW w:w="516" w:type="dxa"/>
          </w:tcPr>
          <w:p w:rsidR="00B50AC5" w:rsidRPr="00B50AC5" w:rsidRDefault="00B50AC5" w:rsidP="00B50AC5">
            <w:pPr>
              <w:spacing w:after="12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2.</w:t>
            </w:r>
          </w:p>
        </w:tc>
        <w:tc>
          <w:tcPr>
            <w:tcW w:w="2311" w:type="dxa"/>
            <w:gridSpan w:val="3"/>
          </w:tcPr>
          <w:p w:rsidR="00B50AC5" w:rsidRPr="00B50AC5" w:rsidRDefault="00B50AC5" w:rsidP="00B50AC5">
            <w:pPr>
              <w:spacing w:after="12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b/>
                <w:i/>
                <w:sz w:val="24"/>
                <w:szCs w:val="24"/>
                <w:lang w:val="ru-RU" w:eastAsia="ru-RU"/>
              </w:rPr>
              <w:t xml:space="preserve">Способ использования:  </w:t>
            </w:r>
          </w:p>
        </w:tc>
        <w:tc>
          <w:tcPr>
            <w:tcW w:w="7238" w:type="dxa"/>
            <w:gridSpan w:val="14"/>
          </w:tcPr>
          <w:p w:rsidR="00B50AC5" w:rsidRPr="00B50AC5" w:rsidRDefault="00B50AC5" w:rsidP="00B50AC5">
            <w:pPr>
              <w:spacing w:after="120" w:line="240" w:lineRule="auto"/>
              <w:rPr>
                <w:rFonts w:ascii="Times New Roman" w:eastAsia="Times New Roman" w:hAnsi="Times New Roman" w:cs="Times New Roman"/>
                <w:sz w:val="24"/>
                <w:szCs w:val="24"/>
                <w:u w:val="single"/>
                <w:lang w:val="ru-RU" w:eastAsia="ru-RU"/>
              </w:rPr>
            </w:pPr>
          </w:p>
        </w:tc>
      </w:tr>
      <w:tr w:rsidR="00B50AC5" w:rsidRPr="00B50AC5" w:rsidTr="00CA28F0">
        <w:tc>
          <w:tcPr>
            <w:tcW w:w="516" w:type="dxa"/>
          </w:tcPr>
          <w:p w:rsidR="00B50AC5" w:rsidRPr="00B50AC5" w:rsidRDefault="00B50AC5" w:rsidP="00B50AC5">
            <w:pPr>
              <w:spacing w:after="12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3.</w:t>
            </w:r>
          </w:p>
        </w:tc>
        <w:tc>
          <w:tcPr>
            <w:tcW w:w="2311" w:type="dxa"/>
            <w:gridSpan w:val="3"/>
          </w:tcPr>
          <w:p w:rsidR="00B50AC5" w:rsidRPr="00B50AC5" w:rsidRDefault="00B50AC5" w:rsidP="00B50AC5">
            <w:pPr>
              <w:spacing w:after="12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b/>
                <w:i/>
                <w:sz w:val="24"/>
                <w:szCs w:val="24"/>
                <w:lang w:val="ru-RU" w:eastAsia="ru-RU"/>
              </w:rPr>
              <w:t>Адрес здания:</w:t>
            </w:r>
          </w:p>
        </w:tc>
        <w:tc>
          <w:tcPr>
            <w:tcW w:w="7238" w:type="dxa"/>
            <w:gridSpan w:val="14"/>
          </w:tcPr>
          <w:p w:rsidR="00B50AC5" w:rsidRPr="00B50AC5" w:rsidRDefault="008E0072" w:rsidP="00B50AC5">
            <w:pPr>
              <w:spacing w:after="120" w:line="240" w:lineRule="auto"/>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_</w:t>
            </w:r>
            <w:r w:rsidR="00B50AC5" w:rsidRPr="00B50AC5">
              <w:rPr>
                <w:rFonts w:ascii="Times New Roman" w:eastAsia="Times New Roman" w:hAnsi="Times New Roman" w:cs="Times New Roman"/>
                <w:sz w:val="24"/>
                <w:szCs w:val="24"/>
                <w:lang w:val="ru-RU" w:eastAsia="ru-RU"/>
              </w:rPr>
              <w:t>_</w:t>
            </w:r>
            <w:r w:rsidR="00CA28F0">
              <w:rPr>
                <w:rFonts w:ascii="Times New Roman" w:eastAsia="Times New Roman" w:hAnsi="Times New Roman" w:cs="Times New Roman"/>
                <w:sz w:val="24"/>
                <w:szCs w:val="24"/>
                <w:lang w:val="ru-RU" w:eastAsia="ru-RU"/>
              </w:rPr>
              <w:t>_____________________________</w:t>
            </w:r>
            <w:r w:rsidR="00B50AC5" w:rsidRPr="00B50AC5">
              <w:rPr>
                <w:rFonts w:ascii="Times New Roman" w:eastAsia="Times New Roman" w:hAnsi="Times New Roman" w:cs="Times New Roman"/>
                <w:sz w:val="24"/>
                <w:szCs w:val="24"/>
                <w:lang w:val="ru-RU" w:eastAsia="ru-RU"/>
              </w:rPr>
              <w:t>________________________</w:t>
            </w:r>
          </w:p>
        </w:tc>
      </w:tr>
      <w:tr w:rsidR="00B50AC5" w:rsidRPr="00B50AC5" w:rsidTr="00CA28F0">
        <w:tc>
          <w:tcPr>
            <w:tcW w:w="516" w:type="dxa"/>
          </w:tcPr>
          <w:p w:rsidR="00B50AC5" w:rsidRPr="00B50AC5" w:rsidRDefault="00B50AC5" w:rsidP="00B50AC5">
            <w:pPr>
              <w:spacing w:after="12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4.</w:t>
            </w:r>
          </w:p>
        </w:tc>
        <w:tc>
          <w:tcPr>
            <w:tcW w:w="2003" w:type="dxa"/>
            <w:gridSpan w:val="2"/>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b/>
                <w:i/>
                <w:sz w:val="24"/>
                <w:szCs w:val="24"/>
                <w:lang w:val="ru-RU" w:eastAsia="ru-RU"/>
              </w:rPr>
              <w:t>Площадь на земле:</w:t>
            </w:r>
          </w:p>
        </w:tc>
        <w:tc>
          <w:tcPr>
            <w:tcW w:w="902" w:type="dxa"/>
            <w:gridSpan w:val="4"/>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____</w:t>
            </w:r>
          </w:p>
        </w:tc>
        <w:tc>
          <w:tcPr>
            <w:tcW w:w="6644" w:type="dxa"/>
            <w:gridSpan w:val="11"/>
          </w:tcPr>
          <w:p w:rsidR="00B50AC5" w:rsidRPr="00B50AC5" w:rsidRDefault="00B50AC5" w:rsidP="00B50AC5">
            <w:pPr>
              <w:spacing w:after="12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кв. м.</w:t>
            </w:r>
          </w:p>
        </w:tc>
      </w:tr>
      <w:tr w:rsidR="00B50AC5" w:rsidRPr="00B50AC5" w:rsidTr="00CA28F0">
        <w:tc>
          <w:tcPr>
            <w:tcW w:w="516" w:type="dxa"/>
          </w:tcPr>
          <w:p w:rsidR="00B50AC5" w:rsidRPr="00B50AC5" w:rsidRDefault="00B50AC5" w:rsidP="00B50AC5">
            <w:pPr>
              <w:spacing w:after="12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5.</w:t>
            </w:r>
          </w:p>
        </w:tc>
        <w:tc>
          <w:tcPr>
            <w:tcW w:w="3713" w:type="dxa"/>
            <w:gridSpan w:val="7"/>
          </w:tcPr>
          <w:p w:rsidR="00B50AC5" w:rsidRPr="00B50AC5" w:rsidRDefault="00B50AC5" w:rsidP="00B50AC5">
            <w:pPr>
              <w:spacing w:after="12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b/>
                <w:i/>
                <w:sz w:val="24"/>
                <w:szCs w:val="24"/>
                <w:lang w:val="ru-RU" w:eastAsia="ru-RU"/>
              </w:rPr>
              <w:t>Кадастровый номер здания:</w:t>
            </w:r>
          </w:p>
        </w:tc>
        <w:tc>
          <w:tcPr>
            <w:tcW w:w="5836" w:type="dxa"/>
            <w:gridSpan w:val="10"/>
          </w:tcPr>
          <w:p w:rsidR="00B50AC5" w:rsidRPr="00B50AC5" w:rsidRDefault="00B50AC5" w:rsidP="00B50AC5">
            <w:pPr>
              <w:spacing w:after="12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__.__._.__.____.__</w:t>
            </w:r>
          </w:p>
        </w:tc>
      </w:tr>
      <w:tr w:rsidR="00B50AC5" w:rsidRPr="00B50AC5" w:rsidTr="00CA28F0">
        <w:tc>
          <w:tcPr>
            <w:tcW w:w="516" w:type="dxa"/>
            <w:vMerge w:val="restart"/>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6.</w:t>
            </w:r>
          </w:p>
        </w:tc>
        <w:tc>
          <w:tcPr>
            <w:tcW w:w="2722" w:type="dxa"/>
            <w:gridSpan w:val="5"/>
          </w:tcPr>
          <w:p w:rsidR="00B50AC5" w:rsidRPr="008E0072" w:rsidRDefault="008E0072" w:rsidP="00B50AC5">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b/>
                <w:i/>
                <w:sz w:val="24"/>
                <w:szCs w:val="24"/>
                <w:lang w:val="ru-RU" w:eastAsia="ru-RU"/>
              </w:rPr>
              <w:t>Градостроительный Сертификат:</w:t>
            </w:r>
          </w:p>
        </w:tc>
        <w:tc>
          <w:tcPr>
            <w:tcW w:w="1715" w:type="dxa"/>
            <w:gridSpan w:val="4"/>
            <w:tcBorders>
              <w:bottom w:val="single" w:sz="4" w:space="0" w:color="auto"/>
            </w:tcBorders>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c>
          <w:tcPr>
            <w:tcW w:w="718" w:type="dxa"/>
            <w:gridSpan w:val="2"/>
            <w:tcBorders>
              <w:bottom w:val="single" w:sz="4" w:space="0" w:color="auto"/>
            </w:tcBorders>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от</w:t>
            </w:r>
          </w:p>
        </w:tc>
        <w:tc>
          <w:tcPr>
            <w:tcW w:w="700" w:type="dxa"/>
            <w:gridSpan w:val="2"/>
            <w:tcBorders>
              <w:bottom w:val="single" w:sz="4" w:space="0" w:color="auto"/>
            </w:tcBorders>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c>
          <w:tcPr>
            <w:tcW w:w="1549" w:type="dxa"/>
            <w:gridSpan w:val="2"/>
            <w:tcBorders>
              <w:bottom w:val="single" w:sz="4" w:space="0" w:color="auto"/>
            </w:tcBorders>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c>
          <w:tcPr>
            <w:tcW w:w="900" w:type="dxa"/>
            <w:tcBorders>
              <w:bottom w:val="single" w:sz="4" w:space="0" w:color="auto"/>
            </w:tcBorders>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c>
          <w:tcPr>
            <w:tcW w:w="1245" w:type="dxa"/>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r>
      <w:tr w:rsidR="00B50AC5" w:rsidRPr="00B50AC5" w:rsidTr="00CA28F0">
        <w:tc>
          <w:tcPr>
            <w:tcW w:w="516" w:type="dxa"/>
            <w:vMerge/>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p>
        </w:tc>
        <w:tc>
          <w:tcPr>
            <w:tcW w:w="4437" w:type="dxa"/>
            <w:gridSpan w:val="9"/>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                                                                                  (номер)</w:t>
            </w:r>
          </w:p>
        </w:tc>
        <w:tc>
          <w:tcPr>
            <w:tcW w:w="718" w:type="dxa"/>
            <w:gridSpan w:val="2"/>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p>
        </w:tc>
        <w:tc>
          <w:tcPr>
            <w:tcW w:w="700" w:type="dxa"/>
            <w:gridSpan w:val="2"/>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(дата)</w:t>
            </w:r>
          </w:p>
        </w:tc>
        <w:tc>
          <w:tcPr>
            <w:tcW w:w="1549" w:type="dxa"/>
            <w:gridSpan w:val="2"/>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           (месяц)</w:t>
            </w:r>
          </w:p>
        </w:tc>
        <w:tc>
          <w:tcPr>
            <w:tcW w:w="900" w:type="dxa"/>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   (год)</w:t>
            </w:r>
          </w:p>
        </w:tc>
        <w:tc>
          <w:tcPr>
            <w:tcW w:w="1245" w:type="dxa"/>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p>
        </w:tc>
      </w:tr>
      <w:tr w:rsidR="00B50AC5" w:rsidRPr="00B50AC5" w:rsidTr="00CA28F0">
        <w:tc>
          <w:tcPr>
            <w:tcW w:w="516" w:type="dxa"/>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7.</w:t>
            </w:r>
          </w:p>
        </w:tc>
        <w:tc>
          <w:tcPr>
            <w:tcW w:w="2487" w:type="dxa"/>
            <w:gridSpan w:val="4"/>
          </w:tcPr>
          <w:p w:rsidR="00B50AC5" w:rsidRPr="00B50AC5" w:rsidRDefault="00B50AC5" w:rsidP="00B50AC5">
            <w:pPr>
              <w:spacing w:after="0" w:line="240" w:lineRule="auto"/>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Проект:</w:t>
            </w:r>
          </w:p>
        </w:tc>
        <w:tc>
          <w:tcPr>
            <w:tcW w:w="1950" w:type="dxa"/>
            <w:gridSpan w:val="5"/>
            <w:tcBorders>
              <w:bottom w:val="single" w:sz="4" w:space="0" w:color="auto"/>
            </w:tcBorders>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c>
          <w:tcPr>
            <w:tcW w:w="718" w:type="dxa"/>
            <w:gridSpan w:val="2"/>
            <w:tcBorders>
              <w:bottom w:val="single" w:sz="4" w:space="0" w:color="auto"/>
            </w:tcBorders>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от</w:t>
            </w:r>
          </w:p>
        </w:tc>
        <w:tc>
          <w:tcPr>
            <w:tcW w:w="700" w:type="dxa"/>
            <w:gridSpan w:val="2"/>
            <w:tcBorders>
              <w:bottom w:val="single" w:sz="4" w:space="0" w:color="auto"/>
            </w:tcBorders>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c>
          <w:tcPr>
            <w:tcW w:w="1549" w:type="dxa"/>
            <w:gridSpan w:val="2"/>
            <w:tcBorders>
              <w:bottom w:val="single" w:sz="4" w:space="0" w:color="auto"/>
            </w:tcBorders>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c>
          <w:tcPr>
            <w:tcW w:w="900" w:type="dxa"/>
            <w:tcBorders>
              <w:bottom w:val="single" w:sz="4" w:space="0" w:color="auto"/>
            </w:tcBorders>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c>
          <w:tcPr>
            <w:tcW w:w="1245" w:type="dxa"/>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r>
      <w:tr w:rsidR="00B50AC5" w:rsidRPr="00B50AC5" w:rsidTr="00CA28F0">
        <w:tc>
          <w:tcPr>
            <w:tcW w:w="516" w:type="dxa"/>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p>
        </w:tc>
        <w:tc>
          <w:tcPr>
            <w:tcW w:w="5155" w:type="dxa"/>
            <w:gridSpan w:val="11"/>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                                                                                  (номер)</w:t>
            </w:r>
          </w:p>
        </w:tc>
        <w:tc>
          <w:tcPr>
            <w:tcW w:w="700" w:type="dxa"/>
            <w:gridSpan w:val="2"/>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(дата)</w:t>
            </w:r>
          </w:p>
        </w:tc>
        <w:tc>
          <w:tcPr>
            <w:tcW w:w="1549" w:type="dxa"/>
            <w:gridSpan w:val="2"/>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           (месяц)</w:t>
            </w:r>
          </w:p>
        </w:tc>
        <w:tc>
          <w:tcPr>
            <w:tcW w:w="900" w:type="dxa"/>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   (год)</w:t>
            </w:r>
          </w:p>
        </w:tc>
        <w:tc>
          <w:tcPr>
            <w:tcW w:w="1245" w:type="dxa"/>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p>
        </w:tc>
      </w:tr>
      <w:tr w:rsidR="00B50AC5" w:rsidRPr="00B50AC5" w:rsidTr="00CA28F0">
        <w:tc>
          <w:tcPr>
            <w:tcW w:w="516" w:type="dxa"/>
            <w:vMerge w:val="restart"/>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8.</w:t>
            </w:r>
          </w:p>
        </w:tc>
        <w:tc>
          <w:tcPr>
            <w:tcW w:w="2905" w:type="dxa"/>
            <w:gridSpan w:val="6"/>
          </w:tcPr>
          <w:p w:rsidR="00B50AC5" w:rsidRPr="00B50AC5" w:rsidRDefault="00B50AC5" w:rsidP="00B50AC5">
            <w:pPr>
              <w:spacing w:after="0" w:line="240" w:lineRule="auto"/>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Разрешение на строительство:</w:t>
            </w:r>
          </w:p>
        </w:tc>
        <w:tc>
          <w:tcPr>
            <w:tcW w:w="1532" w:type="dxa"/>
            <w:gridSpan w:val="3"/>
            <w:tcBorders>
              <w:bottom w:val="single" w:sz="4" w:space="0" w:color="auto"/>
            </w:tcBorders>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c>
          <w:tcPr>
            <w:tcW w:w="718" w:type="dxa"/>
            <w:gridSpan w:val="2"/>
            <w:tcBorders>
              <w:bottom w:val="single" w:sz="4" w:space="0" w:color="auto"/>
            </w:tcBorders>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от</w:t>
            </w:r>
          </w:p>
        </w:tc>
        <w:tc>
          <w:tcPr>
            <w:tcW w:w="700" w:type="dxa"/>
            <w:gridSpan w:val="2"/>
            <w:tcBorders>
              <w:bottom w:val="single" w:sz="4" w:space="0" w:color="auto"/>
            </w:tcBorders>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c>
          <w:tcPr>
            <w:tcW w:w="1549" w:type="dxa"/>
            <w:gridSpan w:val="2"/>
            <w:tcBorders>
              <w:bottom w:val="single" w:sz="4" w:space="0" w:color="auto"/>
            </w:tcBorders>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c>
          <w:tcPr>
            <w:tcW w:w="900" w:type="dxa"/>
            <w:tcBorders>
              <w:bottom w:val="single" w:sz="4" w:space="0" w:color="auto"/>
            </w:tcBorders>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c>
          <w:tcPr>
            <w:tcW w:w="1245" w:type="dxa"/>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r>
      <w:tr w:rsidR="00B50AC5" w:rsidRPr="00B50AC5" w:rsidTr="00CA28F0">
        <w:tc>
          <w:tcPr>
            <w:tcW w:w="516" w:type="dxa"/>
            <w:vMerge/>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p>
        </w:tc>
        <w:tc>
          <w:tcPr>
            <w:tcW w:w="4437" w:type="dxa"/>
            <w:gridSpan w:val="9"/>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                                                                                  (номер)</w:t>
            </w:r>
          </w:p>
        </w:tc>
        <w:tc>
          <w:tcPr>
            <w:tcW w:w="718" w:type="dxa"/>
            <w:gridSpan w:val="2"/>
            <w:tcBorders>
              <w:top w:val="single" w:sz="4" w:space="0" w:color="auto"/>
            </w:tcBorders>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p>
        </w:tc>
        <w:tc>
          <w:tcPr>
            <w:tcW w:w="700" w:type="dxa"/>
            <w:gridSpan w:val="2"/>
            <w:tcBorders>
              <w:top w:val="single" w:sz="4" w:space="0" w:color="auto"/>
            </w:tcBorders>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(дата)</w:t>
            </w:r>
          </w:p>
        </w:tc>
        <w:tc>
          <w:tcPr>
            <w:tcW w:w="1549" w:type="dxa"/>
            <w:gridSpan w:val="2"/>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          (месяц)</w:t>
            </w:r>
          </w:p>
        </w:tc>
        <w:tc>
          <w:tcPr>
            <w:tcW w:w="900" w:type="dxa"/>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   (год)</w:t>
            </w:r>
          </w:p>
        </w:tc>
        <w:tc>
          <w:tcPr>
            <w:tcW w:w="1245" w:type="dxa"/>
          </w:tcPr>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p>
        </w:tc>
      </w:tr>
      <w:tr w:rsidR="00B50AC5" w:rsidRPr="00B50AC5" w:rsidTr="00CA28F0">
        <w:tc>
          <w:tcPr>
            <w:tcW w:w="516" w:type="dxa"/>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9.</w:t>
            </w:r>
          </w:p>
        </w:tc>
        <w:tc>
          <w:tcPr>
            <w:tcW w:w="5624" w:type="dxa"/>
            <w:gridSpan w:val="12"/>
          </w:tcPr>
          <w:p w:rsidR="00B50AC5" w:rsidRPr="00B50AC5" w:rsidRDefault="00B50AC5" w:rsidP="00B50AC5">
            <w:pPr>
              <w:spacing w:after="0" w:line="240" w:lineRule="auto"/>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На месте выполнены строительные работы:</w:t>
            </w:r>
          </w:p>
        </w:tc>
        <w:tc>
          <w:tcPr>
            <w:tcW w:w="3925" w:type="dxa"/>
            <w:gridSpan w:val="5"/>
            <w:tcBorders>
              <w:bottom w:val="single" w:sz="4" w:space="0" w:color="auto"/>
            </w:tcBorders>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c>
      </w:tr>
      <w:tr w:rsidR="00B50AC5" w:rsidRPr="00B50AC5" w:rsidTr="00CA28F0">
        <w:trPr>
          <w:trHeight w:val="189"/>
        </w:trPr>
        <w:tc>
          <w:tcPr>
            <w:tcW w:w="516" w:type="dxa"/>
            <w:tcBorders>
              <w:top w:val="single" w:sz="4" w:space="0" w:color="auto"/>
            </w:tcBorders>
          </w:tcPr>
          <w:p w:rsidR="00B50AC5" w:rsidRPr="00B50AC5" w:rsidRDefault="00B50AC5" w:rsidP="00B50AC5">
            <w:pPr>
              <w:spacing w:after="120" w:line="240" w:lineRule="auto"/>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10.</w:t>
            </w:r>
          </w:p>
        </w:tc>
        <w:tc>
          <w:tcPr>
            <w:tcW w:w="4608" w:type="dxa"/>
            <w:gridSpan w:val="10"/>
            <w:tcBorders>
              <w:top w:val="single" w:sz="4" w:space="0" w:color="auto"/>
            </w:tcBorders>
          </w:tcPr>
          <w:p w:rsidR="00B50AC5" w:rsidRPr="00B50AC5" w:rsidRDefault="00B50AC5" w:rsidP="00B50AC5">
            <w:pPr>
              <w:spacing w:after="120" w:line="240" w:lineRule="auto"/>
              <w:jc w:val="both"/>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Степень выполнения составляет приблизительно:</w:t>
            </w:r>
          </w:p>
        </w:tc>
        <w:tc>
          <w:tcPr>
            <w:tcW w:w="547" w:type="dxa"/>
            <w:tcBorders>
              <w:top w:val="single" w:sz="4" w:space="0" w:color="auto"/>
            </w:tcBorders>
          </w:tcPr>
          <w:p w:rsidR="00B50AC5" w:rsidRPr="00B50AC5" w:rsidRDefault="00B50AC5" w:rsidP="00B50AC5">
            <w:pPr>
              <w:spacing w:after="120" w:line="240" w:lineRule="auto"/>
              <w:jc w:val="both"/>
              <w:rPr>
                <w:rFonts w:ascii="Times New Roman" w:eastAsia="Times New Roman" w:hAnsi="Times New Roman" w:cs="Times New Roman"/>
                <w:b/>
                <w:i/>
                <w:sz w:val="24"/>
                <w:szCs w:val="24"/>
                <w:lang w:val="ru-RU" w:eastAsia="ru-RU"/>
              </w:rPr>
            </w:pPr>
          </w:p>
        </w:tc>
        <w:tc>
          <w:tcPr>
            <w:tcW w:w="4394" w:type="dxa"/>
            <w:gridSpan w:val="6"/>
            <w:tcBorders>
              <w:top w:val="single" w:sz="4" w:space="0" w:color="auto"/>
            </w:tcBorders>
          </w:tcPr>
          <w:p w:rsidR="00B50AC5" w:rsidRPr="00B50AC5" w:rsidRDefault="00B50AC5" w:rsidP="00B50AC5">
            <w:pPr>
              <w:spacing w:after="120" w:line="240" w:lineRule="auto"/>
              <w:jc w:val="both"/>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w:t>
            </w:r>
          </w:p>
        </w:tc>
      </w:tr>
      <w:tr w:rsidR="00B50AC5" w:rsidRPr="00B50AC5" w:rsidTr="00CA28F0">
        <w:trPr>
          <w:trHeight w:val="189"/>
        </w:trPr>
        <w:tc>
          <w:tcPr>
            <w:tcW w:w="516" w:type="dxa"/>
          </w:tcPr>
          <w:p w:rsidR="00B50AC5" w:rsidRPr="00B50AC5" w:rsidRDefault="00B50AC5" w:rsidP="00B50AC5">
            <w:pPr>
              <w:spacing w:after="0" w:line="240" w:lineRule="auto"/>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11.</w:t>
            </w:r>
          </w:p>
        </w:tc>
        <w:tc>
          <w:tcPr>
            <w:tcW w:w="9549" w:type="dxa"/>
            <w:gridSpan w:val="17"/>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Настоящий Акт был составлен  согласно статье 40</w:t>
            </w:r>
            <w:r w:rsidRPr="00B50AC5">
              <w:rPr>
                <w:rFonts w:ascii="Times New Roman" w:eastAsia="Times New Roman" w:hAnsi="Times New Roman" w:cs="Times New Roman"/>
                <w:b/>
                <w:i/>
                <w:sz w:val="24"/>
                <w:szCs w:val="24"/>
                <w:vertAlign w:val="superscript"/>
                <w:lang w:val="ru-RU" w:eastAsia="ru-RU"/>
              </w:rPr>
              <w:t xml:space="preserve">4 </w:t>
            </w:r>
            <w:r w:rsidRPr="00B50AC5">
              <w:rPr>
                <w:rFonts w:ascii="Times New Roman" w:eastAsia="Times New Roman" w:hAnsi="Times New Roman" w:cs="Times New Roman"/>
                <w:b/>
                <w:i/>
                <w:sz w:val="24"/>
                <w:szCs w:val="24"/>
                <w:lang w:val="ru-RU" w:eastAsia="ru-RU"/>
              </w:rPr>
              <w:t>абзац (2) Закона о кадастре объектов недвижимого имущества №  1543 – XIII от 25.02.1998.</w:t>
            </w:r>
          </w:p>
        </w:tc>
      </w:tr>
      <w:tr w:rsidR="00B50AC5" w:rsidRPr="00B50AC5" w:rsidTr="00CA28F0">
        <w:trPr>
          <w:trHeight w:val="189"/>
        </w:trPr>
        <w:tc>
          <w:tcPr>
            <w:tcW w:w="516" w:type="dxa"/>
          </w:tcPr>
          <w:p w:rsidR="00B50AC5" w:rsidRPr="00B50AC5" w:rsidRDefault="00B50AC5" w:rsidP="00B50AC5">
            <w:pPr>
              <w:spacing w:after="0" w:line="240" w:lineRule="auto"/>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12.</w:t>
            </w:r>
          </w:p>
        </w:tc>
        <w:tc>
          <w:tcPr>
            <w:tcW w:w="9549" w:type="dxa"/>
            <w:gridSpan w:val="17"/>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Настоящий Акт составлен с целью регистрации в реестре объектов недвижимого имущества незавешенного здания, и не может быть использован в иных целях.</w:t>
            </w:r>
          </w:p>
        </w:tc>
      </w:tr>
      <w:tr w:rsidR="00B50AC5" w:rsidRPr="00B50AC5" w:rsidTr="00CA28F0">
        <w:trPr>
          <w:trHeight w:val="189"/>
        </w:trPr>
        <w:tc>
          <w:tcPr>
            <w:tcW w:w="516" w:type="dxa"/>
          </w:tcPr>
          <w:p w:rsidR="00B50AC5" w:rsidRPr="00B50AC5" w:rsidRDefault="00B50AC5" w:rsidP="00B50AC5">
            <w:pPr>
              <w:spacing w:after="0" w:line="240" w:lineRule="auto"/>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13.</w:t>
            </w:r>
          </w:p>
        </w:tc>
        <w:tc>
          <w:tcPr>
            <w:tcW w:w="9549" w:type="dxa"/>
            <w:gridSpan w:val="17"/>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Настоящий Акт составлен в трех экземплярах, из которых 2 экземпляра передаются заявителю, запросившему составление акта, а один экземпляр остается у Исполнителя работ.</w:t>
            </w:r>
          </w:p>
        </w:tc>
      </w:tr>
      <w:tr w:rsidR="00B50AC5" w:rsidRPr="00B50AC5" w:rsidTr="00CA28F0">
        <w:trPr>
          <w:trHeight w:val="189"/>
        </w:trPr>
        <w:tc>
          <w:tcPr>
            <w:tcW w:w="543" w:type="dxa"/>
            <w:gridSpan w:val="2"/>
          </w:tcPr>
          <w:p w:rsidR="00B50AC5" w:rsidRPr="00B50AC5" w:rsidRDefault="00B50AC5" w:rsidP="00B50AC5">
            <w:pPr>
              <w:spacing w:after="0" w:line="240" w:lineRule="auto"/>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14.</w:t>
            </w:r>
          </w:p>
        </w:tc>
        <w:tc>
          <w:tcPr>
            <w:tcW w:w="9522" w:type="dxa"/>
            <w:gridSpan w:val="16"/>
          </w:tcPr>
          <w:p w:rsidR="008E0072" w:rsidRPr="008E0072" w:rsidRDefault="00B50AC5" w:rsidP="00B50AC5">
            <w:pPr>
              <w:spacing w:after="0" w:line="240" w:lineRule="auto"/>
              <w:jc w:val="both"/>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К настоящему Акту прилагается геометрический план, который является его неотъемлемой частью.</w:t>
            </w:r>
          </w:p>
          <w:p w:rsidR="008E0072" w:rsidRPr="008E0072" w:rsidRDefault="008E0072" w:rsidP="00B50AC5">
            <w:pPr>
              <w:spacing w:after="0" w:line="240" w:lineRule="auto"/>
              <w:jc w:val="both"/>
              <w:rPr>
                <w:rFonts w:ascii="Times New Roman" w:eastAsia="Times New Roman" w:hAnsi="Times New Roman" w:cs="Times New Roman"/>
                <w:b/>
                <w:i/>
                <w:sz w:val="24"/>
                <w:szCs w:val="24"/>
                <w:lang w:val="ru-RU" w:eastAsia="ru-RU"/>
              </w:rPr>
            </w:pPr>
          </w:p>
        </w:tc>
      </w:tr>
      <w:tr w:rsidR="00B50AC5" w:rsidRPr="00B50AC5" w:rsidTr="00CA28F0">
        <w:trPr>
          <w:trHeight w:val="397"/>
        </w:trPr>
        <w:tc>
          <w:tcPr>
            <w:tcW w:w="4680" w:type="dxa"/>
            <w:gridSpan w:val="9"/>
          </w:tcPr>
          <w:p w:rsidR="00B50AC5" w:rsidRPr="008E0072" w:rsidRDefault="00B50AC5" w:rsidP="00B50AC5">
            <w:pPr>
              <w:spacing w:after="0" w:line="240" w:lineRule="auto"/>
              <w:rPr>
                <w:rFonts w:ascii="Times New Roman" w:eastAsia="Times New Roman" w:hAnsi="Times New Roman" w:cs="Times New Roman"/>
                <w:sz w:val="16"/>
                <w:szCs w:val="16"/>
                <w:lang w:val="ru-RU" w:eastAsia="ru-RU"/>
              </w:rPr>
            </w:pPr>
            <w:r w:rsidRPr="008E0072">
              <w:rPr>
                <w:rFonts w:ascii="Times New Roman" w:eastAsia="Times New Roman" w:hAnsi="Times New Roman" w:cs="Times New Roman"/>
                <w:sz w:val="16"/>
                <w:szCs w:val="16"/>
                <w:lang w:val="ru-RU" w:eastAsia="ru-RU"/>
              </w:rPr>
              <w:t>Согласовано с органом местного самоуправления:</w:t>
            </w:r>
          </w:p>
        </w:tc>
        <w:tc>
          <w:tcPr>
            <w:tcW w:w="2520" w:type="dxa"/>
            <w:gridSpan w:val="6"/>
            <w:tcBorders>
              <w:bottom w:val="single" w:sz="4" w:space="0" w:color="auto"/>
            </w:tcBorders>
          </w:tcPr>
          <w:p w:rsidR="00B50AC5" w:rsidRPr="008E0072" w:rsidRDefault="00B50AC5" w:rsidP="008E0072">
            <w:pPr>
              <w:spacing w:after="0" w:line="240" w:lineRule="auto"/>
              <w:rPr>
                <w:rFonts w:ascii="Times New Roman" w:eastAsia="Times New Roman" w:hAnsi="Times New Roman" w:cs="Times New Roman"/>
                <w:sz w:val="16"/>
                <w:szCs w:val="16"/>
                <w:lang w:val="ru-RU" w:eastAsia="x-none"/>
              </w:rPr>
            </w:pPr>
          </w:p>
        </w:tc>
        <w:tc>
          <w:tcPr>
            <w:tcW w:w="2865" w:type="dxa"/>
            <w:gridSpan w:val="3"/>
            <w:tcBorders>
              <w:bottom w:val="single" w:sz="4" w:space="0" w:color="auto"/>
            </w:tcBorders>
          </w:tcPr>
          <w:p w:rsidR="00B50AC5" w:rsidRPr="008E0072" w:rsidRDefault="00B50AC5" w:rsidP="00B50AC5">
            <w:pPr>
              <w:spacing w:after="0" w:line="240" w:lineRule="auto"/>
              <w:jc w:val="center"/>
              <w:rPr>
                <w:rFonts w:ascii="Times New Roman" w:eastAsia="Times New Roman" w:hAnsi="Times New Roman" w:cs="Times New Roman"/>
                <w:sz w:val="16"/>
                <w:szCs w:val="16"/>
                <w:lang w:val="ru-RU" w:eastAsia="x-none"/>
              </w:rPr>
            </w:pPr>
          </w:p>
        </w:tc>
      </w:tr>
      <w:tr w:rsidR="00B50AC5" w:rsidRPr="00B50AC5" w:rsidTr="00CA28F0">
        <w:trPr>
          <w:trHeight w:val="89"/>
        </w:trPr>
        <w:tc>
          <w:tcPr>
            <w:tcW w:w="4680" w:type="dxa"/>
            <w:gridSpan w:val="9"/>
          </w:tcPr>
          <w:p w:rsidR="00B50AC5" w:rsidRPr="008E0072" w:rsidRDefault="00B50AC5" w:rsidP="00B50AC5">
            <w:pPr>
              <w:spacing w:after="0" w:line="240" w:lineRule="auto"/>
              <w:rPr>
                <w:rFonts w:ascii="Times New Roman" w:eastAsia="Times New Roman" w:hAnsi="Times New Roman" w:cs="Times New Roman"/>
                <w:sz w:val="16"/>
                <w:szCs w:val="16"/>
                <w:lang w:val="ru-RU" w:eastAsia="ru-RU"/>
              </w:rPr>
            </w:pPr>
          </w:p>
        </w:tc>
        <w:tc>
          <w:tcPr>
            <w:tcW w:w="2520" w:type="dxa"/>
            <w:gridSpan w:val="6"/>
            <w:tcBorders>
              <w:top w:val="single" w:sz="4" w:space="0" w:color="auto"/>
            </w:tcBorders>
          </w:tcPr>
          <w:p w:rsidR="00B50AC5" w:rsidRPr="008E0072" w:rsidRDefault="00B50AC5" w:rsidP="00B50AC5">
            <w:pPr>
              <w:spacing w:after="0" w:line="240" w:lineRule="auto"/>
              <w:jc w:val="center"/>
              <w:rPr>
                <w:rFonts w:ascii="Times New Roman" w:eastAsia="Times New Roman" w:hAnsi="Times New Roman" w:cs="Times New Roman"/>
                <w:sz w:val="16"/>
                <w:szCs w:val="16"/>
                <w:lang w:val="ru-RU" w:eastAsia="x-none"/>
              </w:rPr>
            </w:pPr>
            <w:r w:rsidRPr="008E0072">
              <w:rPr>
                <w:rFonts w:ascii="Times New Roman" w:eastAsia="Times New Roman" w:hAnsi="Times New Roman" w:cs="Times New Roman"/>
                <w:sz w:val="16"/>
                <w:szCs w:val="16"/>
                <w:lang w:val="ru-RU" w:eastAsia="x-none"/>
              </w:rPr>
              <w:t>(подпись, М.П. )</w:t>
            </w:r>
          </w:p>
        </w:tc>
        <w:tc>
          <w:tcPr>
            <w:tcW w:w="2865" w:type="dxa"/>
            <w:gridSpan w:val="3"/>
            <w:tcBorders>
              <w:top w:val="single" w:sz="4" w:space="0" w:color="auto"/>
            </w:tcBorders>
          </w:tcPr>
          <w:p w:rsidR="00B50AC5" w:rsidRPr="008E0072" w:rsidRDefault="00B50AC5" w:rsidP="00B50AC5">
            <w:pPr>
              <w:spacing w:after="0" w:line="240" w:lineRule="auto"/>
              <w:jc w:val="center"/>
              <w:rPr>
                <w:rFonts w:ascii="Times New Roman" w:eastAsia="Times New Roman" w:hAnsi="Times New Roman" w:cs="Times New Roman"/>
                <w:sz w:val="16"/>
                <w:szCs w:val="16"/>
                <w:lang w:val="ru-RU" w:eastAsia="x-none"/>
              </w:rPr>
            </w:pPr>
            <w:r w:rsidRPr="008E0072">
              <w:rPr>
                <w:rFonts w:ascii="Times New Roman" w:eastAsia="Times New Roman" w:hAnsi="Times New Roman" w:cs="Times New Roman"/>
                <w:sz w:val="16"/>
                <w:szCs w:val="16"/>
                <w:lang w:val="ru-RU" w:eastAsia="x-none"/>
              </w:rPr>
              <w:t xml:space="preserve">(фамилия, имя)            </w:t>
            </w:r>
          </w:p>
        </w:tc>
      </w:tr>
      <w:tr w:rsidR="00B50AC5" w:rsidRPr="00B50AC5" w:rsidTr="00CA28F0">
        <w:trPr>
          <w:trHeight w:val="113"/>
        </w:trPr>
        <w:tc>
          <w:tcPr>
            <w:tcW w:w="4680" w:type="dxa"/>
            <w:gridSpan w:val="9"/>
          </w:tcPr>
          <w:p w:rsidR="00B50AC5" w:rsidRPr="008E0072" w:rsidRDefault="00B50AC5" w:rsidP="00B50AC5">
            <w:pPr>
              <w:spacing w:after="0" w:line="240" w:lineRule="auto"/>
              <w:rPr>
                <w:rFonts w:ascii="Times New Roman" w:eastAsia="Times New Roman" w:hAnsi="Times New Roman" w:cs="Times New Roman"/>
                <w:sz w:val="16"/>
                <w:szCs w:val="16"/>
                <w:lang w:val="ru-RU" w:eastAsia="ru-RU"/>
              </w:rPr>
            </w:pPr>
            <w:r w:rsidRPr="008E0072">
              <w:rPr>
                <w:rFonts w:ascii="Times New Roman" w:eastAsia="Times New Roman" w:hAnsi="Times New Roman" w:cs="Times New Roman"/>
                <w:sz w:val="16"/>
                <w:szCs w:val="16"/>
                <w:lang w:val="ru-RU" w:eastAsia="ru-RU"/>
              </w:rPr>
              <w:t xml:space="preserve">Исполнитель работ:     </w:t>
            </w:r>
          </w:p>
        </w:tc>
        <w:tc>
          <w:tcPr>
            <w:tcW w:w="2520" w:type="dxa"/>
            <w:gridSpan w:val="6"/>
            <w:tcBorders>
              <w:bottom w:val="single" w:sz="4" w:space="0" w:color="auto"/>
            </w:tcBorders>
          </w:tcPr>
          <w:p w:rsidR="00B50AC5" w:rsidRPr="008E0072" w:rsidRDefault="00B50AC5" w:rsidP="008E0072">
            <w:pPr>
              <w:spacing w:after="0" w:line="240" w:lineRule="auto"/>
              <w:rPr>
                <w:rFonts w:ascii="Times New Roman" w:eastAsia="Times New Roman" w:hAnsi="Times New Roman" w:cs="Times New Roman"/>
                <w:sz w:val="16"/>
                <w:szCs w:val="16"/>
                <w:lang w:val="en-US" w:eastAsia="x-none"/>
              </w:rPr>
            </w:pPr>
          </w:p>
        </w:tc>
        <w:tc>
          <w:tcPr>
            <w:tcW w:w="2865" w:type="dxa"/>
            <w:gridSpan w:val="3"/>
            <w:tcBorders>
              <w:bottom w:val="single" w:sz="4" w:space="0" w:color="auto"/>
            </w:tcBorders>
          </w:tcPr>
          <w:p w:rsidR="00B50AC5" w:rsidRPr="008E0072" w:rsidRDefault="00B50AC5" w:rsidP="00B50AC5">
            <w:pPr>
              <w:spacing w:after="0" w:line="240" w:lineRule="auto"/>
              <w:jc w:val="center"/>
              <w:rPr>
                <w:rFonts w:ascii="Times New Roman" w:eastAsia="Times New Roman" w:hAnsi="Times New Roman" w:cs="Times New Roman"/>
                <w:sz w:val="16"/>
                <w:szCs w:val="16"/>
                <w:lang w:val="ru-RU" w:eastAsia="x-none"/>
              </w:rPr>
            </w:pPr>
          </w:p>
        </w:tc>
      </w:tr>
      <w:tr w:rsidR="00B50AC5" w:rsidRPr="00B50AC5" w:rsidTr="00CA28F0">
        <w:tc>
          <w:tcPr>
            <w:tcW w:w="4680" w:type="dxa"/>
            <w:gridSpan w:val="9"/>
          </w:tcPr>
          <w:p w:rsidR="00B50AC5" w:rsidRPr="008E0072" w:rsidRDefault="00B50AC5" w:rsidP="00B50AC5">
            <w:pPr>
              <w:spacing w:after="0" w:line="240" w:lineRule="auto"/>
              <w:rPr>
                <w:rFonts w:ascii="Times New Roman" w:eastAsia="Times New Roman" w:hAnsi="Times New Roman" w:cs="Times New Roman"/>
                <w:sz w:val="16"/>
                <w:szCs w:val="16"/>
                <w:lang w:val="ru-RU" w:eastAsia="x-none"/>
              </w:rPr>
            </w:pPr>
          </w:p>
        </w:tc>
        <w:tc>
          <w:tcPr>
            <w:tcW w:w="2520" w:type="dxa"/>
            <w:gridSpan w:val="6"/>
            <w:tcBorders>
              <w:top w:val="single" w:sz="4" w:space="0" w:color="auto"/>
            </w:tcBorders>
          </w:tcPr>
          <w:p w:rsidR="00B50AC5" w:rsidRPr="008E0072" w:rsidRDefault="00B50AC5" w:rsidP="00B50AC5">
            <w:pPr>
              <w:spacing w:after="0" w:line="240" w:lineRule="auto"/>
              <w:jc w:val="center"/>
              <w:rPr>
                <w:rFonts w:ascii="Times New Roman" w:eastAsia="Times New Roman" w:hAnsi="Times New Roman" w:cs="Times New Roman"/>
                <w:sz w:val="16"/>
                <w:szCs w:val="16"/>
                <w:lang w:val="ru-RU" w:eastAsia="x-none"/>
              </w:rPr>
            </w:pPr>
            <w:r w:rsidRPr="008E0072">
              <w:rPr>
                <w:rFonts w:ascii="Times New Roman" w:eastAsia="Times New Roman" w:hAnsi="Times New Roman" w:cs="Times New Roman"/>
                <w:sz w:val="16"/>
                <w:szCs w:val="16"/>
                <w:lang w:val="ru-RU" w:eastAsia="x-none"/>
              </w:rPr>
              <w:t>(подпись)</w:t>
            </w:r>
          </w:p>
        </w:tc>
        <w:tc>
          <w:tcPr>
            <w:tcW w:w="2865" w:type="dxa"/>
            <w:gridSpan w:val="3"/>
            <w:tcBorders>
              <w:top w:val="single" w:sz="4" w:space="0" w:color="auto"/>
            </w:tcBorders>
          </w:tcPr>
          <w:p w:rsidR="00B50AC5" w:rsidRPr="008E0072" w:rsidRDefault="00B50AC5" w:rsidP="00B50AC5">
            <w:pPr>
              <w:spacing w:after="0" w:line="240" w:lineRule="auto"/>
              <w:jc w:val="center"/>
              <w:rPr>
                <w:rFonts w:ascii="Times New Roman" w:eastAsia="Times New Roman" w:hAnsi="Times New Roman" w:cs="Times New Roman"/>
                <w:sz w:val="16"/>
                <w:szCs w:val="16"/>
                <w:lang w:val="ru-RU" w:eastAsia="x-none"/>
              </w:rPr>
            </w:pPr>
            <w:r w:rsidRPr="008E0072">
              <w:rPr>
                <w:rFonts w:ascii="Times New Roman" w:eastAsia="Times New Roman" w:hAnsi="Times New Roman" w:cs="Times New Roman"/>
                <w:sz w:val="16"/>
                <w:szCs w:val="16"/>
                <w:lang w:val="ru-RU" w:eastAsia="x-none"/>
              </w:rPr>
              <w:t xml:space="preserve">(фамилия, имя)            </w:t>
            </w:r>
          </w:p>
        </w:tc>
      </w:tr>
      <w:tr w:rsidR="00B50AC5" w:rsidRPr="00B50AC5" w:rsidTr="00CA28F0">
        <w:trPr>
          <w:trHeight w:val="203"/>
        </w:trPr>
        <w:tc>
          <w:tcPr>
            <w:tcW w:w="4680" w:type="dxa"/>
            <w:gridSpan w:val="9"/>
          </w:tcPr>
          <w:p w:rsidR="00B50AC5" w:rsidRPr="008E0072" w:rsidRDefault="00B50AC5" w:rsidP="00B50AC5">
            <w:pPr>
              <w:spacing w:after="0" w:line="240" w:lineRule="auto"/>
              <w:rPr>
                <w:rFonts w:ascii="Times New Roman" w:eastAsia="Times New Roman" w:hAnsi="Times New Roman" w:cs="Times New Roman"/>
                <w:sz w:val="16"/>
                <w:szCs w:val="16"/>
                <w:lang w:val="ru-RU" w:eastAsia="ru-RU"/>
              </w:rPr>
            </w:pPr>
            <w:r w:rsidRPr="008E0072">
              <w:rPr>
                <w:rFonts w:ascii="Times New Roman" w:eastAsia="Times New Roman" w:hAnsi="Times New Roman" w:cs="Times New Roman"/>
                <w:sz w:val="16"/>
                <w:szCs w:val="16"/>
                <w:lang w:val="ru-RU" w:eastAsia="ru-RU"/>
              </w:rPr>
              <w:lastRenderedPageBreak/>
              <w:t xml:space="preserve">Проверил: </w:t>
            </w:r>
          </w:p>
        </w:tc>
        <w:tc>
          <w:tcPr>
            <w:tcW w:w="2520" w:type="dxa"/>
            <w:gridSpan w:val="6"/>
            <w:tcBorders>
              <w:bottom w:val="single" w:sz="4" w:space="0" w:color="auto"/>
            </w:tcBorders>
          </w:tcPr>
          <w:p w:rsidR="00B50AC5" w:rsidRPr="008E0072" w:rsidRDefault="00B50AC5" w:rsidP="00B50AC5">
            <w:pPr>
              <w:spacing w:after="0" w:line="240" w:lineRule="auto"/>
              <w:jc w:val="center"/>
              <w:rPr>
                <w:rFonts w:ascii="Times New Roman" w:eastAsia="Times New Roman" w:hAnsi="Times New Roman" w:cs="Times New Roman"/>
                <w:sz w:val="16"/>
                <w:szCs w:val="16"/>
                <w:lang w:val="ru-RU" w:eastAsia="x-none"/>
              </w:rPr>
            </w:pPr>
          </w:p>
        </w:tc>
        <w:tc>
          <w:tcPr>
            <w:tcW w:w="2865" w:type="dxa"/>
            <w:gridSpan w:val="3"/>
            <w:tcBorders>
              <w:bottom w:val="single" w:sz="4" w:space="0" w:color="auto"/>
            </w:tcBorders>
          </w:tcPr>
          <w:p w:rsidR="00B50AC5" w:rsidRPr="008E0072" w:rsidRDefault="00B50AC5" w:rsidP="00B50AC5">
            <w:pPr>
              <w:spacing w:after="0" w:line="240" w:lineRule="auto"/>
              <w:jc w:val="center"/>
              <w:rPr>
                <w:rFonts w:ascii="Times New Roman" w:eastAsia="Times New Roman" w:hAnsi="Times New Roman" w:cs="Times New Roman"/>
                <w:sz w:val="16"/>
                <w:szCs w:val="16"/>
                <w:lang w:val="ru-RU" w:eastAsia="x-none"/>
              </w:rPr>
            </w:pPr>
          </w:p>
        </w:tc>
      </w:tr>
      <w:tr w:rsidR="00B50AC5" w:rsidRPr="00B50AC5" w:rsidTr="00CA28F0">
        <w:trPr>
          <w:trHeight w:val="133"/>
        </w:trPr>
        <w:tc>
          <w:tcPr>
            <w:tcW w:w="4680" w:type="dxa"/>
            <w:gridSpan w:val="9"/>
          </w:tcPr>
          <w:p w:rsidR="00B50AC5" w:rsidRPr="008E0072" w:rsidRDefault="00B50AC5" w:rsidP="00B50AC5">
            <w:pPr>
              <w:spacing w:after="0" w:line="240" w:lineRule="auto"/>
              <w:jc w:val="center"/>
              <w:rPr>
                <w:rFonts w:ascii="Times New Roman" w:eastAsia="Times New Roman" w:hAnsi="Times New Roman" w:cs="Times New Roman"/>
                <w:sz w:val="16"/>
                <w:szCs w:val="16"/>
                <w:lang w:val="ru-RU" w:eastAsia="x-none"/>
              </w:rPr>
            </w:pPr>
          </w:p>
        </w:tc>
        <w:tc>
          <w:tcPr>
            <w:tcW w:w="2520" w:type="dxa"/>
            <w:gridSpan w:val="6"/>
            <w:tcBorders>
              <w:top w:val="single" w:sz="4" w:space="0" w:color="auto"/>
            </w:tcBorders>
          </w:tcPr>
          <w:p w:rsidR="00B50AC5" w:rsidRPr="008E0072" w:rsidRDefault="00B50AC5" w:rsidP="00B50AC5">
            <w:pPr>
              <w:spacing w:after="0" w:line="240" w:lineRule="auto"/>
              <w:jc w:val="center"/>
              <w:rPr>
                <w:rFonts w:ascii="Times New Roman" w:eastAsia="Times New Roman" w:hAnsi="Times New Roman" w:cs="Times New Roman"/>
                <w:sz w:val="16"/>
                <w:szCs w:val="16"/>
                <w:lang w:val="ru-RU" w:eastAsia="x-none"/>
              </w:rPr>
            </w:pPr>
            <w:r w:rsidRPr="008E0072">
              <w:rPr>
                <w:rFonts w:ascii="Times New Roman" w:eastAsia="Times New Roman" w:hAnsi="Times New Roman" w:cs="Times New Roman"/>
                <w:sz w:val="16"/>
                <w:szCs w:val="16"/>
                <w:lang w:val="ru-RU" w:eastAsia="x-none"/>
              </w:rPr>
              <w:t>(подпись, М.П. )</w:t>
            </w:r>
          </w:p>
        </w:tc>
        <w:tc>
          <w:tcPr>
            <w:tcW w:w="2865" w:type="dxa"/>
            <w:gridSpan w:val="3"/>
            <w:tcBorders>
              <w:top w:val="single" w:sz="4" w:space="0" w:color="auto"/>
            </w:tcBorders>
          </w:tcPr>
          <w:p w:rsidR="00B50AC5" w:rsidRPr="008E0072" w:rsidRDefault="00B50AC5" w:rsidP="00B50AC5">
            <w:pPr>
              <w:spacing w:after="0" w:line="240" w:lineRule="auto"/>
              <w:jc w:val="center"/>
              <w:rPr>
                <w:rFonts w:ascii="Times New Roman" w:eastAsia="Times New Roman" w:hAnsi="Times New Roman" w:cs="Times New Roman"/>
                <w:sz w:val="16"/>
                <w:szCs w:val="16"/>
                <w:lang w:val="ru-RU" w:eastAsia="x-none"/>
              </w:rPr>
            </w:pPr>
            <w:r w:rsidRPr="008E0072">
              <w:rPr>
                <w:rFonts w:ascii="Times New Roman" w:eastAsia="Times New Roman" w:hAnsi="Times New Roman" w:cs="Times New Roman"/>
                <w:sz w:val="16"/>
                <w:szCs w:val="16"/>
                <w:lang w:val="ru-RU" w:eastAsia="x-none"/>
              </w:rPr>
              <w:t xml:space="preserve">(фамилия, имя)     </w:t>
            </w:r>
          </w:p>
        </w:tc>
      </w:tr>
    </w:tbl>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p>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br w:type="page"/>
      </w:r>
      <w:r w:rsidRPr="00B50AC5">
        <w:rPr>
          <w:rFonts w:ascii="Times New Roman" w:eastAsia="Times New Roman" w:hAnsi="Times New Roman" w:cs="Times New Roman"/>
          <w:b/>
          <w:sz w:val="16"/>
          <w:szCs w:val="16"/>
          <w:lang w:val="ru-RU" w:eastAsia="ru-RU"/>
        </w:rPr>
        <w:lastRenderedPageBreak/>
        <w:t>Приложение № 15</w:t>
      </w:r>
    </w:p>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 xml:space="preserve">к Инструкции о способе проведения </w:t>
      </w:r>
    </w:p>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 xml:space="preserve"> кадастровых работ  на уровне здания и изолированного помещения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50AC5" w:rsidRPr="00B50AC5" w:rsidTr="00CA28F0">
        <w:tc>
          <w:tcPr>
            <w:tcW w:w="10278" w:type="dxa"/>
            <w:tcBorders>
              <w:top w:val="nil"/>
              <w:left w:val="nil"/>
              <w:bottom w:val="single" w:sz="4" w:space="0" w:color="auto"/>
              <w:right w:val="nil"/>
            </w:tcBorders>
          </w:tcPr>
          <w:p w:rsidR="00B50AC5" w:rsidRPr="00B50AC5" w:rsidRDefault="00B50AC5" w:rsidP="00B50AC5">
            <w:pPr>
              <w:spacing w:after="0" w:line="240" w:lineRule="auto"/>
              <w:jc w:val="center"/>
              <w:rPr>
                <w:rFonts w:ascii="Times New Roman" w:eastAsia="Times New Roman" w:hAnsi="Times New Roman" w:cs="Times New Roman"/>
                <w:sz w:val="28"/>
                <w:szCs w:val="28"/>
                <w:lang w:val="ru-RU" w:eastAsia="ru-RU"/>
              </w:rPr>
            </w:pPr>
          </w:p>
        </w:tc>
      </w:tr>
    </w:tbl>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 (Наименование предприятия, которое выполнило работы)</w:t>
      </w:r>
    </w:p>
    <w:p w:rsidR="00B50AC5" w:rsidRPr="00B50AC5" w:rsidRDefault="00B50AC5" w:rsidP="00B50AC5">
      <w:pPr>
        <w:spacing w:after="0" w:line="240" w:lineRule="auto"/>
        <w:jc w:val="center"/>
        <w:rPr>
          <w:rFonts w:ascii="Times New Roman" w:eastAsia="Times New Roman" w:hAnsi="Times New Roman" w:cs="Times New Roman"/>
          <w:b/>
          <w:i/>
          <w:sz w:val="24"/>
          <w:szCs w:val="24"/>
          <w:lang w:val="ru-RU" w:eastAsia="ru-RU"/>
        </w:rPr>
      </w:pPr>
    </w:p>
    <w:p w:rsidR="00B50AC5" w:rsidRPr="00B50AC5" w:rsidRDefault="00B50AC5" w:rsidP="00B50AC5">
      <w:pPr>
        <w:spacing w:after="0" w:line="240" w:lineRule="auto"/>
        <w:jc w:val="center"/>
        <w:rPr>
          <w:rFonts w:ascii="Times New Roman" w:eastAsia="Times New Roman" w:hAnsi="Times New Roman" w:cs="Times New Roman"/>
          <w:b/>
          <w:i/>
          <w:sz w:val="28"/>
          <w:szCs w:val="28"/>
          <w:lang w:val="ru-RU" w:eastAsia="ru-RU"/>
        </w:rPr>
      </w:pPr>
      <w:r w:rsidRPr="00B50AC5">
        <w:rPr>
          <w:rFonts w:ascii="Times New Roman" w:eastAsia="Times New Roman" w:hAnsi="Times New Roman" w:cs="Times New Roman"/>
          <w:b/>
          <w:i/>
          <w:sz w:val="28"/>
          <w:szCs w:val="28"/>
          <w:lang w:val="ru-RU" w:eastAsia="ru-RU"/>
        </w:rPr>
        <w:t xml:space="preserve">АКТ ОБ УСТАНОВЛЕНИИ </w:t>
      </w:r>
    </w:p>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__________ от „____” _______________20___</w:t>
      </w:r>
    </w:p>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                                              (дата инспектирования)</w:t>
      </w:r>
    </w:p>
    <w:p w:rsidR="00B50AC5" w:rsidRPr="00B50AC5" w:rsidRDefault="00B50AC5" w:rsidP="00B50AC5">
      <w:pPr>
        <w:spacing w:after="0" w:line="240" w:lineRule="auto"/>
        <w:ind w:firstLine="567"/>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На основании заявления, поданного __________________________________________,</w:t>
      </w:r>
    </w:p>
    <w:p w:rsidR="00B50AC5" w:rsidRPr="00B50AC5" w:rsidRDefault="00B50AC5" w:rsidP="00B50AC5">
      <w:pPr>
        <w:spacing w:after="0" w:line="240" w:lineRule="auto"/>
        <w:ind w:firstLine="567"/>
        <w:jc w:val="both"/>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24"/>
          <w:szCs w:val="24"/>
          <w:lang w:val="ru-RU" w:eastAsia="ru-RU"/>
        </w:rPr>
        <w:t xml:space="preserve">                                                 </w:t>
      </w:r>
      <w:r w:rsidRPr="00B50AC5">
        <w:rPr>
          <w:rFonts w:ascii="Times New Roman" w:eastAsia="Times New Roman" w:hAnsi="Times New Roman" w:cs="Times New Roman"/>
          <w:sz w:val="12"/>
          <w:szCs w:val="12"/>
          <w:lang w:val="ru-RU" w:eastAsia="ru-RU"/>
        </w:rPr>
        <w:t xml:space="preserve">                                                          (фамилия, имя, отчество или полное наименование юридического лица)        </w:t>
      </w:r>
    </w:p>
    <w:p w:rsidR="00B50AC5" w:rsidRPr="00B50AC5" w:rsidRDefault="00B50AC5" w:rsidP="00B50AC5">
      <w:pPr>
        <w:spacing w:after="0" w:line="240" w:lineRule="auto"/>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специалист _______________ провел инспектирование и измерения объекта недвижимого  </w:t>
      </w:r>
    </w:p>
    <w:p w:rsidR="00B50AC5" w:rsidRPr="00B50AC5" w:rsidRDefault="00B50AC5" w:rsidP="00B50AC5">
      <w:pPr>
        <w:spacing w:after="0" w:line="240" w:lineRule="auto"/>
        <w:jc w:val="both"/>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4"/>
          <w:szCs w:val="14"/>
          <w:lang w:val="ru-RU" w:eastAsia="ru-RU"/>
        </w:rPr>
        <w:t xml:space="preserve">                                     </w:t>
      </w:r>
      <w:r w:rsidRPr="00B50AC5">
        <w:rPr>
          <w:rFonts w:ascii="Times New Roman" w:eastAsia="Times New Roman" w:hAnsi="Times New Roman" w:cs="Times New Roman"/>
          <w:sz w:val="12"/>
          <w:szCs w:val="12"/>
          <w:lang w:val="ru-RU" w:eastAsia="ru-RU"/>
        </w:rPr>
        <w:t>(фамилия, имя)</w:t>
      </w:r>
    </w:p>
    <w:p w:rsidR="00B50AC5" w:rsidRPr="00B50AC5" w:rsidRDefault="00B50AC5" w:rsidP="00B50AC5">
      <w:pPr>
        <w:spacing w:after="0" w:line="240" w:lineRule="auto"/>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имущества  и установил следующее:</w:t>
      </w:r>
    </w:p>
    <w:p w:rsidR="00B50AC5" w:rsidRPr="00B50AC5" w:rsidRDefault="00B50AC5" w:rsidP="00B50AC5">
      <w:pPr>
        <w:spacing w:after="0" w:line="240" w:lineRule="auto"/>
        <w:jc w:val="both"/>
        <w:rPr>
          <w:rFonts w:ascii="Times New Roman" w:eastAsia="Times New Roman" w:hAnsi="Times New Roman" w:cs="Times New Roman"/>
          <w:sz w:val="12"/>
          <w:szCs w:val="12"/>
          <w:lang w:val="ru-RU" w:eastAsia="ru-RU"/>
        </w:rPr>
      </w:pPr>
    </w:p>
    <w:p w:rsidR="00B50AC5" w:rsidRPr="00B50AC5" w:rsidRDefault="00B50AC5" w:rsidP="00B50AC5">
      <w:pPr>
        <w:numPr>
          <w:ilvl w:val="6"/>
          <w:numId w:val="39"/>
        </w:numPr>
        <w:tabs>
          <w:tab w:val="clear" w:pos="2378"/>
          <w:tab w:val="num" w:pos="2520"/>
        </w:tabs>
        <w:spacing w:after="0" w:line="240" w:lineRule="auto"/>
        <w:ind w:left="2520" w:hanging="2520"/>
        <w:jc w:val="both"/>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 xml:space="preserve">Получатель/долевое владение: </w:t>
      </w:r>
      <w:r w:rsidRPr="00B50AC5">
        <w:rPr>
          <w:rFonts w:ascii="Times New Roman" w:eastAsia="Times New Roman" w:hAnsi="Times New Roman" w:cs="Times New Roman"/>
          <w:sz w:val="24"/>
          <w:szCs w:val="24"/>
          <w:lang w:val="ru-RU" w:eastAsia="ru-RU"/>
        </w:rPr>
        <w:t>___________________________________________________</w:t>
      </w:r>
    </w:p>
    <w:p w:rsidR="00B50AC5" w:rsidRPr="00B50AC5" w:rsidRDefault="00B50AC5" w:rsidP="00B50AC5">
      <w:pPr>
        <w:tabs>
          <w:tab w:val="num" w:pos="426"/>
        </w:tabs>
        <w:spacing w:after="0" w:line="240" w:lineRule="auto"/>
        <w:ind w:hanging="2520"/>
        <w:jc w:val="both"/>
        <w:rPr>
          <w:rFonts w:ascii="Times New Roman" w:eastAsia="Times New Roman" w:hAnsi="Times New Roman" w:cs="Times New Roman"/>
          <w:sz w:val="12"/>
          <w:szCs w:val="12"/>
          <w:lang w:val="ru-RU" w:eastAsia="ru-RU"/>
        </w:rPr>
      </w:pPr>
      <w:r w:rsidRPr="00B50AC5">
        <w:rPr>
          <w:rFonts w:ascii="Times New Roman" w:eastAsia="Times New Roman" w:hAnsi="Times New Roman" w:cs="Times New Roman"/>
          <w:sz w:val="12"/>
          <w:szCs w:val="12"/>
          <w:lang w:val="ru-RU" w:eastAsia="ru-RU"/>
        </w:rPr>
        <w:t xml:space="preserve">                                                                                                                                                                                       (фамилия, имя, отчество или полное наименование юридического лица, долевого владельца )</w:t>
      </w:r>
    </w:p>
    <w:p w:rsidR="00B50AC5" w:rsidRPr="00B50AC5" w:rsidRDefault="00B50AC5" w:rsidP="00B50AC5">
      <w:pPr>
        <w:numPr>
          <w:ilvl w:val="0"/>
          <w:numId w:val="1"/>
        </w:numPr>
        <w:tabs>
          <w:tab w:val="left" w:pos="180"/>
        </w:tabs>
        <w:spacing w:after="0" w:line="240" w:lineRule="auto"/>
        <w:ind w:hanging="1468"/>
        <w:jc w:val="both"/>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 xml:space="preserve">Адрес: </w:t>
      </w:r>
      <w:r w:rsidRPr="00B50AC5">
        <w:rPr>
          <w:rFonts w:ascii="Times New Roman" w:eastAsia="Times New Roman" w:hAnsi="Times New Roman" w:cs="Times New Roman"/>
          <w:i/>
          <w:sz w:val="24"/>
          <w:szCs w:val="24"/>
          <w:lang w:val="ru-RU" w:eastAsia="ru-RU"/>
        </w:rPr>
        <w:t>___________________________________________________________</w:t>
      </w:r>
    </w:p>
    <w:p w:rsidR="00B50AC5" w:rsidRPr="00B50AC5" w:rsidRDefault="00B50AC5" w:rsidP="00B50AC5">
      <w:pPr>
        <w:numPr>
          <w:ilvl w:val="0"/>
          <w:numId w:val="1"/>
        </w:numPr>
        <w:tabs>
          <w:tab w:val="left" w:pos="180"/>
        </w:tabs>
        <w:spacing w:after="0" w:line="240" w:lineRule="auto"/>
        <w:ind w:left="0" w:firstLine="0"/>
        <w:jc w:val="both"/>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Кадастровый номер :</w:t>
      </w:r>
      <w:r w:rsidRPr="00B50AC5">
        <w:rPr>
          <w:rFonts w:ascii="Times New Roman" w:eastAsia="Times New Roman" w:hAnsi="Times New Roman" w:cs="Times New Roman"/>
          <w:i/>
          <w:sz w:val="24"/>
          <w:szCs w:val="24"/>
          <w:lang w:val="ru-RU" w:eastAsia="ru-RU"/>
        </w:rPr>
        <w:t>_____________________</w:t>
      </w:r>
    </w:p>
    <w:p w:rsidR="00B50AC5" w:rsidRPr="00B50AC5" w:rsidRDefault="00B50AC5" w:rsidP="00B50AC5">
      <w:pPr>
        <w:numPr>
          <w:ilvl w:val="0"/>
          <w:numId w:val="1"/>
        </w:numPr>
        <w:tabs>
          <w:tab w:val="left" w:pos="180"/>
        </w:tabs>
        <w:spacing w:after="0" w:line="240" w:lineRule="auto"/>
        <w:ind w:left="0" w:firstLine="0"/>
        <w:jc w:val="both"/>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 xml:space="preserve"> На месте, вследствие идентификации объекта недвижимого имущества, было установлено следующее: </w:t>
      </w:r>
    </w:p>
    <w:tbl>
      <w:tblPr>
        <w:tblW w:w="0" w:type="auto"/>
        <w:tblInd w:w="108" w:type="dxa"/>
        <w:tblBorders>
          <w:bottom w:val="single" w:sz="4" w:space="0" w:color="auto"/>
        </w:tblBorders>
        <w:tblLook w:val="04A0" w:firstRow="1" w:lastRow="0" w:firstColumn="1" w:lastColumn="0" w:noHBand="0" w:noVBand="1"/>
      </w:tblPr>
      <w:tblGrid>
        <w:gridCol w:w="9746"/>
      </w:tblGrid>
      <w:tr w:rsidR="00B50AC5" w:rsidRPr="00B50AC5" w:rsidTr="00CA28F0">
        <w:tc>
          <w:tcPr>
            <w:tcW w:w="10080" w:type="dxa"/>
            <w:tcBorders>
              <w:top w:val="single" w:sz="4" w:space="0" w:color="auto"/>
            </w:tcBorders>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p>
        </w:tc>
      </w:tr>
      <w:tr w:rsidR="00B50AC5" w:rsidRPr="00B50AC5" w:rsidTr="00CA28F0">
        <w:tc>
          <w:tcPr>
            <w:tcW w:w="10080" w:type="dxa"/>
            <w:tcBorders>
              <w:top w:val="single" w:sz="4" w:space="0" w:color="auto"/>
              <w:bottom w:val="single" w:sz="4" w:space="0" w:color="auto"/>
            </w:tcBorders>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p>
        </w:tc>
      </w:tr>
      <w:tr w:rsidR="00B50AC5" w:rsidRPr="00B50AC5" w:rsidTr="00CA28F0">
        <w:tc>
          <w:tcPr>
            <w:tcW w:w="10080" w:type="dxa"/>
            <w:tcBorders>
              <w:top w:val="single" w:sz="4" w:space="0" w:color="auto"/>
              <w:bottom w:val="single" w:sz="4" w:space="0" w:color="auto"/>
            </w:tcBorders>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p>
        </w:tc>
      </w:tr>
      <w:tr w:rsidR="00B50AC5" w:rsidRPr="00B50AC5" w:rsidTr="00CA28F0">
        <w:tc>
          <w:tcPr>
            <w:tcW w:w="10080" w:type="dxa"/>
            <w:tcBorders>
              <w:top w:val="single" w:sz="4" w:space="0" w:color="auto"/>
              <w:bottom w:val="single" w:sz="4" w:space="0" w:color="auto"/>
            </w:tcBorders>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p>
        </w:tc>
      </w:tr>
      <w:tr w:rsidR="00B50AC5" w:rsidRPr="00B50AC5" w:rsidTr="00CA28F0">
        <w:tc>
          <w:tcPr>
            <w:tcW w:w="10080" w:type="dxa"/>
            <w:tcBorders>
              <w:top w:val="single" w:sz="4" w:space="0" w:color="auto"/>
              <w:bottom w:val="single" w:sz="4" w:space="0" w:color="auto"/>
            </w:tcBorders>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p>
        </w:tc>
      </w:tr>
      <w:tr w:rsidR="00B50AC5" w:rsidRPr="00B50AC5" w:rsidTr="00CA28F0">
        <w:tc>
          <w:tcPr>
            <w:tcW w:w="10080" w:type="dxa"/>
            <w:tcBorders>
              <w:top w:val="single" w:sz="4" w:space="0" w:color="auto"/>
              <w:bottom w:val="single" w:sz="4" w:space="0" w:color="auto"/>
            </w:tcBorders>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p>
        </w:tc>
      </w:tr>
      <w:tr w:rsidR="00B50AC5" w:rsidRPr="00B50AC5" w:rsidTr="00CA28F0">
        <w:tc>
          <w:tcPr>
            <w:tcW w:w="10080" w:type="dxa"/>
            <w:tcBorders>
              <w:top w:val="single" w:sz="4" w:space="0" w:color="auto"/>
              <w:bottom w:val="single" w:sz="4" w:space="0" w:color="auto"/>
            </w:tcBorders>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p>
        </w:tc>
      </w:tr>
      <w:tr w:rsidR="00B50AC5" w:rsidRPr="00B50AC5" w:rsidTr="00CA28F0">
        <w:tc>
          <w:tcPr>
            <w:tcW w:w="10080" w:type="dxa"/>
            <w:tcBorders>
              <w:top w:val="single" w:sz="4" w:space="0" w:color="auto"/>
              <w:bottom w:val="single" w:sz="4" w:space="0" w:color="auto"/>
            </w:tcBorders>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p>
        </w:tc>
      </w:tr>
      <w:tr w:rsidR="00B50AC5" w:rsidRPr="00B50AC5" w:rsidTr="00CA28F0">
        <w:tc>
          <w:tcPr>
            <w:tcW w:w="10080" w:type="dxa"/>
            <w:tcBorders>
              <w:top w:val="single" w:sz="4" w:space="0" w:color="auto"/>
            </w:tcBorders>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p>
        </w:tc>
      </w:tr>
      <w:tr w:rsidR="00B50AC5" w:rsidRPr="00B50AC5" w:rsidTr="00CA28F0">
        <w:tc>
          <w:tcPr>
            <w:tcW w:w="10080" w:type="dxa"/>
            <w:tcBorders>
              <w:top w:val="single" w:sz="4" w:space="0" w:color="auto"/>
              <w:bottom w:val="single" w:sz="4" w:space="0" w:color="auto"/>
            </w:tcBorders>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p>
        </w:tc>
      </w:tr>
      <w:tr w:rsidR="00B50AC5" w:rsidRPr="00B50AC5" w:rsidTr="00CA28F0">
        <w:tc>
          <w:tcPr>
            <w:tcW w:w="10080" w:type="dxa"/>
            <w:tcBorders>
              <w:top w:val="single" w:sz="4" w:space="0" w:color="auto"/>
              <w:bottom w:val="single" w:sz="4" w:space="0" w:color="auto"/>
            </w:tcBorders>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p>
        </w:tc>
      </w:tr>
      <w:tr w:rsidR="00B50AC5" w:rsidRPr="00B50AC5" w:rsidTr="00CA28F0">
        <w:tc>
          <w:tcPr>
            <w:tcW w:w="10080" w:type="dxa"/>
            <w:tcBorders>
              <w:top w:val="single" w:sz="4" w:space="0" w:color="auto"/>
              <w:bottom w:val="single" w:sz="4" w:space="0" w:color="auto"/>
            </w:tcBorders>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p>
        </w:tc>
      </w:tr>
      <w:tr w:rsidR="00B50AC5" w:rsidRPr="00B50AC5" w:rsidTr="00CA28F0">
        <w:tc>
          <w:tcPr>
            <w:tcW w:w="10080" w:type="dxa"/>
            <w:tcBorders>
              <w:top w:val="single" w:sz="4" w:space="0" w:color="auto"/>
              <w:bottom w:val="single" w:sz="4" w:space="0" w:color="auto"/>
            </w:tcBorders>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p>
        </w:tc>
      </w:tr>
      <w:tr w:rsidR="00B50AC5" w:rsidRPr="00B50AC5" w:rsidTr="00CA28F0">
        <w:tc>
          <w:tcPr>
            <w:tcW w:w="10080" w:type="dxa"/>
            <w:tcBorders>
              <w:top w:val="single" w:sz="4" w:space="0" w:color="auto"/>
              <w:bottom w:val="single" w:sz="4" w:space="0" w:color="auto"/>
            </w:tcBorders>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p>
        </w:tc>
      </w:tr>
      <w:tr w:rsidR="00B50AC5" w:rsidRPr="00B50AC5" w:rsidTr="00CA28F0">
        <w:tc>
          <w:tcPr>
            <w:tcW w:w="10080" w:type="dxa"/>
            <w:tcBorders>
              <w:top w:val="single" w:sz="4" w:space="0" w:color="auto"/>
              <w:bottom w:val="single" w:sz="4" w:space="0" w:color="auto"/>
            </w:tcBorders>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p>
        </w:tc>
      </w:tr>
      <w:tr w:rsidR="00B50AC5" w:rsidRPr="00B50AC5" w:rsidTr="00CA28F0">
        <w:tc>
          <w:tcPr>
            <w:tcW w:w="10080" w:type="dxa"/>
            <w:tcBorders>
              <w:top w:val="single" w:sz="4" w:space="0" w:color="auto"/>
              <w:bottom w:val="single" w:sz="4" w:space="0" w:color="auto"/>
            </w:tcBorders>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p>
        </w:tc>
      </w:tr>
      <w:tr w:rsidR="00B50AC5" w:rsidRPr="00B50AC5" w:rsidTr="00CA28F0">
        <w:tc>
          <w:tcPr>
            <w:tcW w:w="10080" w:type="dxa"/>
            <w:tcBorders>
              <w:top w:val="single" w:sz="4" w:space="0" w:color="auto"/>
              <w:bottom w:val="single" w:sz="4" w:space="0" w:color="auto"/>
            </w:tcBorders>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p>
        </w:tc>
      </w:tr>
      <w:tr w:rsidR="00B50AC5" w:rsidRPr="00B50AC5" w:rsidTr="00CA28F0">
        <w:tc>
          <w:tcPr>
            <w:tcW w:w="10080" w:type="dxa"/>
            <w:tcBorders>
              <w:top w:val="single" w:sz="4" w:space="0" w:color="auto"/>
              <w:bottom w:val="single" w:sz="4" w:space="0" w:color="auto"/>
            </w:tcBorders>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p>
        </w:tc>
      </w:tr>
      <w:tr w:rsidR="00B50AC5" w:rsidRPr="00B50AC5" w:rsidTr="00CA28F0">
        <w:tc>
          <w:tcPr>
            <w:tcW w:w="10080" w:type="dxa"/>
            <w:tcBorders>
              <w:top w:val="single" w:sz="4" w:space="0" w:color="auto"/>
              <w:bottom w:val="single" w:sz="4" w:space="0" w:color="auto"/>
            </w:tcBorders>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p>
        </w:tc>
      </w:tr>
      <w:tr w:rsidR="00B50AC5" w:rsidRPr="00B50AC5" w:rsidTr="00CA28F0">
        <w:tc>
          <w:tcPr>
            <w:tcW w:w="10080" w:type="dxa"/>
            <w:tcBorders>
              <w:top w:val="single" w:sz="4" w:space="0" w:color="auto"/>
              <w:bottom w:val="single" w:sz="4" w:space="0" w:color="auto"/>
            </w:tcBorders>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p>
        </w:tc>
      </w:tr>
      <w:tr w:rsidR="00B50AC5" w:rsidRPr="00B50AC5" w:rsidTr="00CA28F0">
        <w:tc>
          <w:tcPr>
            <w:tcW w:w="10080" w:type="dxa"/>
            <w:tcBorders>
              <w:top w:val="single" w:sz="4" w:space="0" w:color="auto"/>
              <w:bottom w:val="single" w:sz="4" w:space="0" w:color="auto"/>
            </w:tcBorders>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p>
        </w:tc>
      </w:tr>
      <w:tr w:rsidR="00B50AC5" w:rsidRPr="00B50AC5" w:rsidTr="00CA28F0">
        <w:tc>
          <w:tcPr>
            <w:tcW w:w="10080" w:type="dxa"/>
            <w:tcBorders>
              <w:top w:val="single" w:sz="4" w:space="0" w:color="auto"/>
              <w:bottom w:val="single" w:sz="4" w:space="0" w:color="auto"/>
            </w:tcBorders>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p>
        </w:tc>
      </w:tr>
    </w:tbl>
    <w:p w:rsidR="00B50AC5" w:rsidRPr="00B50AC5" w:rsidRDefault="00B50AC5" w:rsidP="00B50AC5">
      <w:pPr>
        <w:spacing w:after="0" w:line="240" w:lineRule="auto"/>
        <w:jc w:val="right"/>
        <w:rPr>
          <w:rFonts w:ascii="Times New Roman" w:eastAsia="Times New Roman" w:hAnsi="Times New Roman" w:cs="Times New Roman"/>
          <w:sz w:val="16"/>
          <w:szCs w:val="16"/>
          <w:lang w:val="ru-RU" w:eastAsia="ru-RU"/>
        </w:rPr>
      </w:pPr>
    </w:p>
    <w:p w:rsidR="00B50AC5" w:rsidRPr="00B50AC5" w:rsidRDefault="00B50AC5" w:rsidP="00B50AC5">
      <w:pPr>
        <w:spacing w:after="0" w:line="240" w:lineRule="auto"/>
        <w:jc w:val="right"/>
        <w:rPr>
          <w:rFonts w:ascii="Times New Roman" w:eastAsia="Times New Roman" w:hAnsi="Times New Roman" w:cs="Times New Roman"/>
          <w:sz w:val="16"/>
          <w:szCs w:val="16"/>
          <w:lang w:val="ru-RU" w:eastAsia="ru-RU"/>
        </w:rPr>
      </w:pPr>
    </w:p>
    <w:p w:rsidR="00B50AC5" w:rsidRPr="00B50AC5" w:rsidRDefault="00B50AC5" w:rsidP="00B50AC5">
      <w:pPr>
        <w:spacing w:after="0" w:line="240" w:lineRule="auto"/>
        <w:ind w:firstLine="142"/>
        <w:jc w:val="both"/>
        <w:rPr>
          <w:rFonts w:ascii="Times New Roman" w:eastAsia="Times New Roman" w:hAnsi="Times New Roman" w:cs="Times New Roman"/>
          <w:i/>
          <w:sz w:val="24"/>
          <w:szCs w:val="24"/>
          <w:lang w:val="ru-RU" w:eastAsia="ru-RU"/>
        </w:rPr>
      </w:pPr>
      <w:r w:rsidRPr="00B50AC5">
        <w:rPr>
          <w:rFonts w:ascii="Times New Roman" w:eastAsia="Times New Roman" w:hAnsi="Times New Roman" w:cs="Times New Roman"/>
          <w:b/>
          <w:i/>
          <w:sz w:val="24"/>
          <w:szCs w:val="24"/>
          <w:lang w:val="ru-RU" w:eastAsia="ru-RU"/>
        </w:rPr>
        <w:t xml:space="preserve">Приложения: 1. </w:t>
      </w:r>
      <w:r w:rsidRPr="00B50AC5">
        <w:rPr>
          <w:rFonts w:ascii="Times New Roman" w:eastAsia="Times New Roman" w:hAnsi="Times New Roman" w:cs="Times New Roman"/>
          <w:i/>
          <w:sz w:val="24"/>
          <w:szCs w:val="24"/>
          <w:lang w:val="ru-RU" w:eastAsia="ru-RU"/>
        </w:rPr>
        <w:t xml:space="preserve">________________________ </w:t>
      </w:r>
    </w:p>
    <w:p w:rsidR="00B50AC5" w:rsidRPr="00B50AC5" w:rsidRDefault="00B50AC5" w:rsidP="00B50AC5">
      <w:pPr>
        <w:spacing w:after="0" w:line="240" w:lineRule="auto"/>
        <w:jc w:val="right"/>
        <w:rPr>
          <w:rFonts w:ascii="Times New Roman" w:eastAsia="Times New Roman" w:hAnsi="Times New Roman" w:cs="Times New Roman"/>
          <w:sz w:val="16"/>
          <w:szCs w:val="16"/>
          <w:lang w:val="ru-RU" w:eastAsia="ru-RU"/>
        </w:rPr>
      </w:pPr>
    </w:p>
    <w:p w:rsidR="00B50AC5" w:rsidRPr="00B50AC5" w:rsidRDefault="00B50AC5" w:rsidP="00B50AC5">
      <w:pPr>
        <w:spacing w:after="0" w:line="240" w:lineRule="auto"/>
        <w:jc w:val="right"/>
        <w:rPr>
          <w:rFonts w:ascii="Times New Roman" w:eastAsia="Times New Roman" w:hAnsi="Times New Roman" w:cs="Times New Roman"/>
          <w:sz w:val="16"/>
          <w:szCs w:val="16"/>
          <w:lang w:val="ru-RU" w:eastAsia="ru-RU"/>
        </w:rPr>
      </w:pPr>
    </w:p>
    <w:tbl>
      <w:tblPr>
        <w:tblW w:w="0" w:type="auto"/>
        <w:tblInd w:w="108" w:type="dxa"/>
        <w:tblLook w:val="01E0" w:firstRow="1" w:lastRow="1" w:firstColumn="1" w:lastColumn="1" w:noHBand="0" w:noVBand="0"/>
      </w:tblPr>
      <w:tblGrid>
        <w:gridCol w:w="2994"/>
        <w:gridCol w:w="3802"/>
        <w:gridCol w:w="2950"/>
      </w:tblGrid>
      <w:tr w:rsidR="00B50AC5" w:rsidRPr="00B50AC5" w:rsidTr="00CA28F0">
        <w:tc>
          <w:tcPr>
            <w:tcW w:w="3060" w:type="dxa"/>
          </w:tcPr>
          <w:p w:rsidR="00B50AC5" w:rsidRPr="00B50AC5" w:rsidRDefault="00B50AC5" w:rsidP="00B50AC5">
            <w:pPr>
              <w:spacing w:after="0" w:line="240" w:lineRule="auto"/>
              <w:rPr>
                <w:rFonts w:ascii="Times New Roman" w:eastAsia="Times New Roman" w:hAnsi="Times New Roman" w:cs="Times New Roman"/>
                <w:sz w:val="32"/>
                <w:szCs w:val="32"/>
                <w:lang w:val="ru-RU" w:eastAsia="x-none"/>
              </w:rPr>
            </w:pPr>
            <w:r w:rsidRPr="00B50AC5">
              <w:rPr>
                <w:rFonts w:ascii="Times New Roman" w:eastAsia="Times New Roman" w:hAnsi="Times New Roman" w:cs="Times New Roman"/>
                <w:sz w:val="28"/>
                <w:szCs w:val="28"/>
                <w:lang w:val="ru-RU" w:eastAsia="x-none"/>
              </w:rPr>
              <w:t xml:space="preserve">Исполнитель работ:     </w:t>
            </w:r>
          </w:p>
        </w:tc>
        <w:tc>
          <w:tcPr>
            <w:tcW w:w="3960"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32"/>
                <w:szCs w:val="32"/>
                <w:lang w:val="ru-RU" w:eastAsia="x-none"/>
              </w:rPr>
            </w:pPr>
          </w:p>
        </w:tc>
        <w:tc>
          <w:tcPr>
            <w:tcW w:w="3060"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32"/>
                <w:szCs w:val="32"/>
                <w:lang w:val="ru-RU" w:eastAsia="x-none"/>
              </w:rPr>
            </w:pPr>
          </w:p>
        </w:tc>
      </w:tr>
      <w:tr w:rsidR="00B50AC5" w:rsidRPr="00B50AC5" w:rsidTr="00CA28F0">
        <w:tc>
          <w:tcPr>
            <w:tcW w:w="3060" w:type="dxa"/>
          </w:tcPr>
          <w:p w:rsidR="00B50AC5" w:rsidRPr="00B50AC5" w:rsidRDefault="00B50AC5" w:rsidP="00B50AC5">
            <w:pPr>
              <w:spacing w:after="0" w:line="240" w:lineRule="auto"/>
              <w:rPr>
                <w:rFonts w:ascii="Times New Roman" w:eastAsia="Times New Roman" w:hAnsi="Times New Roman" w:cs="Times New Roman"/>
                <w:sz w:val="16"/>
                <w:szCs w:val="16"/>
                <w:lang w:val="ru-RU" w:eastAsia="x-none"/>
              </w:rPr>
            </w:pPr>
          </w:p>
        </w:tc>
        <w:tc>
          <w:tcPr>
            <w:tcW w:w="3960"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32"/>
                <w:szCs w:val="32"/>
                <w:lang w:val="ru-RU" w:eastAsia="x-none"/>
              </w:rPr>
            </w:pPr>
            <w:r w:rsidRPr="00B50AC5">
              <w:rPr>
                <w:rFonts w:ascii="Times New Roman" w:eastAsia="Times New Roman" w:hAnsi="Times New Roman" w:cs="Times New Roman"/>
                <w:sz w:val="16"/>
                <w:szCs w:val="16"/>
                <w:lang w:val="ru-RU" w:eastAsia="x-none"/>
              </w:rPr>
              <w:t>(подпись)</w:t>
            </w:r>
          </w:p>
        </w:tc>
        <w:tc>
          <w:tcPr>
            <w:tcW w:w="3060"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32"/>
                <w:szCs w:val="32"/>
                <w:lang w:val="ru-RU" w:eastAsia="x-none"/>
              </w:rPr>
            </w:pPr>
            <w:r w:rsidRPr="00B50AC5">
              <w:rPr>
                <w:rFonts w:ascii="Times New Roman" w:eastAsia="Times New Roman" w:hAnsi="Times New Roman" w:cs="Times New Roman"/>
                <w:sz w:val="16"/>
                <w:szCs w:val="16"/>
                <w:lang w:val="ru-RU" w:eastAsia="x-none"/>
              </w:rPr>
              <w:t xml:space="preserve">(фамилия, имя)            </w:t>
            </w:r>
          </w:p>
        </w:tc>
      </w:tr>
      <w:tr w:rsidR="00B50AC5" w:rsidRPr="00B50AC5" w:rsidTr="00CA28F0">
        <w:tc>
          <w:tcPr>
            <w:tcW w:w="3060" w:type="dxa"/>
          </w:tcPr>
          <w:p w:rsidR="00B50AC5" w:rsidRPr="00B50AC5" w:rsidRDefault="00B50AC5" w:rsidP="00B50AC5">
            <w:pPr>
              <w:spacing w:after="0" w:line="240" w:lineRule="auto"/>
              <w:rPr>
                <w:rFonts w:ascii="Times New Roman" w:eastAsia="Times New Roman" w:hAnsi="Times New Roman" w:cs="Times New Roman"/>
                <w:sz w:val="32"/>
                <w:szCs w:val="32"/>
                <w:lang w:val="ru-RU" w:eastAsia="x-none"/>
              </w:rPr>
            </w:pPr>
            <w:r w:rsidRPr="00B50AC5">
              <w:rPr>
                <w:rFonts w:ascii="Times New Roman" w:eastAsia="Times New Roman" w:hAnsi="Times New Roman" w:cs="Times New Roman"/>
                <w:sz w:val="28"/>
                <w:szCs w:val="28"/>
                <w:lang w:val="ru-RU" w:eastAsia="x-none"/>
              </w:rPr>
              <w:t xml:space="preserve">Проверил:                          </w:t>
            </w:r>
          </w:p>
        </w:tc>
        <w:tc>
          <w:tcPr>
            <w:tcW w:w="3960"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32"/>
                <w:szCs w:val="32"/>
                <w:lang w:val="ru-RU" w:eastAsia="x-none"/>
              </w:rPr>
            </w:pPr>
          </w:p>
        </w:tc>
        <w:tc>
          <w:tcPr>
            <w:tcW w:w="3060"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32"/>
                <w:szCs w:val="32"/>
                <w:lang w:val="ru-RU" w:eastAsia="x-none"/>
              </w:rPr>
            </w:pPr>
          </w:p>
        </w:tc>
      </w:tr>
      <w:tr w:rsidR="00B50AC5" w:rsidRPr="00B50AC5" w:rsidTr="00CA28F0">
        <w:trPr>
          <w:trHeight w:val="133"/>
        </w:trPr>
        <w:tc>
          <w:tcPr>
            <w:tcW w:w="3060" w:type="dxa"/>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x-none"/>
              </w:rPr>
            </w:pPr>
          </w:p>
        </w:tc>
        <w:tc>
          <w:tcPr>
            <w:tcW w:w="3960"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32"/>
                <w:szCs w:val="32"/>
                <w:lang w:val="ru-RU" w:eastAsia="x-none"/>
              </w:rPr>
            </w:pPr>
            <w:r w:rsidRPr="00B50AC5">
              <w:rPr>
                <w:rFonts w:ascii="Times New Roman" w:eastAsia="Times New Roman" w:hAnsi="Times New Roman" w:cs="Times New Roman"/>
                <w:sz w:val="16"/>
                <w:szCs w:val="16"/>
                <w:lang w:val="ru-RU" w:eastAsia="x-none"/>
              </w:rPr>
              <w:t>(подпись, М.П. )</w:t>
            </w:r>
          </w:p>
        </w:tc>
        <w:tc>
          <w:tcPr>
            <w:tcW w:w="3060"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32"/>
                <w:szCs w:val="32"/>
                <w:lang w:val="ru-RU" w:eastAsia="x-none"/>
              </w:rPr>
            </w:pPr>
            <w:r w:rsidRPr="00B50AC5">
              <w:rPr>
                <w:rFonts w:ascii="Times New Roman" w:eastAsia="Times New Roman" w:hAnsi="Times New Roman" w:cs="Times New Roman"/>
                <w:sz w:val="16"/>
                <w:szCs w:val="16"/>
                <w:lang w:val="ru-RU" w:eastAsia="x-none"/>
              </w:rPr>
              <w:t xml:space="preserve">(фамилия, имя)     </w:t>
            </w:r>
          </w:p>
        </w:tc>
      </w:tr>
    </w:tbl>
    <w:p w:rsidR="00B50AC5" w:rsidRPr="00B50AC5" w:rsidRDefault="00B50AC5" w:rsidP="00B50AC5">
      <w:pPr>
        <w:spacing w:after="0" w:line="240" w:lineRule="auto"/>
        <w:jc w:val="right"/>
        <w:rPr>
          <w:rFonts w:ascii="Times New Roman" w:eastAsia="Times New Roman" w:hAnsi="Times New Roman" w:cs="Times New Roman"/>
          <w:sz w:val="16"/>
          <w:szCs w:val="16"/>
          <w:lang w:val="ru-RU" w:eastAsia="ru-RU"/>
        </w:rPr>
      </w:pPr>
    </w:p>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sz w:val="16"/>
          <w:szCs w:val="16"/>
          <w:lang w:val="ru-RU" w:eastAsia="ru-RU"/>
        </w:rPr>
        <w:br w:type="page"/>
      </w:r>
      <w:r w:rsidRPr="00B50AC5">
        <w:rPr>
          <w:rFonts w:ascii="Times New Roman" w:eastAsia="Times New Roman" w:hAnsi="Times New Roman" w:cs="Times New Roman"/>
          <w:b/>
          <w:sz w:val="16"/>
          <w:szCs w:val="16"/>
          <w:lang w:val="ru-RU" w:eastAsia="ru-RU"/>
        </w:rPr>
        <w:lastRenderedPageBreak/>
        <w:t>Приложение № 16</w:t>
      </w:r>
    </w:p>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 xml:space="preserve">к Инструкции о способе проведения </w:t>
      </w:r>
    </w:p>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 xml:space="preserve"> кадастровых работ  на уровне здания и изолированного помещения </w:t>
      </w:r>
    </w:p>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50AC5" w:rsidRPr="00B50AC5" w:rsidTr="00CA28F0">
        <w:tc>
          <w:tcPr>
            <w:tcW w:w="10278" w:type="dxa"/>
            <w:tcBorders>
              <w:top w:val="nil"/>
              <w:left w:val="nil"/>
              <w:bottom w:val="single" w:sz="4" w:space="0" w:color="auto"/>
              <w:right w:val="nil"/>
            </w:tcBorders>
          </w:tcPr>
          <w:p w:rsidR="00B50AC5" w:rsidRPr="00B50AC5" w:rsidRDefault="00B50AC5" w:rsidP="00B50AC5">
            <w:pPr>
              <w:spacing w:after="0" w:line="240" w:lineRule="auto"/>
              <w:jc w:val="center"/>
              <w:rPr>
                <w:rFonts w:ascii="Times New Roman" w:eastAsia="Times New Roman" w:hAnsi="Times New Roman" w:cs="Times New Roman"/>
                <w:sz w:val="26"/>
                <w:szCs w:val="24"/>
                <w:lang w:val="ru-RU" w:eastAsia="ru-RU"/>
              </w:rPr>
            </w:pPr>
            <w:r w:rsidRPr="00B50AC5">
              <w:rPr>
                <w:rFonts w:ascii="Times New Roman" w:eastAsia="Times New Roman" w:hAnsi="Times New Roman" w:cs="Times New Roman"/>
                <w:i/>
                <w:sz w:val="28"/>
                <w:szCs w:val="28"/>
                <w:lang w:val="ru-RU" w:eastAsia="ru-RU"/>
              </w:rPr>
              <w:t>Территориальное кадарстровое бюро             филиал Государственного Предприятия «Кадастру»</w:t>
            </w:r>
          </w:p>
        </w:tc>
      </w:tr>
    </w:tbl>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 (филиал Государственного Предприятия «Кадастру» в сфере деятельности которого находится объект недвижимого имущества)</w:t>
      </w:r>
    </w:p>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p w:rsidR="00B50AC5" w:rsidRPr="00B50AC5" w:rsidRDefault="00B50AC5" w:rsidP="00B50AC5">
      <w:pPr>
        <w:spacing w:after="0" w:line="240" w:lineRule="auto"/>
        <w:jc w:val="center"/>
        <w:rPr>
          <w:rFonts w:ascii="Times New Roman" w:eastAsia="Times New Roman" w:hAnsi="Times New Roman" w:cs="Times New Roman"/>
          <w:b/>
          <w:sz w:val="28"/>
          <w:szCs w:val="28"/>
          <w:lang w:val="ru-RU" w:eastAsia="ru-RU"/>
        </w:rPr>
      </w:pPr>
      <w:r w:rsidRPr="00B50AC5">
        <w:rPr>
          <w:rFonts w:ascii="Times New Roman" w:eastAsia="Times New Roman" w:hAnsi="Times New Roman" w:cs="Times New Roman"/>
          <w:b/>
          <w:sz w:val="28"/>
          <w:szCs w:val="28"/>
          <w:lang w:val="ru-RU" w:eastAsia="ru-RU"/>
        </w:rPr>
        <w:t>СЕРТИФИКАТ – ХАРАКТЕРИСТИК</w:t>
      </w:r>
      <w:r w:rsidRPr="00B50AC5">
        <w:rPr>
          <w:rFonts w:ascii="Times New Roman" w:eastAsia="Times New Roman" w:hAnsi="Times New Roman" w:cs="Times New Roman"/>
          <w:b/>
          <w:sz w:val="28"/>
          <w:szCs w:val="28"/>
          <w:lang w:val="en-US" w:eastAsia="ru-RU"/>
        </w:rPr>
        <w:t>A</w:t>
      </w:r>
      <w:r w:rsidRPr="00B50AC5">
        <w:rPr>
          <w:rFonts w:ascii="Times New Roman" w:eastAsia="Times New Roman" w:hAnsi="Times New Roman" w:cs="Times New Roman"/>
          <w:b/>
          <w:sz w:val="28"/>
          <w:szCs w:val="28"/>
          <w:lang w:val="ru-RU" w:eastAsia="ru-RU"/>
        </w:rPr>
        <w:t xml:space="preserve"> О ПРИВАТИЗАЦИИ ЖИЛЬЯ </w:t>
      </w:r>
    </w:p>
    <w:p w:rsidR="00B50AC5" w:rsidRPr="00B50AC5" w:rsidRDefault="00B50AC5" w:rsidP="00B50AC5">
      <w:pPr>
        <w:spacing w:after="0" w:line="240" w:lineRule="auto"/>
        <w:jc w:val="center"/>
        <w:rPr>
          <w:rFonts w:ascii="Times New Roman" w:eastAsia="Times New Roman" w:hAnsi="Times New Roman" w:cs="Times New Roman"/>
          <w:b/>
          <w:sz w:val="24"/>
          <w:szCs w:val="24"/>
          <w:lang w:val="ru-RU" w:eastAsia="ru-RU"/>
        </w:rPr>
      </w:pPr>
    </w:p>
    <w:p w:rsidR="00B50AC5" w:rsidRPr="00B50AC5" w:rsidRDefault="00B50AC5" w:rsidP="00B50AC5">
      <w:pPr>
        <w:spacing w:after="0" w:line="240" w:lineRule="auto"/>
        <w:ind w:left="720"/>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__________ от „____” _______________20___</w:t>
      </w:r>
    </w:p>
    <w:p w:rsidR="00B50AC5" w:rsidRPr="00B50AC5" w:rsidRDefault="00B50AC5" w:rsidP="00B50AC5">
      <w:pPr>
        <w:spacing w:after="0" w:line="240" w:lineRule="auto"/>
        <w:ind w:left="720"/>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                                                              (номер заявления)                                          (дата инспектирования)</w:t>
      </w:r>
    </w:p>
    <w:p w:rsidR="00B50AC5" w:rsidRPr="00B50AC5" w:rsidRDefault="00B50AC5" w:rsidP="00B50AC5">
      <w:pPr>
        <w:spacing w:after="0" w:line="240" w:lineRule="auto"/>
        <w:ind w:left="720"/>
        <w:rPr>
          <w:rFonts w:ascii="Times New Roman" w:eastAsia="Times New Roman" w:hAnsi="Times New Roman" w:cs="Times New Roman"/>
          <w:sz w:val="16"/>
          <w:szCs w:val="16"/>
          <w:lang w:val="ru-RU" w:eastAsia="ru-RU"/>
        </w:rPr>
      </w:pPr>
    </w:p>
    <w:tbl>
      <w:tblPr>
        <w:tblW w:w="10389" w:type="dxa"/>
        <w:tblLook w:val="01E0" w:firstRow="1" w:lastRow="1" w:firstColumn="1" w:lastColumn="1" w:noHBand="0" w:noVBand="0"/>
      </w:tblPr>
      <w:tblGrid>
        <w:gridCol w:w="576"/>
        <w:gridCol w:w="1160"/>
        <w:gridCol w:w="543"/>
        <w:gridCol w:w="537"/>
        <w:gridCol w:w="126"/>
        <w:gridCol w:w="405"/>
        <w:gridCol w:w="1047"/>
        <w:gridCol w:w="703"/>
        <w:gridCol w:w="230"/>
        <w:gridCol w:w="292"/>
        <w:gridCol w:w="464"/>
        <w:gridCol w:w="74"/>
        <w:gridCol w:w="1145"/>
        <w:gridCol w:w="1168"/>
        <w:gridCol w:w="236"/>
        <w:gridCol w:w="1579"/>
        <w:gridCol w:w="104"/>
      </w:tblGrid>
      <w:tr w:rsidR="00B50AC5" w:rsidRPr="00B50AC5" w:rsidTr="00CA28F0">
        <w:tc>
          <w:tcPr>
            <w:tcW w:w="576" w:type="dxa"/>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1.</w:t>
            </w:r>
          </w:p>
        </w:tc>
        <w:tc>
          <w:tcPr>
            <w:tcW w:w="2052" w:type="dxa"/>
            <w:gridSpan w:val="3"/>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Сертификат выдан:</w:t>
            </w:r>
          </w:p>
        </w:tc>
        <w:tc>
          <w:tcPr>
            <w:tcW w:w="3434" w:type="dxa"/>
            <w:gridSpan w:val="8"/>
            <w:tcBorders>
              <w:bottom w:val="single" w:sz="4" w:space="0" w:color="auto"/>
            </w:tcBorders>
            <w:shd w:val="clear" w:color="auto" w:fill="auto"/>
          </w:tcPr>
          <w:p w:rsidR="00B50AC5" w:rsidRPr="00B50AC5" w:rsidRDefault="00B50AC5" w:rsidP="00B50AC5">
            <w:pPr>
              <w:tabs>
                <w:tab w:val="left" w:pos="3944"/>
                <w:tab w:val="left" w:pos="6641"/>
              </w:tabs>
              <w:spacing w:after="0" w:line="240" w:lineRule="auto"/>
              <w:jc w:val="right"/>
              <w:rPr>
                <w:rFonts w:ascii="Times New Roman" w:eastAsia="Times New Roman" w:hAnsi="Times New Roman" w:cs="Times New Roman"/>
                <w:b/>
                <w:i/>
                <w:sz w:val="24"/>
                <w:szCs w:val="24"/>
                <w:lang w:val="ru-RU" w:eastAsia="ru-RU"/>
              </w:rPr>
            </w:pPr>
          </w:p>
        </w:tc>
        <w:tc>
          <w:tcPr>
            <w:tcW w:w="2369" w:type="dxa"/>
            <w:gridSpan w:val="2"/>
            <w:shd w:val="clear" w:color="auto" w:fill="auto"/>
          </w:tcPr>
          <w:p w:rsidR="00B50AC5" w:rsidRPr="00B50AC5" w:rsidRDefault="00B50AC5" w:rsidP="00B50AC5">
            <w:pPr>
              <w:tabs>
                <w:tab w:val="left" w:pos="3944"/>
                <w:tab w:val="left" w:pos="6641"/>
              </w:tabs>
              <w:spacing w:after="0" w:line="240" w:lineRule="auto"/>
              <w:jc w:val="right"/>
              <w:rPr>
                <w:rFonts w:ascii="Times New Roman" w:eastAsia="Times New Roman" w:hAnsi="Times New Roman" w:cs="Times New Roman"/>
                <w:b/>
                <w:i/>
                <w:sz w:val="24"/>
                <w:szCs w:val="24"/>
                <w:lang w:val="ru-RU" w:eastAsia="ru-RU"/>
              </w:rPr>
            </w:pPr>
          </w:p>
        </w:tc>
        <w:tc>
          <w:tcPr>
            <w:tcW w:w="236" w:type="dxa"/>
            <w:shd w:val="clear" w:color="auto" w:fill="auto"/>
          </w:tcPr>
          <w:p w:rsidR="00B50AC5" w:rsidRPr="00B50AC5" w:rsidRDefault="00B50AC5" w:rsidP="00B50AC5">
            <w:pPr>
              <w:tabs>
                <w:tab w:val="left" w:pos="3944"/>
                <w:tab w:val="left" w:pos="6641"/>
              </w:tabs>
              <w:spacing w:after="0" w:line="240" w:lineRule="auto"/>
              <w:jc w:val="both"/>
              <w:rPr>
                <w:rFonts w:ascii="Times New Roman" w:eastAsia="Times New Roman" w:hAnsi="Times New Roman" w:cs="Times New Roman"/>
                <w:b/>
                <w:i/>
                <w:sz w:val="24"/>
                <w:szCs w:val="24"/>
                <w:lang w:val="ru-RU" w:eastAsia="ru-RU"/>
              </w:rPr>
            </w:pPr>
          </w:p>
        </w:tc>
        <w:tc>
          <w:tcPr>
            <w:tcW w:w="1722" w:type="dxa"/>
            <w:gridSpan w:val="2"/>
            <w:shd w:val="clear" w:color="auto" w:fill="auto"/>
          </w:tcPr>
          <w:p w:rsidR="00B50AC5" w:rsidRPr="00B50AC5" w:rsidRDefault="00B50AC5" w:rsidP="00B50AC5">
            <w:pPr>
              <w:tabs>
                <w:tab w:val="left" w:pos="3944"/>
                <w:tab w:val="left" w:pos="6641"/>
              </w:tabs>
              <w:spacing w:after="0" w:line="240" w:lineRule="auto"/>
              <w:jc w:val="both"/>
              <w:rPr>
                <w:rFonts w:ascii="Times New Roman" w:eastAsia="Times New Roman" w:hAnsi="Times New Roman" w:cs="Times New Roman"/>
                <w:b/>
                <w:i/>
                <w:sz w:val="24"/>
                <w:szCs w:val="24"/>
                <w:lang w:val="ru-RU" w:eastAsia="ru-RU"/>
              </w:rPr>
            </w:pPr>
          </w:p>
        </w:tc>
      </w:tr>
      <w:tr w:rsidR="00B50AC5" w:rsidRPr="00B50AC5" w:rsidTr="00CA28F0">
        <w:trPr>
          <w:gridAfter w:val="1"/>
          <w:wAfter w:w="107" w:type="dxa"/>
        </w:trPr>
        <w:tc>
          <w:tcPr>
            <w:tcW w:w="10282" w:type="dxa"/>
            <w:gridSpan w:val="16"/>
          </w:tcPr>
          <w:p w:rsidR="00B50AC5" w:rsidRPr="00B50AC5" w:rsidRDefault="00B50AC5" w:rsidP="00B50AC5">
            <w:pPr>
              <w:spacing w:after="0" w:line="240" w:lineRule="auto"/>
              <w:ind w:left="284"/>
              <w:jc w:val="both"/>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12"/>
                <w:szCs w:val="12"/>
                <w:lang w:val="ru-RU" w:eastAsia="ru-RU"/>
              </w:rPr>
              <w:t xml:space="preserve">                                                                                      (фамилия, имя, дата, месяц, год рождения)                                                                                                                        </w:t>
            </w:r>
          </w:p>
        </w:tc>
      </w:tr>
      <w:tr w:rsidR="00B50AC5" w:rsidRPr="00B50AC5" w:rsidTr="00CA28F0">
        <w:trPr>
          <w:gridAfter w:val="1"/>
          <w:wAfter w:w="107" w:type="dxa"/>
        </w:trPr>
        <w:tc>
          <w:tcPr>
            <w:tcW w:w="576" w:type="dxa"/>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2.</w:t>
            </w:r>
          </w:p>
        </w:tc>
        <w:tc>
          <w:tcPr>
            <w:tcW w:w="2597" w:type="dxa"/>
            <w:gridSpan w:val="5"/>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Адрес объекта недвижимого имущества :</w:t>
            </w:r>
          </w:p>
        </w:tc>
        <w:tc>
          <w:tcPr>
            <w:tcW w:w="7109" w:type="dxa"/>
            <w:gridSpan w:val="10"/>
            <w:tcBorders>
              <w:bottom w:val="single" w:sz="4" w:space="0" w:color="auto"/>
            </w:tcBorders>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p>
        </w:tc>
      </w:tr>
      <w:tr w:rsidR="00B50AC5" w:rsidRPr="00B50AC5" w:rsidTr="00CA28F0">
        <w:trPr>
          <w:gridAfter w:val="1"/>
          <w:wAfter w:w="107" w:type="dxa"/>
        </w:trPr>
        <w:tc>
          <w:tcPr>
            <w:tcW w:w="576" w:type="dxa"/>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3.</w:t>
            </w:r>
          </w:p>
        </w:tc>
        <w:tc>
          <w:tcPr>
            <w:tcW w:w="2181" w:type="dxa"/>
            <w:gridSpan w:val="4"/>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Кадастровый номер :</w:t>
            </w:r>
          </w:p>
        </w:tc>
        <w:tc>
          <w:tcPr>
            <w:tcW w:w="7525" w:type="dxa"/>
            <w:gridSpan w:val="11"/>
            <w:tcBorders>
              <w:bottom w:val="single" w:sz="4" w:space="0" w:color="auto"/>
            </w:tcBorders>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p>
        </w:tc>
      </w:tr>
      <w:tr w:rsidR="00B50AC5" w:rsidRPr="00B50AC5" w:rsidTr="00CA28F0">
        <w:trPr>
          <w:gridAfter w:val="1"/>
          <w:wAfter w:w="107" w:type="dxa"/>
        </w:trPr>
        <w:tc>
          <w:tcPr>
            <w:tcW w:w="576" w:type="dxa"/>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4.</w:t>
            </w:r>
          </w:p>
        </w:tc>
        <w:tc>
          <w:tcPr>
            <w:tcW w:w="4932" w:type="dxa"/>
            <w:gridSpan w:val="9"/>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Техническое описание жилого изолированного помещения:</w:t>
            </w:r>
          </w:p>
        </w:tc>
        <w:tc>
          <w:tcPr>
            <w:tcW w:w="4774" w:type="dxa"/>
            <w:gridSpan w:val="6"/>
            <w:tcBorders>
              <w:bottom w:val="single" w:sz="4" w:space="0" w:color="auto"/>
            </w:tcBorders>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p>
        </w:tc>
      </w:tr>
      <w:tr w:rsidR="00B50AC5" w:rsidRPr="00B50AC5" w:rsidTr="00CA28F0">
        <w:trPr>
          <w:gridAfter w:val="1"/>
          <w:wAfter w:w="107" w:type="dxa"/>
        </w:trPr>
        <w:tc>
          <w:tcPr>
            <w:tcW w:w="576" w:type="dxa"/>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4.1.</w:t>
            </w:r>
          </w:p>
        </w:tc>
        <w:tc>
          <w:tcPr>
            <w:tcW w:w="966" w:type="dxa"/>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Уровень:</w:t>
            </w:r>
          </w:p>
        </w:tc>
        <w:tc>
          <w:tcPr>
            <w:tcW w:w="8740" w:type="dxa"/>
            <w:gridSpan w:val="14"/>
            <w:tcBorders>
              <w:bottom w:val="single" w:sz="4" w:space="0" w:color="auto"/>
            </w:tcBorders>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p>
        </w:tc>
      </w:tr>
      <w:tr w:rsidR="00B50AC5" w:rsidRPr="00B50AC5" w:rsidTr="00CA28F0">
        <w:trPr>
          <w:gridAfter w:val="1"/>
          <w:wAfter w:w="107" w:type="dxa"/>
        </w:trPr>
        <w:tc>
          <w:tcPr>
            <w:tcW w:w="576" w:type="dxa"/>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4.2.</w:t>
            </w:r>
          </w:p>
        </w:tc>
        <w:tc>
          <w:tcPr>
            <w:tcW w:w="2052" w:type="dxa"/>
            <w:gridSpan w:val="3"/>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Год строительства:</w:t>
            </w:r>
          </w:p>
        </w:tc>
        <w:tc>
          <w:tcPr>
            <w:tcW w:w="7654" w:type="dxa"/>
            <w:gridSpan w:val="12"/>
            <w:tcBorders>
              <w:bottom w:val="single" w:sz="4" w:space="0" w:color="auto"/>
            </w:tcBorders>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p>
        </w:tc>
      </w:tr>
      <w:tr w:rsidR="00B50AC5" w:rsidRPr="00B50AC5" w:rsidTr="00CA28F0">
        <w:trPr>
          <w:gridAfter w:val="1"/>
          <w:wAfter w:w="107" w:type="dxa"/>
        </w:trPr>
        <w:tc>
          <w:tcPr>
            <w:tcW w:w="576" w:type="dxa"/>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4.3.</w:t>
            </w:r>
          </w:p>
        </w:tc>
        <w:tc>
          <w:tcPr>
            <w:tcW w:w="1514" w:type="dxa"/>
            <w:gridSpan w:val="2"/>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Физический износ:</w:t>
            </w:r>
          </w:p>
        </w:tc>
        <w:tc>
          <w:tcPr>
            <w:tcW w:w="538" w:type="dxa"/>
            <w:tcBorders>
              <w:bottom w:val="single" w:sz="4" w:space="0" w:color="auto"/>
            </w:tcBorders>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p>
        </w:tc>
        <w:tc>
          <w:tcPr>
            <w:tcW w:w="7654" w:type="dxa"/>
            <w:gridSpan w:val="12"/>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w:t>
            </w:r>
          </w:p>
        </w:tc>
      </w:tr>
      <w:tr w:rsidR="00B50AC5" w:rsidRPr="00B50AC5" w:rsidTr="00CA28F0">
        <w:trPr>
          <w:gridAfter w:val="1"/>
          <w:wAfter w:w="107" w:type="dxa"/>
        </w:trPr>
        <w:tc>
          <w:tcPr>
            <w:tcW w:w="576" w:type="dxa"/>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4.4.</w:t>
            </w:r>
          </w:p>
        </w:tc>
        <w:tc>
          <w:tcPr>
            <w:tcW w:w="4395" w:type="dxa"/>
            <w:gridSpan w:val="7"/>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Материал несущих стен здания:</w:t>
            </w:r>
          </w:p>
        </w:tc>
        <w:tc>
          <w:tcPr>
            <w:tcW w:w="5311" w:type="dxa"/>
            <w:gridSpan w:val="8"/>
            <w:tcBorders>
              <w:bottom w:val="single" w:sz="4" w:space="0" w:color="auto"/>
            </w:tcBorders>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p>
        </w:tc>
      </w:tr>
      <w:tr w:rsidR="00B50AC5" w:rsidRPr="00B50AC5" w:rsidTr="00CA28F0">
        <w:trPr>
          <w:gridAfter w:val="1"/>
          <w:wAfter w:w="107" w:type="dxa"/>
        </w:trPr>
        <w:tc>
          <w:tcPr>
            <w:tcW w:w="576" w:type="dxa"/>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4.5.</w:t>
            </w:r>
          </w:p>
        </w:tc>
        <w:tc>
          <w:tcPr>
            <w:tcW w:w="3675" w:type="dxa"/>
            <w:gridSpan w:val="6"/>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Общая площадь  многоквартирного жилого дома:</w:t>
            </w:r>
          </w:p>
        </w:tc>
        <w:tc>
          <w:tcPr>
            <w:tcW w:w="956" w:type="dxa"/>
            <w:gridSpan w:val="2"/>
            <w:tcBorders>
              <w:bottom w:val="single" w:sz="4" w:space="0" w:color="auto"/>
            </w:tcBorders>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p>
        </w:tc>
        <w:tc>
          <w:tcPr>
            <w:tcW w:w="5075" w:type="dxa"/>
            <w:gridSpan w:val="7"/>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кв. м.</w:t>
            </w:r>
          </w:p>
        </w:tc>
      </w:tr>
      <w:tr w:rsidR="00B50AC5" w:rsidRPr="00B50AC5" w:rsidTr="00CA28F0">
        <w:trPr>
          <w:gridAfter w:val="1"/>
          <w:wAfter w:w="107" w:type="dxa"/>
        </w:trPr>
        <w:tc>
          <w:tcPr>
            <w:tcW w:w="576" w:type="dxa"/>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4.6.</w:t>
            </w:r>
          </w:p>
        </w:tc>
        <w:tc>
          <w:tcPr>
            <w:tcW w:w="5410" w:type="dxa"/>
            <w:gridSpan w:val="10"/>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Общая площадь  жилого изолированного помещения:</w:t>
            </w:r>
          </w:p>
        </w:tc>
        <w:tc>
          <w:tcPr>
            <w:tcW w:w="1251" w:type="dxa"/>
            <w:gridSpan w:val="2"/>
            <w:tcBorders>
              <w:bottom w:val="single" w:sz="4" w:space="0" w:color="auto"/>
            </w:tcBorders>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p>
        </w:tc>
        <w:tc>
          <w:tcPr>
            <w:tcW w:w="3045" w:type="dxa"/>
            <w:gridSpan w:val="3"/>
          </w:tcPr>
          <w:p w:rsidR="00B50AC5" w:rsidRPr="00B50AC5" w:rsidRDefault="00B50AC5" w:rsidP="00B50AC5">
            <w:pPr>
              <w:tabs>
                <w:tab w:val="center" w:pos="1414"/>
              </w:tabs>
              <w:spacing w:after="0" w:line="240" w:lineRule="auto"/>
              <w:jc w:val="both"/>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кв. м.</w:t>
            </w:r>
            <w:r w:rsidRPr="00B50AC5">
              <w:rPr>
                <w:rFonts w:ascii="Times New Roman" w:eastAsia="Times New Roman" w:hAnsi="Times New Roman" w:cs="Times New Roman"/>
                <w:b/>
                <w:i/>
                <w:sz w:val="24"/>
                <w:szCs w:val="24"/>
                <w:lang w:val="ru-RU" w:eastAsia="ru-RU"/>
              </w:rPr>
              <w:tab/>
            </w:r>
          </w:p>
        </w:tc>
      </w:tr>
    </w:tbl>
    <w:p w:rsidR="00B50AC5" w:rsidRPr="00B50AC5" w:rsidRDefault="00B50AC5" w:rsidP="00B50AC5">
      <w:pPr>
        <w:spacing w:after="0" w:line="240" w:lineRule="auto"/>
        <w:jc w:val="both"/>
        <w:rPr>
          <w:rFonts w:ascii="Times New Roman" w:eastAsia="Times New Roman" w:hAnsi="Times New Roman" w:cs="Times New Roman"/>
          <w:b/>
          <w:i/>
          <w:sz w:val="16"/>
          <w:szCs w:val="16"/>
          <w:lang w:val="ru-RU" w:eastAsia="ru-RU"/>
        </w:rPr>
      </w:pPr>
      <w:r w:rsidRPr="00B50AC5">
        <w:rPr>
          <w:rFonts w:ascii="Times New Roman" w:eastAsia="Times New Roman" w:hAnsi="Times New Roman" w:cs="Times New Roman"/>
          <w:b/>
          <w:i/>
          <w:sz w:val="24"/>
          <w:szCs w:val="24"/>
          <w:lang w:val="ru-RU" w:eastAsia="ru-RU"/>
        </w:rPr>
        <w:t xml:space="preserve">           </w:t>
      </w:r>
    </w:p>
    <w:tbl>
      <w:tblPr>
        <w:tblW w:w="6237" w:type="dxa"/>
        <w:tblInd w:w="1526" w:type="dxa"/>
        <w:tblLayout w:type="fixed"/>
        <w:tblLook w:val="04A0" w:firstRow="1" w:lastRow="0" w:firstColumn="1" w:lastColumn="0" w:noHBand="0" w:noVBand="1"/>
      </w:tblPr>
      <w:tblGrid>
        <w:gridCol w:w="1134"/>
        <w:gridCol w:w="1417"/>
        <w:gridCol w:w="993"/>
        <w:gridCol w:w="1275"/>
        <w:gridCol w:w="1418"/>
      </w:tblGrid>
      <w:tr w:rsidR="00B50AC5" w:rsidRPr="00B50AC5" w:rsidTr="00CA28F0">
        <w:tc>
          <w:tcPr>
            <w:tcW w:w="1134" w:type="dxa"/>
          </w:tcPr>
          <w:p w:rsidR="00B50AC5" w:rsidRPr="00B50AC5" w:rsidRDefault="00B50AC5" w:rsidP="00B50AC5">
            <w:pPr>
              <w:spacing w:after="0" w:line="240" w:lineRule="auto"/>
              <w:jc w:val="both"/>
              <w:rPr>
                <w:rFonts w:ascii="Times New Roman" w:eastAsia="Times New Roman" w:hAnsi="Times New Roman" w:cs="Times New Roman"/>
                <w:b/>
                <w:i/>
                <w:sz w:val="20"/>
                <w:szCs w:val="20"/>
                <w:lang w:val="ru-RU" w:eastAsia="ru-RU"/>
              </w:rPr>
            </w:pPr>
            <w:r w:rsidRPr="00B50AC5">
              <w:rPr>
                <w:rFonts w:ascii="Times New Roman" w:eastAsia="Times New Roman" w:hAnsi="Times New Roman" w:cs="Times New Roman"/>
                <w:b/>
                <w:i/>
                <w:sz w:val="20"/>
                <w:szCs w:val="20"/>
                <w:lang w:val="ru-RU" w:eastAsia="ru-RU"/>
              </w:rPr>
              <w:t>в том числе::</w:t>
            </w:r>
          </w:p>
        </w:tc>
        <w:tc>
          <w:tcPr>
            <w:tcW w:w="1417" w:type="dxa"/>
          </w:tcPr>
          <w:p w:rsidR="00B50AC5" w:rsidRPr="00B50AC5" w:rsidRDefault="00B50AC5" w:rsidP="00B50AC5">
            <w:pPr>
              <w:spacing w:after="0" w:line="240" w:lineRule="auto"/>
              <w:jc w:val="both"/>
              <w:rPr>
                <w:rFonts w:ascii="Times New Roman" w:eastAsia="Times New Roman" w:hAnsi="Times New Roman" w:cs="Times New Roman"/>
                <w:b/>
                <w:i/>
                <w:sz w:val="20"/>
                <w:szCs w:val="20"/>
                <w:lang w:val="ru-RU" w:eastAsia="ru-RU"/>
              </w:rPr>
            </w:pPr>
            <w:r w:rsidRPr="00B50AC5">
              <w:rPr>
                <w:rFonts w:ascii="Times New Roman" w:eastAsia="Times New Roman" w:hAnsi="Times New Roman" w:cs="Times New Roman"/>
                <w:b/>
                <w:i/>
                <w:sz w:val="20"/>
                <w:szCs w:val="20"/>
                <w:lang w:val="ru-RU" w:eastAsia="ru-RU"/>
              </w:rPr>
              <w:t>-помещение</w:t>
            </w:r>
          </w:p>
        </w:tc>
        <w:tc>
          <w:tcPr>
            <w:tcW w:w="993"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24"/>
                <w:szCs w:val="24"/>
                <w:lang w:val="ru-RU" w:eastAsia="ru-RU"/>
              </w:rPr>
            </w:pPr>
          </w:p>
        </w:tc>
        <w:tc>
          <w:tcPr>
            <w:tcW w:w="1275"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24"/>
                <w:szCs w:val="24"/>
                <w:lang w:val="ru-RU" w:eastAsia="ru-RU"/>
              </w:rPr>
            </w:pPr>
          </w:p>
        </w:tc>
        <w:tc>
          <w:tcPr>
            <w:tcW w:w="1418" w:type="dxa"/>
            <w:tcBorders>
              <w:bottom w:val="single" w:sz="4" w:space="0" w:color="auto"/>
            </w:tcBorders>
          </w:tcPr>
          <w:p w:rsidR="00B50AC5" w:rsidRPr="00B50AC5" w:rsidRDefault="00B50AC5" w:rsidP="00B50AC5">
            <w:pPr>
              <w:spacing w:after="0" w:line="240" w:lineRule="auto"/>
              <w:jc w:val="right"/>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кв. м.</w:t>
            </w:r>
          </w:p>
        </w:tc>
      </w:tr>
      <w:tr w:rsidR="00B50AC5" w:rsidRPr="00B50AC5" w:rsidTr="00CA28F0">
        <w:tc>
          <w:tcPr>
            <w:tcW w:w="1134" w:type="dxa"/>
          </w:tcPr>
          <w:p w:rsidR="00B50AC5" w:rsidRPr="00B50AC5" w:rsidRDefault="00B50AC5" w:rsidP="00B50AC5">
            <w:pPr>
              <w:spacing w:after="0" w:line="240" w:lineRule="auto"/>
              <w:jc w:val="both"/>
              <w:rPr>
                <w:rFonts w:ascii="Times New Roman" w:eastAsia="Times New Roman" w:hAnsi="Times New Roman" w:cs="Times New Roman"/>
                <w:b/>
                <w:i/>
                <w:sz w:val="20"/>
                <w:szCs w:val="20"/>
                <w:lang w:val="ru-RU" w:eastAsia="ru-RU"/>
              </w:rPr>
            </w:pPr>
          </w:p>
        </w:tc>
        <w:tc>
          <w:tcPr>
            <w:tcW w:w="1417" w:type="dxa"/>
          </w:tcPr>
          <w:p w:rsidR="00B50AC5" w:rsidRPr="00B50AC5" w:rsidRDefault="00B50AC5" w:rsidP="00B50AC5">
            <w:pPr>
              <w:spacing w:after="0" w:line="240" w:lineRule="auto"/>
              <w:jc w:val="both"/>
              <w:rPr>
                <w:rFonts w:ascii="Times New Roman" w:eastAsia="Times New Roman" w:hAnsi="Times New Roman" w:cs="Times New Roman"/>
                <w:b/>
                <w:i/>
                <w:sz w:val="20"/>
                <w:szCs w:val="20"/>
                <w:lang w:val="ru-RU" w:eastAsia="ru-RU"/>
              </w:rPr>
            </w:pPr>
          </w:p>
        </w:tc>
        <w:tc>
          <w:tcPr>
            <w:tcW w:w="993"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12"/>
                <w:szCs w:val="12"/>
                <w:lang w:val="ru-RU" w:eastAsia="ru-RU"/>
              </w:rPr>
            </w:pPr>
            <w:r w:rsidRPr="00B50AC5">
              <w:rPr>
                <w:rFonts w:ascii="Times New Roman" w:eastAsia="Times New Roman" w:hAnsi="Times New Roman" w:cs="Times New Roman"/>
                <w:b/>
                <w:i/>
                <w:sz w:val="12"/>
                <w:szCs w:val="12"/>
                <w:lang w:val="ru-RU" w:eastAsia="ru-RU"/>
              </w:rPr>
              <w:t>(номер)</w:t>
            </w:r>
          </w:p>
        </w:tc>
        <w:tc>
          <w:tcPr>
            <w:tcW w:w="1275"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12"/>
                <w:szCs w:val="12"/>
                <w:lang w:val="ru-RU" w:eastAsia="ru-RU"/>
              </w:rPr>
            </w:pPr>
            <w:r w:rsidRPr="00B50AC5">
              <w:rPr>
                <w:rFonts w:ascii="Times New Roman" w:eastAsia="Times New Roman" w:hAnsi="Times New Roman" w:cs="Times New Roman"/>
                <w:b/>
                <w:i/>
                <w:sz w:val="12"/>
                <w:szCs w:val="12"/>
                <w:lang w:val="ru-RU" w:eastAsia="ru-RU"/>
              </w:rPr>
              <w:t>(назначение)</w:t>
            </w:r>
          </w:p>
        </w:tc>
        <w:tc>
          <w:tcPr>
            <w:tcW w:w="1418"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12"/>
                <w:szCs w:val="12"/>
                <w:lang w:val="ru-RU" w:eastAsia="ru-RU"/>
              </w:rPr>
            </w:pPr>
            <w:r w:rsidRPr="00B50AC5">
              <w:rPr>
                <w:rFonts w:ascii="Times New Roman" w:eastAsia="Times New Roman" w:hAnsi="Times New Roman" w:cs="Times New Roman"/>
                <w:b/>
                <w:i/>
                <w:sz w:val="12"/>
                <w:szCs w:val="12"/>
                <w:lang w:val="ru-RU" w:eastAsia="ru-RU"/>
              </w:rPr>
              <w:t>(площадь )</w:t>
            </w:r>
          </w:p>
        </w:tc>
      </w:tr>
      <w:tr w:rsidR="00B50AC5" w:rsidRPr="00B50AC5" w:rsidTr="00CA28F0">
        <w:tc>
          <w:tcPr>
            <w:tcW w:w="1134" w:type="dxa"/>
          </w:tcPr>
          <w:p w:rsidR="00B50AC5" w:rsidRPr="00B50AC5" w:rsidRDefault="00B50AC5" w:rsidP="00B50AC5">
            <w:pPr>
              <w:spacing w:after="0" w:line="240" w:lineRule="auto"/>
              <w:jc w:val="both"/>
              <w:rPr>
                <w:rFonts w:ascii="Times New Roman" w:eastAsia="Times New Roman" w:hAnsi="Times New Roman" w:cs="Times New Roman"/>
                <w:b/>
                <w:i/>
                <w:sz w:val="20"/>
                <w:szCs w:val="20"/>
                <w:lang w:val="ru-RU" w:eastAsia="ru-RU"/>
              </w:rPr>
            </w:pPr>
          </w:p>
        </w:tc>
        <w:tc>
          <w:tcPr>
            <w:tcW w:w="1417" w:type="dxa"/>
          </w:tcPr>
          <w:p w:rsidR="00B50AC5" w:rsidRPr="00B50AC5" w:rsidRDefault="00B50AC5" w:rsidP="00B50AC5">
            <w:pPr>
              <w:spacing w:after="0" w:line="240" w:lineRule="auto"/>
              <w:jc w:val="both"/>
              <w:rPr>
                <w:rFonts w:ascii="Times New Roman" w:eastAsia="Times New Roman" w:hAnsi="Times New Roman" w:cs="Times New Roman"/>
                <w:b/>
                <w:i/>
                <w:sz w:val="20"/>
                <w:szCs w:val="20"/>
                <w:lang w:val="ru-RU" w:eastAsia="ru-RU"/>
              </w:rPr>
            </w:pPr>
            <w:r w:rsidRPr="00B50AC5">
              <w:rPr>
                <w:rFonts w:ascii="Times New Roman" w:eastAsia="Times New Roman" w:hAnsi="Times New Roman" w:cs="Times New Roman"/>
                <w:b/>
                <w:i/>
                <w:sz w:val="20"/>
                <w:szCs w:val="20"/>
                <w:lang w:val="ru-RU" w:eastAsia="ru-RU"/>
              </w:rPr>
              <w:t>- помещение</w:t>
            </w:r>
          </w:p>
        </w:tc>
        <w:tc>
          <w:tcPr>
            <w:tcW w:w="993"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24"/>
                <w:szCs w:val="24"/>
                <w:lang w:val="ru-RU" w:eastAsia="ru-RU"/>
              </w:rPr>
            </w:pPr>
          </w:p>
        </w:tc>
        <w:tc>
          <w:tcPr>
            <w:tcW w:w="1275"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24"/>
                <w:szCs w:val="24"/>
                <w:lang w:val="ru-RU" w:eastAsia="ru-RU"/>
              </w:rPr>
            </w:pPr>
          </w:p>
        </w:tc>
        <w:tc>
          <w:tcPr>
            <w:tcW w:w="1418" w:type="dxa"/>
            <w:tcBorders>
              <w:bottom w:val="single" w:sz="4" w:space="0" w:color="auto"/>
            </w:tcBorders>
          </w:tcPr>
          <w:p w:rsidR="00B50AC5" w:rsidRPr="00B50AC5" w:rsidRDefault="00B50AC5" w:rsidP="00B50AC5">
            <w:pPr>
              <w:spacing w:after="0" w:line="240" w:lineRule="auto"/>
              <w:jc w:val="right"/>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кв. м.</w:t>
            </w:r>
          </w:p>
        </w:tc>
      </w:tr>
      <w:tr w:rsidR="00B50AC5" w:rsidRPr="00B50AC5" w:rsidTr="00CA28F0">
        <w:trPr>
          <w:trHeight w:val="121"/>
        </w:trPr>
        <w:tc>
          <w:tcPr>
            <w:tcW w:w="1134" w:type="dxa"/>
          </w:tcPr>
          <w:p w:rsidR="00B50AC5" w:rsidRPr="00B50AC5" w:rsidRDefault="00B50AC5" w:rsidP="00B50AC5">
            <w:pPr>
              <w:spacing w:after="0" w:line="240" w:lineRule="auto"/>
              <w:jc w:val="both"/>
              <w:rPr>
                <w:rFonts w:ascii="Times New Roman" w:eastAsia="Times New Roman" w:hAnsi="Times New Roman" w:cs="Times New Roman"/>
                <w:b/>
                <w:i/>
                <w:sz w:val="20"/>
                <w:szCs w:val="20"/>
                <w:lang w:val="ru-RU" w:eastAsia="ru-RU"/>
              </w:rPr>
            </w:pPr>
          </w:p>
        </w:tc>
        <w:tc>
          <w:tcPr>
            <w:tcW w:w="1417" w:type="dxa"/>
          </w:tcPr>
          <w:p w:rsidR="00B50AC5" w:rsidRPr="00B50AC5" w:rsidRDefault="00B50AC5" w:rsidP="00B50AC5">
            <w:pPr>
              <w:spacing w:after="0" w:line="240" w:lineRule="auto"/>
              <w:jc w:val="both"/>
              <w:rPr>
                <w:rFonts w:ascii="Times New Roman" w:eastAsia="Times New Roman" w:hAnsi="Times New Roman" w:cs="Times New Roman"/>
                <w:b/>
                <w:i/>
                <w:sz w:val="20"/>
                <w:szCs w:val="20"/>
                <w:lang w:val="ru-RU" w:eastAsia="ru-RU"/>
              </w:rPr>
            </w:pPr>
          </w:p>
        </w:tc>
        <w:tc>
          <w:tcPr>
            <w:tcW w:w="993"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12"/>
                <w:szCs w:val="12"/>
                <w:lang w:val="ru-RU" w:eastAsia="ru-RU"/>
              </w:rPr>
            </w:pPr>
            <w:r w:rsidRPr="00B50AC5">
              <w:rPr>
                <w:rFonts w:ascii="Times New Roman" w:eastAsia="Times New Roman" w:hAnsi="Times New Roman" w:cs="Times New Roman"/>
                <w:b/>
                <w:i/>
                <w:sz w:val="12"/>
                <w:szCs w:val="12"/>
                <w:lang w:val="ru-RU" w:eastAsia="ru-RU"/>
              </w:rPr>
              <w:t>(номер)</w:t>
            </w:r>
          </w:p>
        </w:tc>
        <w:tc>
          <w:tcPr>
            <w:tcW w:w="1275"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12"/>
                <w:szCs w:val="12"/>
                <w:lang w:val="ru-RU" w:eastAsia="ru-RU"/>
              </w:rPr>
            </w:pPr>
            <w:r w:rsidRPr="00B50AC5">
              <w:rPr>
                <w:rFonts w:ascii="Times New Roman" w:eastAsia="Times New Roman" w:hAnsi="Times New Roman" w:cs="Times New Roman"/>
                <w:b/>
                <w:i/>
                <w:sz w:val="12"/>
                <w:szCs w:val="12"/>
                <w:lang w:val="ru-RU" w:eastAsia="ru-RU"/>
              </w:rPr>
              <w:t>(назначение)</w:t>
            </w:r>
          </w:p>
        </w:tc>
        <w:tc>
          <w:tcPr>
            <w:tcW w:w="1418"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12"/>
                <w:szCs w:val="12"/>
                <w:lang w:val="ru-RU" w:eastAsia="ru-RU"/>
              </w:rPr>
            </w:pPr>
            <w:r w:rsidRPr="00B50AC5">
              <w:rPr>
                <w:rFonts w:ascii="Times New Roman" w:eastAsia="Times New Roman" w:hAnsi="Times New Roman" w:cs="Times New Roman"/>
                <w:b/>
                <w:i/>
                <w:sz w:val="12"/>
                <w:szCs w:val="12"/>
                <w:lang w:val="ru-RU" w:eastAsia="ru-RU"/>
              </w:rPr>
              <w:t>(площадь )</w:t>
            </w:r>
          </w:p>
        </w:tc>
      </w:tr>
      <w:tr w:rsidR="00B50AC5" w:rsidRPr="00B50AC5" w:rsidTr="00CA28F0">
        <w:tc>
          <w:tcPr>
            <w:tcW w:w="1134" w:type="dxa"/>
          </w:tcPr>
          <w:p w:rsidR="00B50AC5" w:rsidRPr="00B50AC5" w:rsidRDefault="00B50AC5" w:rsidP="00B50AC5">
            <w:pPr>
              <w:spacing w:after="0" w:line="240" w:lineRule="auto"/>
              <w:jc w:val="both"/>
              <w:rPr>
                <w:rFonts w:ascii="Times New Roman" w:eastAsia="Times New Roman" w:hAnsi="Times New Roman" w:cs="Times New Roman"/>
                <w:b/>
                <w:i/>
                <w:sz w:val="20"/>
                <w:szCs w:val="20"/>
                <w:lang w:val="ru-RU" w:eastAsia="ru-RU"/>
              </w:rPr>
            </w:pPr>
          </w:p>
        </w:tc>
        <w:tc>
          <w:tcPr>
            <w:tcW w:w="1417" w:type="dxa"/>
          </w:tcPr>
          <w:p w:rsidR="00B50AC5" w:rsidRPr="00B50AC5" w:rsidRDefault="00B50AC5" w:rsidP="00B50AC5">
            <w:pPr>
              <w:spacing w:after="0" w:line="240" w:lineRule="auto"/>
              <w:jc w:val="both"/>
              <w:rPr>
                <w:rFonts w:ascii="Times New Roman" w:eastAsia="Times New Roman" w:hAnsi="Times New Roman" w:cs="Times New Roman"/>
                <w:b/>
                <w:i/>
                <w:sz w:val="20"/>
                <w:szCs w:val="20"/>
                <w:lang w:val="ru-RU" w:eastAsia="ru-RU"/>
              </w:rPr>
            </w:pPr>
            <w:r w:rsidRPr="00B50AC5">
              <w:rPr>
                <w:rFonts w:ascii="Times New Roman" w:eastAsia="Times New Roman" w:hAnsi="Times New Roman" w:cs="Times New Roman"/>
                <w:b/>
                <w:i/>
                <w:sz w:val="20"/>
                <w:szCs w:val="20"/>
                <w:lang w:val="ru-RU" w:eastAsia="ru-RU"/>
              </w:rPr>
              <w:t>- помещение</w:t>
            </w:r>
          </w:p>
        </w:tc>
        <w:tc>
          <w:tcPr>
            <w:tcW w:w="993"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24"/>
                <w:szCs w:val="24"/>
                <w:lang w:val="ru-RU" w:eastAsia="ru-RU"/>
              </w:rPr>
            </w:pPr>
          </w:p>
        </w:tc>
        <w:tc>
          <w:tcPr>
            <w:tcW w:w="1275"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24"/>
                <w:szCs w:val="24"/>
                <w:lang w:val="ru-RU" w:eastAsia="ru-RU"/>
              </w:rPr>
            </w:pPr>
          </w:p>
        </w:tc>
        <w:tc>
          <w:tcPr>
            <w:tcW w:w="1418" w:type="dxa"/>
            <w:tcBorders>
              <w:bottom w:val="single" w:sz="4" w:space="0" w:color="auto"/>
            </w:tcBorders>
          </w:tcPr>
          <w:p w:rsidR="00B50AC5" w:rsidRPr="00B50AC5" w:rsidRDefault="00B50AC5" w:rsidP="00B50AC5">
            <w:pPr>
              <w:spacing w:after="0" w:line="240" w:lineRule="auto"/>
              <w:jc w:val="right"/>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кв. м.</w:t>
            </w:r>
          </w:p>
        </w:tc>
      </w:tr>
      <w:tr w:rsidR="00B50AC5" w:rsidRPr="00B50AC5" w:rsidTr="00CA28F0">
        <w:tc>
          <w:tcPr>
            <w:tcW w:w="1134" w:type="dxa"/>
          </w:tcPr>
          <w:p w:rsidR="00B50AC5" w:rsidRPr="00B50AC5" w:rsidRDefault="00B50AC5" w:rsidP="00B50AC5">
            <w:pPr>
              <w:spacing w:after="0" w:line="240" w:lineRule="auto"/>
              <w:jc w:val="both"/>
              <w:rPr>
                <w:rFonts w:ascii="Times New Roman" w:eastAsia="Times New Roman" w:hAnsi="Times New Roman" w:cs="Times New Roman"/>
                <w:b/>
                <w:i/>
                <w:sz w:val="20"/>
                <w:szCs w:val="20"/>
                <w:lang w:val="ru-RU" w:eastAsia="ru-RU"/>
              </w:rPr>
            </w:pPr>
          </w:p>
        </w:tc>
        <w:tc>
          <w:tcPr>
            <w:tcW w:w="1417" w:type="dxa"/>
          </w:tcPr>
          <w:p w:rsidR="00B50AC5" w:rsidRPr="00B50AC5" w:rsidRDefault="00B50AC5" w:rsidP="00B50AC5">
            <w:pPr>
              <w:spacing w:after="0" w:line="240" w:lineRule="auto"/>
              <w:jc w:val="both"/>
              <w:rPr>
                <w:rFonts w:ascii="Times New Roman" w:eastAsia="Times New Roman" w:hAnsi="Times New Roman" w:cs="Times New Roman"/>
                <w:b/>
                <w:i/>
                <w:sz w:val="20"/>
                <w:szCs w:val="20"/>
                <w:lang w:val="ru-RU" w:eastAsia="ru-RU"/>
              </w:rPr>
            </w:pPr>
          </w:p>
        </w:tc>
        <w:tc>
          <w:tcPr>
            <w:tcW w:w="993"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12"/>
                <w:szCs w:val="12"/>
                <w:lang w:val="ru-RU" w:eastAsia="ru-RU"/>
              </w:rPr>
            </w:pPr>
            <w:r w:rsidRPr="00B50AC5">
              <w:rPr>
                <w:rFonts w:ascii="Times New Roman" w:eastAsia="Times New Roman" w:hAnsi="Times New Roman" w:cs="Times New Roman"/>
                <w:b/>
                <w:i/>
                <w:sz w:val="12"/>
                <w:szCs w:val="12"/>
                <w:lang w:val="ru-RU" w:eastAsia="ru-RU"/>
              </w:rPr>
              <w:t>(номер)</w:t>
            </w:r>
          </w:p>
        </w:tc>
        <w:tc>
          <w:tcPr>
            <w:tcW w:w="1275"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12"/>
                <w:szCs w:val="12"/>
                <w:lang w:val="ru-RU" w:eastAsia="ru-RU"/>
              </w:rPr>
            </w:pPr>
            <w:r w:rsidRPr="00B50AC5">
              <w:rPr>
                <w:rFonts w:ascii="Times New Roman" w:eastAsia="Times New Roman" w:hAnsi="Times New Roman" w:cs="Times New Roman"/>
                <w:b/>
                <w:i/>
                <w:sz w:val="12"/>
                <w:szCs w:val="12"/>
                <w:lang w:val="ru-RU" w:eastAsia="ru-RU"/>
              </w:rPr>
              <w:t>(назначение)</w:t>
            </w:r>
          </w:p>
        </w:tc>
        <w:tc>
          <w:tcPr>
            <w:tcW w:w="1418"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12"/>
                <w:szCs w:val="12"/>
                <w:lang w:val="ru-RU" w:eastAsia="ru-RU"/>
              </w:rPr>
            </w:pPr>
            <w:r w:rsidRPr="00B50AC5">
              <w:rPr>
                <w:rFonts w:ascii="Times New Roman" w:eastAsia="Times New Roman" w:hAnsi="Times New Roman" w:cs="Times New Roman"/>
                <w:b/>
                <w:i/>
                <w:sz w:val="12"/>
                <w:szCs w:val="12"/>
                <w:lang w:val="ru-RU" w:eastAsia="ru-RU"/>
              </w:rPr>
              <w:t>(площадь )</w:t>
            </w:r>
          </w:p>
        </w:tc>
      </w:tr>
      <w:tr w:rsidR="00B50AC5" w:rsidRPr="00B50AC5" w:rsidTr="00CA28F0">
        <w:tc>
          <w:tcPr>
            <w:tcW w:w="1134" w:type="dxa"/>
          </w:tcPr>
          <w:p w:rsidR="00B50AC5" w:rsidRPr="00B50AC5" w:rsidRDefault="00B50AC5" w:rsidP="00B50AC5">
            <w:pPr>
              <w:spacing w:after="0" w:line="240" w:lineRule="auto"/>
              <w:jc w:val="both"/>
              <w:rPr>
                <w:rFonts w:ascii="Times New Roman" w:eastAsia="Times New Roman" w:hAnsi="Times New Roman" w:cs="Times New Roman"/>
                <w:b/>
                <w:i/>
                <w:sz w:val="20"/>
                <w:szCs w:val="20"/>
                <w:lang w:val="ru-RU" w:eastAsia="ru-RU"/>
              </w:rPr>
            </w:pPr>
          </w:p>
        </w:tc>
        <w:tc>
          <w:tcPr>
            <w:tcW w:w="1417" w:type="dxa"/>
          </w:tcPr>
          <w:p w:rsidR="00B50AC5" w:rsidRPr="00B50AC5" w:rsidRDefault="00B50AC5" w:rsidP="00B50AC5">
            <w:pPr>
              <w:spacing w:after="0" w:line="240" w:lineRule="auto"/>
              <w:jc w:val="both"/>
              <w:rPr>
                <w:rFonts w:ascii="Times New Roman" w:eastAsia="Times New Roman" w:hAnsi="Times New Roman" w:cs="Times New Roman"/>
                <w:b/>
                <w:i/>
                <w:sz w:val="20"/>
                <w:szCs w:val="20"/>
                <w:lang w:val="ru-RU" w:eastAsia="ru-RU"/>
              </w:rPr>
            </w:pPr>
            <w:r w:rsidRPr="00B50AC5">
              <w:rPr>
                <w:rFonts w:ascii="Times New Roman" w:eastAsia="Times New Roman" w:hAnsi="Times New Roman" w:cs="Times New Roman"/>
                <w:b/>
                <w:i/>
                <w:sz w:val="20"/>
                <w:szCs w:val="20"/>
                <w:lang w:val="ru-RU" w:eastAsia="ru-RU"/>
              </w:rPr>
              <w:t>- помещение</w:t>
            </w:r>
          </w:p>
        </w:tc>
        <w:tc>
          <w:tcPr>
            <w:tcW w:w="993"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24"/>
                <w:szCs w:val="24"/>
                <w:lang w:val="ru-RU" w:eastAsia="ru-RU"/>
              </w:rPr>
            </w:pPr>
          </w:p>
        </w:tc>
        <w:tc>
          <w:tcPr>
            <w:tcW w:w="1275"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24"/>
                <w:szCs w:val="24"/>
                <w:lang w:val="ru-RU" w:eastAsia="ru-RU"/>
              </w:rPr>
            </w:pPr>
          </w:p>
        </w:tc>
        <w:tc>
          <w:tcPr>
            <w:tcW w:w="1418" w:type="dxa"/>
            <w:tcBorders>
              <w:bottom w:val="single" w:sz="4" w:space="0" w:color="auto"/>
            </w:tcBorders>
          </w:tcPr>
          <w:p w:rsidR="00B50AC5" w:rsidRPr="00B50AC5" w:rsidRDefault="00B50AC5" w:rsidP="00B50AC5">
            <w:pPr>
              <w:spacing w:after="0" w:line="240" w:lineRule="auto"/>
              <w:jc w:val="right"/>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кв. м.</w:t>
            </w:r>
          </w:p>
        </w:tc>
      </w:tr>
      <w:tr w:rsidR="00B50AC5" w:rsidRPr="00B50AC5" w:rsidTr="00CA28F0">
        <w:tc>
          <w:tcPr>
            <w:tcW w:w="1134" w:type="dxa"/>
          </w:tcPr>
          <w:p w:rsidR="00B50AC5" w:rsidRPr="00B50AC5" w:rsidRDefault="00B50AC5" w:rsidP="00B50AC5">
            <w:pPr>
              <w:spacing w:after="0" w:line="240" w:lineRule="auto"/>
              <w:jc w:val="both"/>
              <w:rPr>
                <w:rFonts w:ascii="Times New Roman" w:eastAsia="Times New Roman" w:hAnsi="Times New Roman" w:cs="Times New Roman"/>
                <w:b/>
                <w:i/>
                <w:sz w:val="20"/>
                <w:szCs w:val="20"/>
                <w:lang w:val="ru-RU" w:eastAsia="ru-RU"/>
              </w:rPr>
            </w:pPr>
          </w:p>
        </w:tc>
        <w:tc>
          <w:tcPr>
            <w:tcW w:w="1417" w:type="dxa"/>
          </w:tcPr>
          <w:p w:rsidR="00B50AC5" w:rsidRPr="00B50AC5" w:rsidRDefault="00B50AC5" w:rsidP="00B50AC5">
            <w:pPr>
              <w:spacing w:after="0" w:line="240" w:lineRule="auto"/>
              <w:jc w:val="both"/>
              <w:rPr>
                <w:rFonts w:ascii="Times New Roman" w:eastAsia="Times New Roman" w:hAnsi="Times New Roman" w:cs="Times New Roman"/>
                <w:b/>
                <w:i/>
                <w:sz w:val="20"/>
                <w:szCs w:val="20"/>
                <w:lang w:val="ru-RU" w:eastAsia="ru-RU"/>
              </w:rPr>
            </w:pPr>
          </w:p>
        </w:tc>
        <w:tc>
          <w:tcPr>
            <w:tcW w:w="993"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12"/>
                <w:szCs w:val="12"/>
                <w:lang w:val="ru-RU" w:eastAsia="ru-RU"/>
              </w:rPr>
            </w:pPr>
            <w:r w:rsidRPr="00B50AC5">
              <w:rPr>
                <w:rFonts w:ascii="Times New Roman" w:eastAsia="Times New Roman" w:hAnsi="Times New Roman" w:cs="Times New Roman"/>
                <w:b/>
                <w:i/>
                <w:sz w:val="12"/>
                <w:szCs w:val="12"/>
                <w:lang w:val="ru-RU" w:eastAsia="ru-RU"/>
              </w:rPr>
              <w:t>(номер)</w:t>
            </w:r>
          </w:p>
        </w:tc>
        <w:tc>
          <w:tcPr>
            <w:tcW w:w="1275"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12"/>
                <w:szCs w:val="12"/>
                <w:lang w:val="ru-RU" w:eastAsia="ru-RU"/>
              </w:rPr>
            </w:pPr>
            <w:r w:rsidRPr="00B50AC5">
              <w:rPr>
                <w:rFonts w:ascii="Times New Roman" w:eastAsia="Times New Roman" w:hAnsi="Times New Roman" w:cs="Times New Roman"/>
                <w:b/>
                <w:i/>
                <w:sz w:val="12"/>
                <w:szCs w:val="12"/>
                <w:lang w:val="ru-RU" w:eastAsia="ru-RU"/>
              </w:rPr>
              <w:t>(назначение)</w:t>
            </w:r>
          </w:p>
        </w:tc>
        <w:tc>
          <w:tcPr>
            <w:tcW w:w="1418"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12"/>
                <w:szCs w:val="12"/>
                <w:lang w:val="ru-RU" w:eastAsia="ru-RU"/>
              </w:rPr>
            </w:pPr>
            <w:r w:rsidRPr="00B50AC5">
              <w:rPr>
                <w:rFonts w:ascii="Times New Roman" w:eastAsia="Times New Roman" w:hAnsi="Times New Roman" w:cs="Times New Roman"/>
                <w:b/>
                <w:i/>
                <w:sz w:val="12"/>
                <w:szCs w:val="12"/>
                <w:lang w:val="ru-RU" w:eastAsia="ru-RU"/>
              </w:rPr>
              <w:t>(площадь )</w:t>
            </w:r>
          </w:p>
        </w:tc>
      </w:tr>
      <w:tr w:rsidR="00B50AC5" w:rsidRPr="00B50AC5" w:rsidTr="00CA28F0">
        <w:tc>
          <w:tcPr>
            <w:tcW w:w="1134" w:type="dxa"/>
          </w:tcPr>
          <w:p w:rsidR="00B50AC5" w:rsidRPr="00B50AC5" w:rsidRDefault="00B50AC5" w:rsidP="00B50AC5">
            <w:pPr>
              <w:spacing w:after="0" w:line="240" w:lineRule="auto"/>
              <w:jc w:val="both"/>
              <w:rPr>
                <w:rFonts w:ascii="Times New Roman" w:eastAsia="Times New Roman" w:hAnsi="Times New Roman" w:cs="Times New Roman"/>
                <w:b/>
                <w:i/>
                <w:sz w:val="20"/>
                <w:szCs w:val="20"/>
                <w:lang w:val="ru-RU" w:eastAsia="ru-RU"/>
              </w:rPr>
            </w:pPr>
          </w:p>
        </w:tc>
        <w:tc>
          <w:tcPr>
            <w:tcW w:w="1417" w:type="dxa"/>
          </w:tcPr>
          <w:p w:rsidR="00B50AC5" w:rsidRPr="00B50AC5" w:rsidRDefault="00B50AC5" w:rsidP="00B50AC5">
            <w:pPr>
              <w:spacing w:after="0" w:line="240" w:lineRule="auto"/>
              <w:jc w:val="both"/>
              <w:rPr>
                <w:rFonts w:ascii="Times New Roman" w:eastAsia="Times New Roman" w:hAnsi="Times New Roman" w:cs="Times New Roman"/>
                <w:b/>
                <w:i/>
                <w:sz w:val="20"/>
                <w:szCs w:val="20"/>
                <w:lang w:val="ru-RU" w:eastAsia="ru-RU"/>
              </w:rPr>
            </w:pPr>
            <w:r w:rsidRPr="00B50AC5">
              <w:rPr>
                <w:rFonts w:ascii="Times New Roman" w:eastAsia="Times New Roman" w:hAnsi="Times New Roman" w:cs="Times New Roman"/>
                <w:b/>
                <w:i/>
                <w:sz w:val="20"/>
                <w:szCs w:val="20"/>
                <w:lang w:val="ru-RU" w:eastAsia="ru-RU"/>
              </w:rPr>
              <w:t>- помещение</w:t>
            </w:r>
          </w:p>
        </w:tc>
        <w:tc>
          <w:tcPr>
            <w:tcW w:w="993"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24"/>
                <w:szCs w:val="24"/>
                <w:lang w:val="ru-RU" w:eastAsia="ru-RU"/>
              </w:rPr>
            </w:pPr>
          </w:p>
        </w:tc>
        <w:tc>
          <w:tcPr>
            <w:tcW w:w="1275"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24"/>
                <w:szCs w:val="24"/>
                <w:lang w:val="ru-RU" w:eastAsia="ru-RU"/>
              </w:rPr>
            </w:pPr>
          </w:p>
        </w:tc>
        <w:tc>
          <w:tcPr>
            <w:tcW w:w="1418" w:type="dxa"/>
            <w:tcBorders>
              <w:bottom w:val="single" w:sz="4" w:space="0" w:color="auto"/>
            </w:tcBorders>
          </w:tcPr>
          <w:p w:rsidR="00B50AC5" w:rsidRPr="00B50AC5" w:rsidRDefault="00B50AC5" w:rsidP="00B50AC5">
            <w:pPr>
              <w:spacing w:after="0" w:line="240" w:lineRule="auto"/>
              <w:jc w:val="right"/>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кв. м.</w:t>
            </w:r>
          </w:p>
        </w:tc>
      </w:tr>
      <w:tr w:rsidR="00B50AC5" w:rsidRPr="00B50AC5" w:rsidTr="00CA28F0">
        <w:tc>
          <w:tcPr>
            <w:tcW w:w="1134" w:type="dxa"/>
          </w:tcPr>
          <w:p w:rsidR="00B50AC5" w:rsidRPr="00B50AC5" w:rsidRDefault="00B50AC5" w:rsidP="00B50AC5">
            <w:pPr>
              <w:spacing w:after="0" w:line="240" w:lineRule="auto"/>
              <w:jc w:val="both"/>
              <w:rPr>
                <w:rFonts w:ascii="Times New Roman" w:eastAsia="Times New Roman" w:hAnsi="Times New Roman" w:cs="Times New Roman"/>
                <w:b/>
                <w:i/>
                <w:sz w:val="20"/>
                <w:szCs w:val="20"/>
                <w:lang w:val="ru-RU" w:eastAsia="ru-RU"/>
              </w:rPr>
            </w:pPr>
          </w:p>
        </w:tc>
        <w:tc>
          <w:tcPr>
            <w:tcW w:w="1417" w:type="dxa"/>
          </w:tcPr>
          <w:p w:rsidR="00B50AC5" w:rsidRPr="00B50AC5" w:rsidRDefault="00B50AC5" w:rsidP="00B50AC5">
            <w:pPr>
              <w:spacing w:after="0" w:line="240" w:lineRule="auto"/>
              <w:jc w:val="both"/>
              <w:rPr>
                <w:rFonts w:ascii="Times New Roman" w:eastAsia="Times New Roman" w:hAnsi="Times New Roman" w:cs="Times New Roman"/>
                <w:b/>
                <w:i/>
                <w:sz w:val="20"/>
                <w:szCs w:val="20"/>
                <w:lang w:val="ru-RU" w:eastAsia="ru-RU"/>
              </w:rPr>
            </w:pPr>
          </w:p>
        </w:tc>
        <w:tc>
          <w:tcPr>
            <w:tcW w:w="993"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12"/>
                <w:szCs w:val="12"/>
                <w:lang w:val="ru-RU" w:eastAsia="ru-RU"/>
              </w:rPr>
            </w:pPr>
            <w:r w:rsidRPr="00B50AC5">
              <w:rPr>
                <w:rFonts w:ascii="Times New Roman" w:eastAsia="Times New Roman" w:hAnsi="Times New Roman" w:cs="Times New Roman"/>
                <w:b/>
                <w:i/>
                <w:sz w:val="12"/>
                <w:szCs w:val="12"/>
                <w:lang w:val="ru-RU" w:eastAsia="ru-RU"/>
              </w:rPr>
              <w:t>(номер)</w:t>
            </w:r>
          </w:p>
        </w:tc>
        <w:tc>
          <w:tcPr>
            <w:tcW w:w="1275"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12"/>
                <w:szCs w:val="12"/>
                <w:lang w:val="ru-RU" w:eastAsia="ru-RU"/>
              </w:rPr>
            </w:pPr>
            <w:r w:rsidRPr="00B50AC5">
              <w:rPr>
                <w:rFonts w:ascii="Times New Roman" w:eastAsia="Times New Roman" w:hAnsi="Times New Roman" w:cs="Times New Roman"/>
                <w:b/>
                <w:i/>
                <w:sz w:val="12"/>
                <w:szCs w:val="12"/>
                <w:lang w:val="ru-RU" w:eastAsia="ru-RU"/>
              </w:rPr>
              <w:t>(назначение)</w:t>
            </w:r>
          </w:p>
        </w:tc>
        <w:tc>
          <w:tcPr>
            <w:tcW w:w="1418"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12"/>
                <w:szCs w:val="12"/>
                <w:lang w:val="ru-RU" w:eastAsia="ru-RU"/>
              </w:rPr>
            </w:pPr>
            <w:r w:rsidRPr="00B50AC5">
              <w:rPr>
                <w:rFonts w:ascii="Times New Roman" w:eastAsia="Times New Roman" w:hAnsi="Times New Roman" w:cs="Times New Roman"/>
                <w:b/>
                <w:i/>
                <w:sz w:val="12"/>
                <w:szCs w:val="12"/>
                <w:lang w:val="ru-RU" w:eastAsia="ru-RU"/>
              </w:rPr>
              <w:t>(площадь )</w:t>
            </w:r>
          </w:p>
        </w:tc>
      </w:tr>
      <w:tr w:rsidR="00B50AC5" w:rsidRPr="00B50AC5" w:rsidTr="00CA28F0">
        <w:tc>
          <w:tcPr>
            <w:tcW w:w="1134" w:type="dxa"/>
          </w:tcPr>
          <w:p w:rsidR="00B50AC5" w:rsidRPr="00B50AC5" w:rsidRDefault="00B50AC5" w:rsidP="00B50AC5">
            <w:pPr>
              <w:spacing w:after="0" w:line="240" w:lineRule="auto"/>
              <w:jc w:val="both"/>
              <w:rPr>
                <w:rFonts w:ascii="Times New Roman" w:eastAsia="Times New Roman" w:hAnsi="Times New Roman" w:cs="Times New Roman"/>
                <w:b/>
                <w:i/>
                <w:sz w:val="20"/>
                <w:szCs w:val="20"/>
                <w:lang w:val="ru-RU" w:eastAsia="ru-RU"/>
              </w:rPr>
            </w:pPr>
          </w:p>
        </w:tc>
        <w:tc>
          <w:tcPr>
            <w:tcW w:w="1417" w:type="dxa"/>
          </w:tcPr>
          <w:p w:rsidR="00B50AC5" w:rsidRPr="00B50AC5" w:rsidRDefault="00B50AC5" w:rsidP="00B50AC5">
            <w:pPr>
              <w:spacing w:after="0" w:line="240" w:lineRule="auto"/>
              <w:jc w:val="both"/>
              <w:rPr>
                <w:rFonts w:ascii="Times New Roman" w:eastAsia="Times New Roman" w:hAnsi="Times New Roman" w:cs="Times New Roman"/>
                <w:b/>
                <w:i/>
                <w:sz w:val="20"/>
                <w:szCs w:val="20"/>
                <w:lang w:val="ru-RU" w:eastAsia="ru-RU"/>
              </w:rPr>
            </w:pPr>
            <w:r w:rsidRPr="00B50AC5">
              <w:rPr>
                <w:rFonts w:ascii="Times New Roman" w:eastAsia="Times New Roman" w:hAnsi="Times New Roman" w:cs="Times New Roman"/>
                <w:b/>
                <w:i/>
                <w:sz w:val="20"/>
                <w:szCs w:val="20"/>
                <w:lang w:val="ru-RU" w:eastAsia="ru-RU"/>
              </w:rPr>
              <w:t>- помещение</w:t>
            </w:r>
          </w:p>
        </w:tc>
        <w:tc>
          <w:tcPr>
            <w:tcW w:w="993"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24"/>
                <w:szCs w:val="24"/>
                <w:lang w:val="ru-RU" w:eastAsia="ru-RU"/>
              </w:rPr>
            </w:pPr>
          </w:p>
        </w:tc>
        <w:tc>
          <w:tcPr>
            <w:tcW w:w="1275"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24"/>
                <w:szCs w:val="24"/>
                <w:lang w:val="ru-RU" w:eastAsia="ru-RU"/>
              </w:rPr>
            </w:pPr>
          </w:p>
        </w:tc>
        <w:tc>
          <w:tcPr>
            <w:tcW w:w="1418" w:type="dxa"/>
            <w:tcBorders>
              <w:bottom w:val="single" w:sz="4" w:space="0" w:color="auto"/>
            </w:tcBorders>
          </w:tcPr>
          <w:p w:rsidR="00B50AC5" w:rsidRPr="00B50AC5" w:rsidRDefault="00B50AC5" w:rsidP="00B50AC5">
            <w:pPr>
              <w:spacing w:after="0" w:line="240" w:lineRule="auto"/>
              <w:jc w:val="right"/>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кв. м.</w:t>
            </w:r>
          </w:p>
        </w:tc>
      </w:tr>
      <w:tr w:rsidR="00B50AC5" w:rsidRPr="00B50AC5" w:rsidTr="00CA28F0">
        <w:tc>
          <w:tcPr>
            <w:tcW w:w="1134" w:type="dxa"/>
          </w:tcPr>
          <w:p w:rsidR="00B50AC5" w:rsidRPr="00B50AC5" w:rsidRDefault="00B50AC5" w:rsidP="00B50AC5">
            <w:pPr>
              <w:spacing w:after="0" w:line="240" w:lineRule="auto"/>
              <w:jc w:val="both"/>
              <w:rPr>
                <w:rFonts w:ascii="Times New Roman" w:eastAsia="Times New Roman" w:hAnsi="Times New Roman" w:cs="Times New Roman"/>
                <w:b/>
                <w:i/>
                <w:sz w:val="20"/>
                <w:szCs w:val="20"/>
                <w:lang w:val="ru-RU" w:eastAsia="ru-RU"/>
              </w:rPr>
            </w:pPr>
          </w:p>
        </w:tc>
        <w:tc>
          <w:tcPr>
            <w:tcW w:w="1417" w:type="dxa"/>
          </w:tcPr>
          <w:p w:rsidR="00B50AC5" w:rsidRPr="00B50AC5" w:rsidRDefault="00B50AC5" w:rsidP="00B50AC5">
            <w:pPr>
              <w:spacing w:after="0" w:line="240" w:lineRule="auto"/>
              <w:jc w:val="both"/>
              <w:rPr>
                <w:rFonts w:ascii="Times New Roman" w:eastAsia="Times New Roman" w:hAnsi="Times New Roman" w:cs="Times New Roman"/>
                <w:b/>
                <w:i/>
                <w:sz w:val="20"/>
                <w:szCs w:val="20"/>
                <w:lang w:val="ru-RU" w:eastAsia="ru-RU"/>
              </w:rPr>
            </w:pPr>
          </w:p>
        </w:tc>
        <w:tc>
          <w:tcPr>
            <w:tcW w:w="993"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12"/>
                <w:szCs w:val="12"/>
                <w:lang w:val="ru-RU" w:eastAsia="ru-RU"/>
              </w:rPr>
            </w:pPr>
            <w:r w:rsidRPr="00B50AC5">
              <w:rPr>
                <w:rFonts w:ascii="Times New Roman" w:eastAsia="Times New Roman" w:hAnsi="Times New Roman" w:cs="Times New Roman"/>
                <w:b/>
                <w:i/>
                <w:sz w:val="12"/>
                <w:szCs w:val="12"/>
                <w:lang w:val="ru-RU" w:eastAsia="ru-RU"/>
              </w:rPr>
              <w:t>(номер)</w:t>
            </w:r>
          </w:p>
        </w:tc>
        <w:tc>
          <w:tcPr>
            <w:tcW w:w="1275"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12"/>
                <w:szCs w:val="12"/>
                <w:lang w:val="ru-RU" w:eastAsia="ru-RU"/>
              </w:rPr>
            </w:pPr>
            <w:r w:rsidRPr="00B50AC5">
              <w:rPr>
                <w:rFonts w:ascii="Times New Roman" w:eastAsia="Times New Roman" w:hAnsi="Times New Roman" w:cs="Times New Roman"/>
                <w:b/>
                <w:i/>
                <w:sz w:val="12"/>
                <w:szCs w:val="12"/>
                <w:lang w:val="ru-RU" w:eastAsia="ru-RU"/>
              </w:rPr>
              <w:t>(назначение)</w:t>
            </w:r>
          </w:p>
        </w:tc>
        <w:tc>
          <w:tcPr>
            <w:tcW w:w="1418"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12"/>
                <w:szCs w:val="12"/>
                <w:lang w:val="ru-RU" w:eastAsia="ru-RU"/>
              </w:rPr>
            </w:pPr>
            <w:r w:rsidRPr="00B50AC5">
              <w:rPr>
                <w:rFonts w:ascii="Times New Roman" w:eastAsia="Times New Roman" w:hAnsi="Times New Roman" w:cs="Times New Roman"/>
                <w:b/>
                <w:i/>
                <w:sz w:val="12"/>
                <w:szCs w:val="12"/>
                <w:lang w:val="ru-RU" w:eastAsia="ru-RU"/>
              </w:rPr>
              <w:t>(площадь )</w:t>
            </w:r>
          </w:p>
        </w:tc>
      </w:tr>
      <w:tr w:rsidR="00B50AC5" w:rsidRPr="00B50AC5" w:rsidTr="00CA28F0">
        <w:tc>
          <w:tcPr>
            <w:tcW w:w="1134" w:type="dxa"/>
          </w:tcPr>
          <w:p w:rsidR="00B50AC5" w:rsidRPr="00B50AC5" w:rsidRDefault="00B50AC5" w:rsidP="00B50AC5">
            <w:pPr>
              <w:spacing w:after="0" w:line="240" w:lineRule="auto"/>
              <w:jc w:val="both"/>
              <w:rPr>
                <w:rFonts w:ascii="Times New Roman" w:eastAsia="Times New Roman" w:hAnsi="Times New Roman" w:cs="Times New Roman"/>
                <w:b/>
                <w:i/>
                <w:sz w:val="20"/>
                <w:szCs w:val="20"/>
                <w:lang w:val="ru-RU" w:eastAsia="ru-RU"/>
              </w:rPr>
            </w:pPr>
          </w:p>
        </w:tc>
        <w:tc>
          <w:tcPr>
            <w:tcW w:w="1417" w:type="dxa"/>
          </w:tcPr>
          <w:p w:rsidR="00B50AC5" w:rsidRPr="00B50AC5" w:rsidRDefault="00B50AC5" w:rsidP="00B50AC5">
            <w:pPr>
              <w:spacing w:after="0" w:line="240" w:lineRule="auto"/>
              <w:jc w:val="both"/>
              <w:rPr>
                <w:rFonts w:ascii="Times New Roman" w:eastAsia="Times New Roman" w:hAnsi="Times New Roman" w:cs="Times New Roman"/>
                <w:b/>
                <w:i/>
                <w:sz w:val="20"/>
                <w:szCs w:val="20"/>
                <w:lang w:val="ru-RU" w:eastAsia="ru-RU"/>
              </w:rPr>
            </w:pPr>
            <w:r w:rsidRPr="00B50AC5">
              <w:rPr>
                <w:rFonts w:ascii="Times New Roman" w:eastAsia="Times New Roman" w:hAnsi="Times New Roman" w:cs="Times New Roman"/>
                <w:b/>
                <w:i/>
                <w:sz w:val="20"/>
                <w:szCs w:val="20"/>
                <w:lang w:val="ru-RU" w:eastAsia="ru-RU"/>
              </w:rPr>
              <w:t>- помещение</w:t>
            </w:r>
          </w:p>
        </w:tc>
        <w:tc>
          <w:tcPr>
            <w:tcW w:w="993"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24"/>
                <w:szCs w:val="24"/>
                <w:lang w:val="ru-RU" w:eastAsia="ru-RU"/>
              </w:rPr>
            </w:pPr>
          </w:p>
        </w:tc>
        <w:tc>
          <w:tcPr>
            <w:tcW w:w="1275"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24"/>
                <w:szCs w:val="24"/>
                <w:lang w:val="ru-RU" w:eastAsia="ru-RU"/>
              </w:rPr>
            </w:pPr>
          </w:p>
        </w:tc>
        <w:tc>
          <w:tcPr>
            <w:tcW w:w="1418" w:type="dxa"/>
            <w:tcBorders>
              <w:bottom w:val="single" w:sz="4" w:space="0" w:color="auto"/>
            </w:tcBorders>
          </w:tcPr>
          <w:p w:rsidR="00B50AC5" w:rsidRPr="00B50AC5" w:rsidRDefault="00B50AC5" w:rsidP="00B50AC5">
            <w:pPr>
              <w:spacing w:after="0" w:line="240" w:lineRule="auto"/>
              <w:jc w:val="right"/>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кв. м.</w:t>
            </w:r>
          </w:p>
        </w:tc>
      </w:tr>
      <w:tr w:rsidR="00B50AC5" w:rsidRPr="00B50AC5" w:rsidTr="00CA28F0">
        <w:tc>
          <w:tcPr>
            <w:tcW w:w="1134" w:type="dxa"/>
          </w:tcPr>
          <w:p w:rsidR="00B50AC5" w:rsidRPr="00B50AC5" w:rsidRDefault="00B50AC5" w:rsidP="00B50AC5">
            <w:pPr>
              <w:spacing w:after="0" w:line="240" w:lineRule="auto"/>
              <w:jc w:val="both"/>
              <w:rPr>
                <w:rFonts w:ascii="Times New Roman" w:eastAsia="Times New Roman" w:hAnsi="Times New Roman" w:cs="Times New Roman"/>
                <w:b/>
                <w:i/>
                <w:sz w:val="20"/>
                <w:szCs w:val="20"/>
                <w:lang w:val="ru-RU" w:eastAsia="ru-RU"/>
              </w:rPr>
            </w:pPr>
          </w:p>
        </w:tc>
        <w:tc>
          <w:tcPr>
            <w:tcW w:w="1417" w:type="dxa"/>
          </w:tcPr>
          <w:p w:rsidR="00B50AC5" w:rsidRPr="00B50AC5" w:rsidRDefault="00B50AC5" w:rsidP="00B50AC5">
            <w:pPr>
              <w:spacing w:after="0" w:line="240" w:lineRule="auto"/>
              <w:jc w:val="both"/>
              <w:rPr>
                <w:rFonts w:ascii="Times New Roman" w:eastAsia="Times New Roman" w:hAnsi="Times New Roman" w:cs="Times New Roman"/>
                <w:b/>
                <w:i/>
                <w:sz w:val="20"/>
                <w:szCs w:val="20"/>
                <w:lang w:val="ru-RU" w:eastAsia="ru-RU"/>
              </w:rPr>
            </w:pPr>
          </w:p>
        </w:tc>
        <w:tc>
          <w:tcPr>
            <w:tcW w:w="993"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12"/>
                <w:szCs w:val="12"/>
                <w:lang w:val="ru-RU" w:eastAsia="ru-RU"/>
              </w:rPr>
            </w:pPr>
            <w:r w:rsidRPr="00B50AC5">
              <w:rPr>
                <w:rFonts w:ascii="Times New Roman" w:eastAsia="Times New Roman" w:hAnsi="Times New Roman" w:cs="Times New Roman"/>
                <w:b/>
                <w:i/>
                <w:sz w:val="12"/>
                <w:szCs w:val="12"/>
                <w:lang w:val="ru-RU" w:eastAsia="ru-RU"/>
              </w:rPr>
              <w:t>(номер)</w:t>
            </w:r>
          </w:p>
        </w:tc>
        <w:tc>
          <w:tcPr>
            <w:tcW w:w="1275"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12"/>
                <w:szCs w:val="12"/>
                <w:lang w:val="ru-RU" w:eastAsia="ru-RU"/>
              </w:rPr>
            </w:pPr>
            <w:r w:rsidRPr="00B50AC5">
              <w:rPr>
                <w:rFonts w:ascii="Times New Roman" w:eastAsia="Times New Roman" w:hAnsi="Times New Roman" w:cs="Times New Roman"/>
                <w:b/>
                <w:i/>
                <w:sz w:val="12"/>
                <w:szCs w:val="12"/>
                <w:lang w:val="ru-RU" w:eastAsia="ru-RU"/>
              </w:rPr>
              <w:t>(назначение)</w:t>
            </w:r>
          </w:p>
        </w:tc>
        <w:tc>
          <w:tcPr>
            <w:tcW w:w="1418"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12"/>
                <w:szCs w:val="12"/>
                <w:lang w:val="ru-RU" w:eastAsia="ru-RU"/>
              </w:rPr>
            </w:pPr>
            <w:r w:rsidRPr="00B50AC5">
              <w:rPr>
                <w:rFonts w:ascii="Times New Roman" w:eastAsia="Times New Roman" w:hAnsi="Times New Roman" w:cs="Times New Roman"/>
                <w:b/>
                <w:i/>
                <w:sz w:val="12"/>
                <w:szCs w:val="12"/>
                <w:lang w:val="ru-RU" w:eastAsia="ru-RU"/>
              </w:rPr>
              <w:t>(площадь )</w:t>
            </w:r>
          </w:p>
        </w:tc>
      </w:tr>
      <w:tr w:rsidR="00B50AC5" w:rsidRPr="00B50AC5" w:rsidTr="00CA28F0">
        <w:tc>
          <w:tcPr>
            <w:tcW w:w="1134" w:type="dxa"/>
          </w:tcPr>
          <w:p w:rsidR="00B50AC5" w:rsidRPr="00B50AC5" w:rsidRDefault="00B50AC5" w:rsidP="00B50AC5">
            <w:pPr>
              <w:spacing w:after="0" w:line="240" w:lineRule="auto"/>
              <w:jc w:val="both"/>
              <w:rPr>
                <w:rFonts w:ascii="Times New Roman" w:eastAsia="Times New Roman" w:hAnsi="Times New Roman" w:cs="Times New Roman"/>
                <w:b/>
                <w:i/>
                <w:sz w:val="20"/>
                <w:szCs w:val="20"/>
                <w:lang w:val="ru-RU" w:eastAsia="ru-RU"/>
              </w:rPr>
            </w:pPr>
          </w:p>
        </w:tc>
        <w:tc>
          <w:tcPr>
            <w:tcW w:w="1417" w:type="dxa"/>
          </w:tcPr>
          <w:p w:rsidR="00B50AC5" w:rsidRPr="00B50AC5" w:rsidRDefault="00B50AC5" w:rsidP="00B50AC5">
            <w:pPr>
              <w:spacing w:after="0" w:line="240" w:lineRule="auto"/>
              <w:jc w:val="both"/>
              <w:rPr>
                <w:rFonts w:ascii="Times New Roman" w:eastAsia="Times New Roman" w:hAnsi="Times New Roman" w:cs="Times New Roman"/>
                <w:b/>
                <w:i/>
                <w:sz w:val="20"/>
                <w:szCs w:val="20"/>
                <w:lang w:val="ru-RU" w:eastAsia="ru-RU"/>
              </w:rPr>
            </w:pPr>
            <w:r w:rsidRPr="00B50AC5">
              <w:rPr>
                <w:rFonts w:ascii="Times New Roman" w:eastAsia="Times New Roman" w:hAnsi="Times New Roman" w:cs="Times New Roman"/>
                <w:b/>
                <w:i/>
                <w:sz w:val="20"/>
                <w:szCs w:val="20"/>
                <w:lang w:val="ru-RU" w:eastAsia="ru-RU"/>
              </w:rPr>
              <w:t>- помещение</w:t>
            </w:r>
          </w:p>
        </w:tc>
        <w:tc>
          <w:tcPr>
            <w:tcW w:w="993"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24"/>
                <w:szCs w:val="24"/>
                <w:lang w:val="ru-RU" w:eastAsia="ru-RU"/>
              </w:rPr>
            </w:pPr>
          </w:p>
        </w:tc>
        <w:tc>
          <w:tcPr>
            <w:tcW w:w="1275"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24"/>
                <w:szCs w:val="24"/>
                <w:lang w:val="ru-RU" w:eastAsia="ru-RU"/>
              </w:rPr>
            </w:pPr>
          </w:p>
        </w:tc>
        <w:tc>
          <w:tcPr>
            <w:tcW w:w="1418" w:type="dxa"/>
            <w:tcBorders>
              <w:bottom w:val="single" w:sz="4" w:space="0" w:color="auto"/>
            </w:tcBorders>
          </w:tcPr>
          <w:p w:rsidR="00B50AC5" w:rsidRPr="00B50AC5" w:rsidRDefault="00B50AC5" w:rsidP="00B50AC5">
            <w:pPr>
              <w:spacing w:after="0" w:line="240" w:lineRule="auto"/>
              <w:jc w:val="right"/>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кв. м.</w:t>
            </w:r>
          </w:p>
        </w:tc>
      </w:tr>
      <w:tr w:rsidR="00B50AC5" w:rsidRPr="00B50AC5" w:rsidTr="00CA28F0">
        <w:tc>
          <w:tcPr>
            <w:tcW w:w="1134" w:type="dxa"/>
          </w:tcPr>
          <w:p w:rsidR="00B50AC5" w:rsidRPr="00B50AC5" w:rsidRDefault="00B50AC5" w:rsidP="00B50AC5">
            <w:pPr>
              <w:spacing w:after="0" w:line="240" w:lineRule="auto"/>
              <w:jc w:val="both"/>
              <w:rPr>
                <w:rFonts w:ascii="Times New Roman" w:eastAsia="Times New Roman" w:hAnsi="Times New Roman" w:cs="Times New Roman"/>
                <w:b/>
                <w:i/>
                <w:sz w:val="20"/>
                <w:szCs w:val="20"/>
                <w:lang w:val="ru-RU" w:eastAsia="ru-RU"/>
              </w:rPr>
            </w:pPr>
          </w:p>
        </w:tc>
        <w:tc>
          <w:tcPr>
            <w:tcW w:w="1417" w:type="dxa"/>
          </w:tcPr>
          <w:p w:rsidR="00B50AC5" w:rsidRPr="00B50AC5" w:rsidRDefault="00B50AC5" w:rsidP="00B50AC5">
            <w:pPr>
              <w:spacing w:after="0" w:line="240" w:lineRule="auto"/>
              <w:jc w:val="both"/>
              <w:rPr>
                <w:rFonts w:ascii="Times New Roman" w:eastAsia="Times New Roman" w:hAnsi="Times New Roman" w:cs="Times New Roman"/>
                <w:b/>
                <w:i/>
                <w:sz w:val="20"/>
                <w:szCs w:val="20"/>
                <w:lang w:val="ru-RU" w:eastAsia="ru-RU"/>
              </w:rPr>
            </w:pPr>
          </w:p>
        </w:tc>
        <w:tc>
          <w:tcPr>
            <w:tcW w:w="993"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12"/>
                <w:szCs w:val="12"/>
                <w:lang w:val="ru-RU" w:eastAsia="ru-RU"/>
              </w:rPr>
            </w:pPr>
            <w:r w:rsidRPr="00B50AC5">
              <w:rPr>
                <w:rFonts w:ascii="Times New Roman" w:eastAsia="Times New Roman" w:hAnsi="Times New Roman" w:cs="Times New Roman"/>
                <w:b/>
                <w:i/>
                <w:sz w:val="12"/>
                <w:szCs w:val="12"/>
                <w:lang w:val="ru-RU" w:eastAsia="ru-RU"/>
              </w:rPr>
              <w:t>(номер)</w:t>
            </w:r>
          </w:p>
        </w:tc>
        <w:tc>
          <w:tcPr>
            <w:tcW w:w="1275"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12"/>
                <w:szCs w:val="12"/>
                <w:lang w:val="ru-RU" w:eastAsia="ru-RU"/>
              </w:rPr>
            </w:pPr>
            <w:r w:rsidRPr="00B50AC5">
              <w:rPr>
                <w:rFonts w:ascii="Times New Roman" w:eastAsia="Times New Roman" w:hAnsi="Times New Roman" w:cs="Times New Roman"/>
                <w:b/>
                <w:i/>
                <w:sz w:val="12"/>
                <w:szCs w:val="12"/>
                <w:lang w:val="ru-RU" w:eastAsia="ru-RU"/>
              </w:rPr>
              <w:t>(назначение)</w:t>
            </w:r>
          </w:p>
        </w:tc>
        <w:tc>
          <w:tcPr>
            <w:tcW w:w="1418"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12"/>
                <w:szCs w:val="12"/>
                <w:lang w:val="ru-RU" w:eastAsia="ru-RU"/>
              </w:rPr>
            </w:pPr>
            <w:r w:rsidRPr="00B50AC5">
              <w:rPr>
                <w:rFonts w:ascii="Times New Roman" w:eastAsia="Times New Roman" w:hAnsi="Times New Roman" w:cs="Times New Roman"/>
                <w:b/>
                <w:i/>
                <w:sz w:val="12"/>
                <w:szCs w:val="12"/>
                <w:lang w:val="ru-RU" w:eastAsia="ru-RU"/>
              </w:rPr>
              <w:t>(площадь )</w:t>
            </w:r>
          </w:p>
        </w:tc>
      </w:tr>
      <w:tr w:rsidR="00B50AC5" w:rsidRPr="00B50AC5" w:rsidTr="00CA28F0">
        <w:tc>
          <w:tcPr>
            <w:tcW w:w="1134" w:type="dxa"/>
          </w:tcPr>
          <w:p w:rsidR="00B50AC5" w:rsidRPr="00B50AC5" w:rsidRDefault="00B50AC5" w:rsidP="00B50AC5">
            <w:pPr>
              <w:spacing w:after="0" w:line="240" w:lineRule="auto"/>
              <w:jc w:val="both"/>
              <w:rPr>
                <w:rFonts w:ascii="Times New Roman" w:eastAsia="Times New Roman" w:hAnsi="Times New Roman" w:cs="Times New Roman"/>
                <w:b/>
                <w:i/>
                <w:sz w:val="20"/>
                <w:szCs w:val="20"/>
                <w:lang w:val="ru-RU" w:eastAsia="ru-RU"/>
              </w:rPr>
            </w:pPr>
          </w:p>
        </w:tc>
        <w:tc>
          <w:tcPr>
            <w:tcW w:w="1417" w:type="dxa"/>
          </w:tcPr>
          <w:p w:rsidR="00B50AC5" w:rsidRPr="00B50AC5" w:rsidRDefault="00B50AC5" w:rsidP="00B50AC5">
            <w:pPr>
              <w:spacing w:after="0" w:line="240" w:lineRule="auto"/>
              <w:jc w:val="both"/>
              <w:rPr>
                <w:rFonts w:ascii="Times New Roman" w:eastAsia="Times New Roman" w:hAnsi="Times New Roman" w:cs="Times New Roman"/>
                <w:b/>
                <w:i/>
                <w:sz w:val="20"/>
                <w:szCs w:val="20"/>
                <w:lang w:val="ru-RU" w:eastAsia="ru-RU"/>
              </w:rPr>
            </w:pPr>
            <w:r w:rsidRPr="00B50AC5">
              <w:rPr>
                <w:rFonts w:ascii="Times New Roman" w:eastAsia="Times New Roman" w:hAnsi="Times New Roman" w:cs="Times New Roman"/>
                <w:b/>
                <w:i/>
                <w:sz w:val="20"/>
                <w:szCs w:val="20"/>
                <w:lang w:val="ru-RU" w:eastAsia="ru-RU"/>
              </w:rPr>
              <w:t>- помещение</w:t>
            </w:r>
          </w:p>
        </w:tc>
        <w:tc>
          <w:tcPr>
            <w:tcW w:w="993"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24"/>
                <w:szCs w:val="24"/>
                <w:lang w:val="ru-RU" w:eastAsia="ru-RU"/>
              </w:rPr>
            </w:pPr>
          </w:p>
        </w:tc>
        <w:tc>
          <w:tcPr>
            <w:tcW w:w="1275"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24"/>
                <w:szCs w:val="24"/>
                <w:lang w:val="ru-RU" w:eastAsia="ru-RU"/>
              </w:rPr>
            </w:pPr>
          </w:p>
        </w:tc>
        <w:tc>
          <w:tcPr>
            <w:tcW w:w="1418" w:type="dxa"/>
            <w:tcBorders>
              <w:bottom w:val="single" w:sz="4" w:space="0" w:color="auto"/>
            </w:tcBorders>
          </w:tcPr>
          <w:p w:rsidR="00B50AC5" w:rsidRPr="00B50AC5" w:rsidRDefault="00B50AC5" w:rsidP="00B50AC5">
            <w:pPr>
              <w:spacing w:after="0" w:line="240" w:lineRule="auto"/>
              <w:jc w:val="right"/>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кв. м.</w:t>
            </w:r>
          </w:p>
        </w:tc>
      </w:tr>
      <w:tr w:rsidR="00B50AC5" w:rsidRPr="00B50AC5" w:rsidTr="00CA28F0">
        <w:tc>
          <w:tcPr>
            <w:tcW w:w="1134" w:type="dxa"/>
          </w:tcPr>
          <w:p w:rsidR="00B50AC5" w:rsidRPr="00B50AC5" w:rsidRDefault="00B50AC5" w:rsidP="00B50AC5">
            <w:pPr>
              <w:spacing w:after="0" w:line="240" w:lineRule="auto"/>
              <w:jc w:val="both"/>
              <w:rPr>
                <w:rFonts w:ascii="Times New Roman" w:eastAsia="Times New Roman" w:hAnsi="Times New Roman" w:cs="Times New Roman"/>
                <w:b/>
                <w:i/>
                <w:sz w:val="20"/>
                <w:szCs w:val="20"/>
                <w:lang w:val="ru-RU" w:eastAsia="ru-RU"/>
              </w:rPr>
            </w:pPr>
          </w:p>
        </w:tc>
        <w:tc>
          <w:tcPr>
            <w:tcW w:w="1417" w:type="dxa"/>
          </w:tcPr>
          <w:p w:rsidR="00B50AC5" w:rsidRPr="00B50AC5" w:rsidRDefault="00B50AC5" w:rsidP="00B50AC5">
            <w:pPr>
              <w:spacing w:after="0" w:line="240" w:lineRule="auto"/>
              <w:jc w:val="both"/>
              <w:rPr>
                <w:rFonts w:ascii="Times New Roman" w:eastAsia="Times New Roman" w:hAnsi="Times New Roman" w:cs="Times New Roman"/>
                <w:b/>
                <w:i/>
                <w:sz w:val="20"/>
                <w:szCs w:val="20"/>
                <w:lang w:val="ru-RU" w:eastAsia="ru-RU"/>
              </w:rPr>
            </w:pPr>
          </w:p>
        </w:tc>
        <w:tc>
          <w:tcPr>
            <w:tcW w:w="993"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12"/>
                <w:szCs w:val="12"/>
                <w:lang w:val="ru-RU" w:eastAsia="ru-RU"/>
              </w:rPr>
            </w:pPr>
            <w:r w:rsidRPr="00B50AC5">
              <w:rPr>
                <w:rFonts w:ascii="Times New Roman" w:eastAsia="Times New Roman" w:hAnsi="Times New Roman" w:cs="Times New Roman"/>
                <w:b/>
                <w:i/>
                <w:sz w:val="12"/>
                <w:szCs w:val="12"/>
                <w:lang w:val="ru-RU" w:eastAsia="ru-RU"/>
              </w:rPr>
              <w:t>(номер)</w:t>
            </w:r>
          </w:p>
        </w:tc>
        <w:tc>
          <w:tcPr>
            <w:tcW w:w="1275"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12"/>
                <w:szCs w:val="12"/>
                <w:lang w:val="ru-RU" w:eastAsia="ru-RU"/>
              </w:rPr>
            </w:pPr>
            <w:r w:rsidRPr="00B50AC5">
              <w:rPr>
                <w:rFonts w:ascii="Times New Roman" w:eastAsia="Times New Roman" w:hAnsi="Times New Roman" w:cs="Times New Roman"/>
                <w:b/>
                <w:i/>
                <w:sz w:val="12"/>
                <w:szCs w:val="12"/>
                <w:lang w:val="ru-RU" w:eastAsia="ru-RU"/>
              </w:rPr>
              <w:t>(назначение)</w:t>
            </w:r>
          </w:p>
        </w:tc>
        <w:tc>
          <w:tcPr>
            <w:tcW w:w="1418"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12"/>
                <w:szCs w:val="12"/>
                <w:lang w:val="ru-RU" w:eastAsia="ru-RU"/>
              </w:rPr>
            </w:pPr>
            <w:r w:rsidRPr="00B50AC5">
              <w:rPr>
                <w:rFonts w:ascii="Times New Roman" w:eastAsia="Times New Roman" w:hAnsi="Times New Roman" w:cs="Times New Roman"/>
                <w:b/>
                <w:i/>
                <w:sz w:val="12"/>
                <w:szCs w:val="12"/>
                <w:lang w:val="ru-RU" w:eastAsia="ru-RU"/>
              </w:rPr>
              <w:t>(площадь )</w:t>
            </w:r>
          </w:p>
        </w:tc>
      </w:tr>
      <w:tr w:rsidR="00B50AC5" w:rsidRPr="00B50AC5" w:rsidTr="00CA28F0">
        <w:tc>
          <w:tcPr>
            <w:tcW w:w="1134" w:type="dxa"/>
          </w:tcPr>
          <w:p w:rsidR="00B50AC5" w:rsidRPr="00B50AC5" w:rsidRDefault="00B50AC5" w:rsidP="00B50AC5">
            <w:pPr>
              <w:spacing w:after="0" w:line="240" w:lineRule="auto"/>
              <w:jc w:val="both"/>
              <w:rPr>
                <w:rFonts w:ascii="Times New Roman" w:eastAsia="Times New Roman" w:hAnsi="Times New Roman" w:cs="Times New Roman"/>
                <w:b/>
                <w:i/>
                <w:sz w:val="20"/>
                <w:szCs w:val="20"/>
                <w:lang w:val="ru-RU" w:eastAsia="ru-RU"/>
              </w:rPr>
            </w:pPr>
          </w:p>
        </w:tc>
        <w:tc>
          <w:tcPr>
            <w:tcW w:w="1417" w:type="dxa"/>
          </w:tcPr>
          <w:p w:rsidR="00B50AC5" w:rsidRPr="00B50AC5" w:rsidRDefault="00B50AC5" w:rsidP="00B50AC5">
            <w:pPr>
              <w:spacing w:after="0" w:line="240" w:lineRule="auto"/>
              <w:jc w:val="both"/>
              <w:rPr>
                <w:rFonts w:ascii="Times New Roman" w:eastAsia="Times New Roman" w:hAnsi="Times New Roman" w:cs="Times New Roman"/>
                <w:b/>
                <w:i/>
                <w:sz w:val="20"/>
                <w:szCs w:val="20"/>
                <w:lang w:val="ru-RU" w:eastAsia="ru-RU"/>
              </w:rPr>
            </w:pPr>
            <w:r w:rsidRPr="00B50AC5">
              <w:rPr>
                <w:rFonts w:ascii="Times New Roman" w:eastAsia="Times New Roman" w:hAnsi="Times New Roman" w:cs="Times New Roman"/>
                <w:b/>
                <w:i/>
                <w:sz w:val="20"/>
                <w:szCs w:val="20"/>
                <w:lang w:val="ru-RU" w:eastAsia="ru-RU"/>
              </w:rPr>
              <w:t>- помещение</w:t>
            </w:r>
          </w:p>
        </w:tc>
        <w:tc>
          <w:tcPr>
            <w:tcW w:w="993"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24"/>
                <w:szCs w:val="24"/>
                <w:lang w:val="ru-RU" w:eastAsia="ru-RU"/>
              </w:rPr>
            </w:pPr>
          </w:p>
        </w:tc>
        <w:tc>
          <w:tcPr>
            <w:tcW w:w="1275"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24"/>
                <w:szCs w:val="24"/>
                <w:lang w:val="ru-RU" w:eastAsia="ru-RU"/>
              </w:rPr>
            </w:pPr>
          </w:p>
        </w:tc>
        <w:tc>
          <w:tcPr>
            <w:tcW w:w="1418" w:type="dxa"/>
            <w:tcBorders>
              <w:bottom w:val="single" w:sz="4" w:space="0" w:color="auto"/>
            </w:tcBorders>
          </w:tcPr>
          <w:p w:rsidR="00B50AC5" w:rsidRPr="00B50AC5" w:rsidRDefault="00B50AC5" w:rsidP="00B50AC5">
            <w:pPr>
              <w:spacing w:after="0" w:line="240" w:lineRule="auto"/>
              <w:jc w:val="right"/>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кв. м.</w:t>
            </w:r>
          </w:p>
        </w:tc>
      </w:tr>
      <w:tr w:rsidR="00B50AC5" w:rsidRPr="00B50AC5" w:rsidTr="00CA28F0">
        <w:tc>
          <w:tcPr>
            <w:tcW w:w="1134" w:type="dxa"/>
          </w:tcPr>
          <w:p w:rsidR="00B50AC5" w:rsidRPr="00B50AC5" w:rsidRDefault="00B50AC5" w:rsidP="00B50AC5">
            <w:pPr>
              <w:spacing w:after="0" w:line="240" w:lineRule="auto"/>
              <w:jc w:val="both"/>
              <w:rPr>
                <w:rFonts w:ascii="Times New Roman" w:eastAsia="Times New Roman" w:hAnsi="Times New Roman" w:cs="Times New Roman"/>
                <w:b/>
                <w:i/>
                <w:sz w:val="20"/>
                <w:szCs w:val="20"/>
                <w:lang w:val="ru-RU" w:eastAsia="ru-RU"/>
              </w:rPr>
            </w:pPr>
          </w:p>
        </w:tc>
        <w:tc>
          <w:tcPr>
            <w:tcW w:w="1417" w:type="dxa"/>
          </w:tcPr>
          <w:p w:rsidR="00B50AC5" w:rsidRPr="00B50AC5" w:rsidRDefault="00B50AC5" w:rsidP="00B50AC5">
            <w:pPr>
              <w:spacing w:after="0" w:line="240" w:lineRule="auto"/>
              <w:jc w:val="both"/>
              <w:rPr>
                <w:rFonts w:ascii="Times New Roman" w:eastAsia="Times New Roman" w:hAnsi="Times New Roman" w:cs="Times New Roman"/>
                <w:b/>
                <w:i/>
                <w:sz w:val="20"/>
                <w:szCs w:val="20"/>
                <w:lang w:val="ru-RU" w:eastAsia="ru-RU"/>
              </w:rPr>
            </w:pPr>
          </w:p>
        </w:tc>
        <w:tc>
          <w:tcPr>
            <w:tcW w:w="993"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12"/>
                <w:szCs w:val="12"/>
                <w:lang w:val="ru-RU" w:eastAsia="ru-RU"/>
              </w:rPr>
            </w:pPr>
            <w:r w:rsidRPr="00B50AC5">
              <w:rPr>
                <w:rFonts w:ascii="Times New Roman" w:eastAsia="Times New Roman" w:hAnsi="Times New Roman" w:cs="Times New Roman"/>
                <w:b/>
                <w:i/>
                <w:sz w:val="12"/>
                <w:szCs w:val="12"/>
                <w:lang w:val="ru-RU" w:eastAsia="ru-RU"/>
              </w:rPr>
              <w:t>(номер)</w:t>
            </w:r>
          </w:p>
        </w:tc>
        <w:tc>
          <w:tcPr>
            <w:tcW w:w="1275"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12"/>
                <w:szCs w:val="12"/>
                <w:lang w:val="ru-RU" w:eastAsia="ru-RU"/>
              </w:rPr>
            </w:pPr>
            <w:r w:rsidRPr="00B50AC5">
              <w:rPr>
                <w:rFonts w:ascii="Times New Roman" w:eastAsia="Times New Roman" w:hAnsi="Times New Roman" w:cs="Times New Roman"/>
                <w:b/>
                <w:i/>
                <w:sz w:val="12"/>
                <w:szCs w:val="12"/>
                <w:lang w:val="ru-RU" w:eastAsia="ru-RU"/>
              </w:rPr>
              <w:t>(назначение)</w:t>
            </w:r>
          </w:p>
        </w:tc>
        <w:tc>
          <w:tcPr>
            <w:tcW w:w="1418"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12"/>
                <w:szCs w:val="12"/>
                <w:lang w:val="ru-RU" w:eastAsia="ru-RU"/>
              </w:rPr>
            </w:pPr>
            <w:r w:rsidRPr="00B50AC5">
              <w:rPr>
                <w:rFonts w:ascii="Times New Roman" w:eastAsia="Times New Roman" w:hAnsi="Times New Roman" w:cs="Times New Roman"/>
                <w:b/>
                <w:i/>
                <w:sz w:val="12"/>
                <w:szCs w:val="12"/>
                <w:lang w:val="ru-RU" w:eastAsia="ru-RU"/>
              </w:rPr>
              <w:t>(площадь )</w:t>
            </w:r>
          </w:p>
        </w:tc>
      </w:tr>
      <w:tr w:rsidR="00B50AC5" w:rsidRPr="00B50AC5" w:rsidTr="00CA28F0">
        <w:tc>
          <w:tcPr>
            <w:tcW w:w="1134" w:type="dxa"/>
          </w:tcPr>
          <w:p w:rsidR="00B50AC5" w:rsidRPr="00B50AC5" w:rsidRDefault="00B50AC5" w:rsidP="00B50AC5">
            <w:pPr>
              <w:spacing w:after="0" w:line="240" w:lineRule="auto"/>
              <w:jc w:val="both"/>
              <w:rPr>
                <w:rFonts w:ascii="Times New Roman" w:eastAsia="Times New Roman" w:hAnsi="Times New Roman" w:cs="Times New Roman"/>
                <w:b/>
                <w:i/>
                <w:sz w:val="20"/>
                <w:szCs w:val="20"/>
                <w:lang w:val="ru-RU" w:eastAsia="ru-RU"/>
              </w:rPr>
            </w:pPr>
          </w:p>
        </w:tc>
        <w:tc>
          <w:tcPr>
            <w:tcW w:w="1417" w:type="dxa"/>
          </w:tcPr>
          <w:p w:rsidR="00B50AC5" w:rsidRPr="00B50AC5" w:rsidRDefault="00B50AC5" w:rsidP="00B50AC5">
            <w:pPr>
              <w:spacing w:after="0" w:line="240" w:lineRule="auto"/>
              <w:jc w:val="both"/>
              <w:rPr>
                <w:rFonts w:ascii="Times New Roman" w:eastAsia="Times New Roman" w:hAnsi="Times New Roman" w:cs="Times New Roman"/>
                <w:b/>
                <w:i/>
                <w:sz w:val="20"/>
                <w:szCs w:val="20"/>
                <w:lang w:val="ru-RU" w:eastAsia="ru-RU"/>
              </w:rPr>
            </w:pPr>
            <w:r w:rsidRPr="00B50AC5">
              <w:rPr>
                <w:rFonts w:ascii="Times New Roman" w:eastAsia="Times New Roman" w:hAnsi="Times New Roman" w:cs="Times New Roman"/>
                <w:b/>
                <w:i/>
                <w:sz w:val="20"/>
                <w:szCs w:val="20"/>
                <w:lang w:val="ru-RU" w:eastAsia="ru-RU"/>
              </w:rPr>
              <w:t>- помещение</w:t>
            </w:r>
          </w:p>
        </w:tc>
        <w:tc>
          <w:tcPr>
            <w:tcW w:w="993"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24"/>
                <w:szCs w:val="24"/>
                <w:lang w:val="ru-RU" w:eastAsia="ru-RU"/>
              </w:rPr>
            </w:pPr>
          </w:p>
        </w:tc>
        <w:tc>
          <w:tcPr>
            <w:tcW w:w="1275"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24"/>
                <w:szCs w:val="24"/>
                <w:lang w:val="ru-RU" w:eastAsia="ru-RU"/>
              </w:rPr>
            </w:pPr>
          </w:p>
        </w:tc>
        <w:tc>
          <w:tcPr>
            <w:tcW w:w="1418" w:type="dxa"/>
            <w:tcBorders>
              <w:bottom w:val="single" w:sz="4" w:space="0" w:color="auto"/>
            </w:tcBorders>
          </w:tcPr>
          <w:p w:rsidR="00B50AC5" w:rsidRPr="00B50AC5" w:rsidRDefault="00B50AC5" w:rsidP="00B50AC5">
            <w:pPr>
              <w:spacing w:after="0" w:line="240" w:lineRule="auto"/>
              <w:jc w:val="right"/>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кв. м.</w:t>
            </w:r>
          </w:p>
        </w:tc>
      </w:tr>
      <w:tr w:rsidR="00B50AC5" w:rsidRPr="00B50AC5" w:rsidTr="00CA28F0">
        <w:tc>
          <w:tcPr>
            <w:tcW w:w="1134" w:type="dxa"/>
          </w:tcPr>
          <w:p w:rsidR="00B50AC5" w:rsidRPr="00B50AC5" w:rsidRDefault="00B50AC5" w:rsidP="00B50AC5">
            <w:pPr>
              <w:spacing w:after="0" w:line="240" w:lineRule="auto"/>
              <w:jc w:val="both"/>
              <w:rPr>
                <w:rFonts w:ascii="Times New Roman" w:eastAsia="Times New Roman" w:hAnsi="Times New Roman" w:cs="Times New Roman"/>
                <w:b/>
                <w:i/>
                <w:sz w:val="20"/>
                <w:szCs w:val="20"/>
                <w:lang w:val="ru-RU" w:eastAsia="ru-RU"/>
              </w:rPr>
            </w:pPr>
          </w:p>
        </w:tc>
        <w:tc>
          <w:tcPr>
            <w:tcW w:w="1417" w:type="dxa"/>
          </w:tcPr>
          <w:p w:rsidR="00B50AC5" w:rsidRPr="00B50AC5" w:rsidRDefault="00B50AC5" w:rsidP="00B50AC5">
            <w:pPr>
              <w:spacing w:after="0" w:line="240" w:lineRule="auto"/>
              <w:jc w:val="both"/>
              <w:rPr>
                <w:rFonts w:ascii="Times New Roman" w:eastAsia="Times New Roman" w:hAnsi="Times New Roman" w:cs="Times New Roman"/>
                <w:b/>
                <w:i/>
                <w:sz w:val="20"/>
                <w:szCs w:val="20"/>
                <w:lang w:val="ru-RU" w:eastAsia="ru-RU"/>
              </w:rPr>
            </w:pPr>
          </w:p>
        </w:tc>
        <w:tc>
          <w:tcPr>
            <w:tcW w:w="993"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12"/>
                <w:szCs w:val="12"/>
                <w:lang w:val="ru-RU" w:eastAsia="ru-RU"/>
              </w:rPr>
            </w:pPr>
            <w:r w:rsidRPr="00B50AC5">
              <w:rPr>
                <w:rFonts w:ascii="Times New Roman" w:eastAsia="Times New Roman" w:hAnsi="Times New Roman" w:cs="Times New Roman"/>
                <w:b/>
                <w:i/>
                <w:sz w:val="12"/>
                <w:szCs w:val="12"/>
                <w:lang w:val="ru-RU" w:eastAsia="ru-RU"/>
              </w:rPr>
              <w:t>(номер)</w:t>
            </w:r>
          </w:p>
        </w:tc>
        <w:tc>
          <w:tcPr>
            <w:tcW w:w="1275"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12"/>
                <w:szCs w:val="12"/>
                <w:lang w:val="ru-RU" w:eastAsia="ru-RU"/>
              </w:rPr>
            </w:pPr>
            <w:r w:rsidRPr="00B50AC5">
              <w:rPr>
                <w:rFonts w:ascii="Times New Roman" w:eastAsia="Times New Roman" w:hAnsi="Times New Roman" w:cs="Times New Roman"/>
                <w:b/>
                <w:i/>
                <w:sz w:val="12"/>
                <w:szCs w:val="12"/>
                <w:lang w:val="ru-RU" w:eastAsia="ru-RU"/>
              </w:rPr>
              <w:t>(назначение)</w:t>
            </w:r>
          </w:p>
        </w:tc>
        <w:tc>
          <w:tcPr>
            <w:tcW w:w="1418"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12"/>
                <w:szCs w:val="12"/>
                <w:lang w:val="ru-RU" w:eastAsia="ru-RU"/>
              </w:rPr>
            </w:pPr>
            <w:r w:rsidRPr="00B50AC5">
              <w:rPr>
                <w:rFonts w:ascii="Times New Roman" w:eastAsia="Times New Roman" w:hAnsi="Times New Roman" w:cs="Times New Roman"/>
                <w:b/>
                <w:i/>
                <w:sz w:val="12"/>
                <w:szCs w:val="12"/>
                <w:lang w:val="ru-RU" w:eastAsia="ru-RU"/>
              </w:rPr>
              <w:t>(площадь )</w:t>
            </w:r>
          </w:p>
        </w:tc>
      </w:tr>
      <w:tr w:rsidR="00B50AC5" w:rsidRPr="00B50AC5" w:rsidTr="00CA28F0">
        <w:tc>
          <w:tcPr>
            <w:tcW w:w="1134" w:type="dxa"/>
          </w:tcPr>
          <w:p w:rsidR="00B50AC5" w:rsidRPr="00B50AC5" w:rsidRDefault="00B50AC5" w:rsidP="00B50AC5">
            <w:pPr>
              <w:spacing w:after="0" w:line="240" w:lineRule="auto"/>
              <w:jc w:val="both"/>
              <w:rPr>
                <w:rFonts w:ascii="Times New Roman" w:eastAsia="Times New Roman" w:hAnsi="Times New Roman" w:cs="Times New Roman"/>
                <w:b/>
                <w:i/>
                <w:sz w:val="20"/>
                <w:szCs w:val="20"/>
                <w:lang w:val="ru-RU" w:eastAsia="ru-RU"/>
              </w:rPr>
            </w:pPr>
          </w:p>
        </w:tc>
        <w:tc>
          <w:tcPr>
            <w:tcW w:w="1417" w:type="dxa"/>
          </w:tcPr>
          <w:p w:rsidR="00B50AC5" w:rsidRPr="00B50AC5" w:rsidRDefault="00B50AC5" w:rsidP="00B50AC5">
            <w:pPr>
              <w:spacing w:after="0" w:line="240" w:lineRule="auto"/>
              <w:jc w:val="both"/>
              <w:rPr>
                <w:rFonts w:ascii="Times New Roman" w:eastAsia="Times New Roman" w:hAnsi="Times New Roman" w:cs="Times New Roman"/>
                <w:b/>
                <w:i/>
                <w:sz w:val="20"/>
                <w:szCs w:val="20"/>
                <w:lang w:val="ru-RU" w:eastAsia="ru-RU"/>
              </w:rPr>
            </w:pPr>
            <w:r w:rsidRPr="00B50AC5">
              <w:rPr>
                <w:rFonts w:ascii="Times New Roman" w:eastAsia="Times New Roman" w:hAnsi="Times New Roman" w:cs="Times New Roman"/>
                <w:b/>
                <w:i/>
                <w:sz w:val="20"/>
                <w:szCs w:val="20"/>
                <w:lang w:val="ru-RU" w:eastAsia="ru-RU"/>
              </w:rPr>
              <w:t>- помещение</w:t>
            </w:r>
          </w:p>
        </w:tc>
        <w:tc>
          <w:tcPr>
            <w:tcW w:w="993"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24"/>
                <w:szCs w:val="24"/>
                <w:lang w:val="ru-RU" w:eastAsia="ru-RU"/>
              </w:rPr>
            </w:pPr>
          </w:p>
        </w:tc>
        <w:tc>
          <w:tcPr>
            <w:tcW w:w="1275"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24"/>
                <w:szCs w:val="24"/>
                <w:lang w:val="ru-RU" w:eastAsia="ru-RU"/>
              </w:rPr>
            </w:pPr>
          </w:p>
        </w:tc>
        <w:tc>
          <w:tcPr>
            <w:tcW w:w="1418" w:type="dxa"/>
            <w:tcBorders>
              <w:bottom w:val="single" w:sz="4" w:space="0" w:color="auto"/>
            </w:tcBorders>
          </w:tcPr>
          <w:p w:rsidR="00B50AC5" w:rsidRPr="00B50AC5" w:rsidRDefault="00B50AC5" w:rsidP="00B50AC5">
            <w:pPr>
              <w:spacing w:after="0" w:line="240" w:lineRule="auto"/>
              <w:jc w:val="right"/>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кв. м.</w:t>
            </w:r>
          </w:p>
        </w:tc>
      </w:tr>
      <w:tr w:rsidR="00B50AC5" w:rsidRPr="00B50AC5" w:rsidTr="00CA28F0">
        <w:tc>
          <w:tcPr>
            <w:tcW w:w="1134" w:type="dxa"/>
          </w:tcPr>
          <w:p w:rsidR="00B50AC5" w:rsidRPr="00B50AC5" w:rsidRDefault="00B50AC5" w:rsidP="00B50AC5">
            <w:pPr>
              <w:spacing w:after="0" w:line="240" w:lineRule="auto"/>
              <w:jc w:val="both"/>
              <w:rPr>
                <w:rFonts w:ascii="Times New Roman" w:eastAsia="Times New Roman" w:hAnsi="Times New Roman" w:cs="Times New Roman"/>
                <w:b/>
                <w:i/>
                <w:sz w:val="20"/>
                <w:szCs w:val="20"/>
                <w:lang w:val="ru-RU" w:eastAsia="ru-RU"/>
              </w:rPr>
            </w:pPr>
          </w:p>
        </w:tc>
        <w:tc>
          <w:tcPr>
            <w:tcW w:w="1417" w:type="dxa"/>
          </w:tcPr>
          <w:p w:rsidR="00B50AC5" w:rsidRPr="00B50AC5" w:rsidRDefault="00B50AC5" w:rsidP="00B50AC5">
            <w:pPr>
              <w:spacing w:after="0" w:line="240" w:lineRule="auto"/>
              <w:jc w:val="both"/>
              <w:rPr>
                <w:rFonts w:ascii="Times New Roman" w:eastAsia="Times New Roman" w:hAnsi="Times New Roman" w:cs="Times New Roman"/>
                <w:b/>
                <w:i/>
                <w:sz w:val="20"/>
                <w:szCs w:val="20"/>
                <w:lang w:val="ru-RU" w:eastAsia="ru-RU"/>
              </w:rPr>
            </w:pPr>
          </w:p>
        </w:tc>
        <w:tc>
          <w:tcPr>
            <w:tcW w:w="993"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12"/>
                <w:szCs w:val="12"/>
                <w:lang w:val="ru-RU" w:eastAsia="ru-RU"/>
              </w:rPr>
            </w:pPr>
            <w:r w:rsidRPr="00B50AC5">
              <w:rPr>
                <w:rFonts w:ascii="Times New Roman" w:eastAsia="Times New Roman" w:hAnsi="Times New Roman" w:cs="Times New Roman"/>
                <w:b/>
                <w:i/>
                <w:sz w:val="12"/>
                <w:szCs w:val="12"/>
                <w:lang w:val="ru-RU" w:eastAsia="ru-RU"/>
              </w:rPr>
              <w:t>(номер)</w:t>
            </w:r>
          </w:p>
        </w:tc>
        <w:tc>
          <w:tcPr>
            <w:tcW w:w="1275"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12"/>
                <w:szCs w:val="12"/>
                <w:lang w:val="ru-RU" w:eastAsia="ru-RU"/>
              </w:rPr>
            </w:pPr>
            <w:r w:rsidRPr="00B50AC5">
              <w:rPr>
                <w:rFonts w:ascii="Times New Roman" w:eastAsia="Times New Roman" w:hAnsi="Times New Roman" w:cs="Times New Roman"/>
                <w:b/>
                <w:i/>
                <w:sz w:val="12"/>
                <w:szCs w:val="12"/>
                <w:lang w:val="ru-RU" w:eastAsia="ru-RU"/>
              </w:rPr>
              <w:t>(назначение)</w:t>
            </w:r>
          </w:p>
        </w:tc>
        <w:tc>
          <w:tcPr>
            <w:tcW w:w="1418"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12"/>
                <w:szCs w:val="12"/>
                <w:lang w:val="ru-RU" w:eastAsia="ru-RU"/>
              </w:rPr>
            </w:pPr>
            <w:r w:rsidRPr="00B50AC5">
              <w:rPr>
                <w:rFonts w:ascii="Times New Roman" w:eastAsia="Times New Roman" w:hAnsi="Times New Roman" w:cs="Times New Roman"/>
                <w:b/>
                <w:i/>
                <w:sz w:val="12"/>
                <w:szCs w:val="12"/>
                <w:lang w:val="ru-RU" w:eastAsia="ru-RU"/>
              </w:rPr>
              <w:t>(площадь )</w:t>
            </w:r>
          </w:p>
        </w:tc>
      </w:tr>
      <w:tr w:rsidR="00B50AC5" w:rsidRPr="00B50AC5" w:rsidTr="00CA28F0">
        <w:tc>
          <w:tcPr>
            <w:tcW w:w="1134" w:type="dxa"/>
          </w:tcPr>
          <w:p w:rsidR="00B50AC5" w:rsidRPr="00B50AC5" w:rsidRDefault="00B50AC5" w:rsidP="00B50AC5">
            <w:pPr>
              <w:spacing w:after="0" w:line="240" w:lineRule="auto"/>
              <w:jc w:val="both"/>
              <w:rPr>
                <w:rFonts w:ascii="Times New Roman" w:eastAsia="Times New Roman" w:hAnsi="Times New Roman" w:cs="Times New Roman"/>
                <w:b/>
                <w:i/>
                <w:sz w:val="20"/>
                <w:szCs w:val="20"/>
                <w:lang w:val="ru-RU" w:eastAsia="ru-RU"/>
              </w:rPr>
            </w:pPr>
          </w:p>
        </w:tc>
        <w:tc>
          <w:tcPr>
            <w:tcW w:w="1417" w:type="dxa"/>
          </w:tcPr>
          <w:p w:rsidR="00B50AC5" w:rsidRPr="00B50AC5" w:rsidRDefault="00B50AC5" w:rsidP="00B50AC5">
            <w:pPr>
              <w:spacing w:after="0" w:line="240" w:lineRule="auto"/>
              <w:jc w:val="both"/>
              <w:rPr>
                <w:rFonts w:ascii="Times New Roman" w:eastAsia="Times New Roman" w:hAnsi="Times New Roman" w:cs="Times New Roman"/>
                <w:b/>
                <w:i/>
                <w:sz w:val="20"/>
                <w:szCs w:val="20"/>
                <w:lang w:val="ru-RU" w:eastAsia="ru-RU"/>
              </w:rPr>
            </w:pPr>
            <w:r w:rsidRPr="00B50AC5">
              <w:rPr>
                <w:rFonts w:ascii="Times New Roman" w:eastAsia="Times New Roman" w:hAnsi="Times New Roman" w:cs="Times New Roman"/>
                <w:b/>
                <w:i/>
                <w:sz w:val="20"/>
                <w:szCs w:val="20"/>
                <w:lang w:val="ru-RU" w:eastAsia="ru-RU"/>
              </w:rPr>
              <w:t>- помещение</w:t>
            </w:r>
          </w:p>
        </w:tc>
        <w:tc>
          <w:tcPr>
            <w:tcW w:w="993"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24"/>
                <w:szCs w:val="24"/>
                <w:lang w:val="ru-RU" w:eastAsia="ru-RU"/>
              </w:rPr>
            </w:pPr>
          </w:p>
        </w:tc>
        <w:tc>
          <w:tcPr>
            <w:tcW w:w="1275"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24"/>
                <w:szCs w:val="24"/>
                <w:lang w:val="ru-RU" w:eastAsia="ru-RU"/>
              </w:rPr>
            </w:pPr>
          </w:p>
        </w:tc>
        <w:tc>
          <w:tcPr>
            <w:tcW w:w="1418" w:type="dxa"/>
            <w:tcBorders>
              <w:bottom w:val="single" w:sz="4" w:space="0" w:color="auto"/>
            </w:tcBorders>
          </w:tcPr>
          <w:p w:rsidR="00B50AC5" w:rsidRPr="00B50AC5" w:rsidRDefault="00B50AC5" w:rsidP="00B50AC5">
            <w:pPr>
              <w:spacing w:after="0" w:line="240" w:lineRule="auto"/>
              <w:jc w:val="right"/>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кв. м.</w:t>
            </w:r>
          </w:p>
        </w:tc>
      </w:tr>
      <w:tr w:rsidR="00B50AC5" w:rsidRPr="00B50AC5" w:rsidTr="00CA28F0">
        <w:tc>
          <w:tcPr>
            <w:tcW w:w="1134" w:type="dxa"/>
          </w:tcPr>
          <w:p w:rsidR="00B50AC5" w:rsidRPr="00B50AC5" w:rsidRDefault="00B50AC5" w:rsidP="00B50AC5">
            <w:pPr>
              <w:spacing w:after="0" w:line="240" w:lineRule="auto"/>
              <w:jc w:val="both"/>
              <w:rPr>
                <w:rFonts w:ascii="Times New Roman" w:eastAsia="Times New Roman" w:hAnsi="Times New Roman" w:cs="Times New Roman"/>
                <w:b/>
                <w:i/>
                <w:sz w:val="20"/>
                <w:szCs w:val="20"/>
                <w:lang w:val="ru-RU" w:eastAsia="ru-RU"/>
              </w:rPr>
            </w:pPr>
          </w:p>
        </w:tc>
        <w:tc>
          <w:tcPr>
            <w:tcW w:w="1417" w:type="dxa"/>
          </w:tcPr>
          <w:p w:rsidR="00B50AC5" w:rsidRPr="00B50AC5" w:rsidRDefault="00B50AC5" w:rsidP="00B50AC5">
            <w:pPr>
              <w:spacing w:after="0" w:line="240" w:lineRule="auto"/>
              <w:jc w:val="both"/>
              <w:rPr>
                <w:rFonts w:ascii="Times New Roman" w:eastAsia="Times New Roman" w:hAnsi="Times New Roman" w:cs="Times New Roman"/>
                <w:b/>
                <w:i/>
                <w:sz w:val="20"/>
                <w:szCs w:val="20"/>
                <w:lang w:val="ru-RU" w:eastAsia="ru-RU"/>
              </w:rPr>
            </w:pPr>
          </w:p>
        </w:tc>
        <w:tc>
          <w:tcPr>
            <w:tcW w:w="993"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12"/>
                <w:szCs w:val="12"/>
                <w:lang w:val="ru-RU" w:eastAsia="ru-RU"/>
              </w:rPr>
            </w:pPr>
            <w:r w:rsidRPr="00B50AC5">
              <w:rPr>
                <w:rFonts w:ascii="Times New Roman" w:eastAsia="Times New Roman" w:hAnsi="Times New Roman" w:cs="Times New Roman"/>
                <w:b/>
                <w:i/>
                <w:sz w:val="12"/>
                <w:szCs w:val="12"/>
                <w:lang w:val="ru-RU" w:eastAsia="ru-RU"/>
              </w:rPr>
              <w:t>(номер)</w:t>
            </w:r>
          </w:p>
        </w:tc>
        <w:tc>
          <w:tcPr>
            <w:tcW w:w="1275"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12"/>
                <w:szCs w:val="12"/>
                <w:lang w:val="ru-RU" w:eastAsia="ru-RU"/>
              </w:rPr>
            </w:pPr>
            <w:r w:rsidRPr="00B50AC5">
              <w:rPr>
                <w:rFonts w:ascii="Times New Roman" w:eastAsia="Times New Roman" w:hAnsi="Times New Roman" w:cs="Times New Roman"/>
                <w:b/>
                <w:i/>
                <w:sz w:val="12"/>
                <w:szCs w:val="12"/>
                <w:lang w:val="ru-RU" w:eastAsia="ru-RU"/>
              </w:rPr>
              <w:t>(назначение)</w:t>
            </w:r>
          </w:p>
        </w:tc>
        <w:tc>
          <w:tcPr>
            <w:tcW w:w="1418"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b/>
                <w:i/>
                <w:sz w:val="12"/>
                <w:szCs w:val="12"/>
                <w:lang w:val="ru-RU" w:eastAsia="ru-RU"/>
              </w:rPr>
            </w:pPr>
            <w:r w:rsidRPr="00B50AC5">
              <w:rPr>
                <w:rFonts w:ascii="Times New Roman" w:eastAsia="Times New Roman" w:hAnsi="Times New Roman" w:cs="Times New Roman"/>
                <w:b/>
                <w:i/>
                <w:sz w:val="12"/>
                <w:szCs w:val="12"/>
                <w:lang w:val="ru-RU" w:eastAsia="ru-RU"/>
              </w:rPr>
              <w:t>(площадь )</w:t>
            </w:r>
          </w:p>
        </w:tc>
      </w:tr>
    </w:tbl>
    <w:p w:rsidR="00B50AC5" w:rsidRPr="00B50AC5" w:rsidRDefault="00B50AC5" w:rsidP="00B50AC5">
      <w:pPr>
        <w:spacing w:after="0" w:line="240" w:lineRule="auto"/>
        <w:jc w:val="both"/>
        <w:rPr>
          <w:rFonts w:ascii="Times New Roman" w:eastAsia="Times New Roman" w:hAnsi="Times New Roman" w:cs="Times New Roman"/>
          <w:b/>
          <w:i/>
          <w:sz w:val="16"/>
          <w:szCs w:val="16"/>
          <w:lang w:val="ru-RU" w:eastAsia="ru-RU"/>
        </w:rPr>
      </w:pPr>
    </w:p>
    <w:tbl>
      <w:tblPr>
        <w:tblW w:w="0" w:type="auto"/>
        <w:tblInd w:w="720" w:type="dxa"/>
        <w:tblLook w:val="04A0" w:firstRow="1" w:lastRow="0" w:firstColumn="1" w:lastColumn="0" w:noHBand="0" w:noVBand="1"/>
      </w:tblPr>
      <w:tblGrid>
        <w:gridCol w:w="1688"/>
        <w:gridCol w:w="7446"/>
      </w:tblGrid>
      <w:tr w:rsidR="00B50AC5" w:rsidRPr="00B50AC5" w:rsidTr="00CA28F0">
        <w:tc>
          <w:tcPr>
            <w:tcW w:w="948" w:type="dxa"/>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Приложение:</w:t>
            </w:r>
          </w:p>
        </w:tc>
        <w:tc>
          <w:tcPr>
            <w:tcW w:w="8610" w:type="dxa"/>
            <w:tcBorders>
              <w:bottom w:val="single" w:sz="4" w:space="0" w:color="auto"/>
            </w:tcBorders>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b/>
                <w:i/>
                <w:sz w:val="24"/>
                <w:szCs w:val="24"/>
                <w:lang w:val="ru-RU" w:eastAsia="ru-RU"/>
              </w:rPr>
              <w:t>1.</w:t>
            </w:r>
          </w:p>
        </w:tc>
      </w:tr>
    </w:tbl>
    <w:p w:rsidR="00B50AC5" w:rsidRPr="00B50AC5" w:rsidRDefault="00B50AC5" w:rsidP="00B50AC5">
      <w:pPr>
        <w:spacing w:after="0" w:line="240" w:lineRule="auto"/>
        <w:ind w:left="720"/>
        <w:jc w:val="both"/>
        <w:rPr>
          <w:rFonts w:ascii="Times New Roman" w:eastAsia="Times New Roman" w:hAnsi="Times New Roman" w:cs="Times New Roman"/>
          <w:b/>
          <w:i/>
          <w:sz w:val="24"/>
          <w:szCs w:val="24"/>
          <w:lang w:val="ru-RU" w:eastAsia="ru-RU"/>
        </w:rPr>
      </w:pPr>
    </w:p>
    <w:tbl>
      <w:tblPr>
        <w:tblW w:w="0" w:type="auto"/>
        <w:tblInd w:w="108" w:type="dxa"/>
        <w:tblLook w:val="01E0" w:firstRow="1" w:lastRow="1" w:firstColumn="1" w:lastColumn="1" w:noHBand="0" w:noVBand="0"/>
      </w:tblPr>
      <w:tblGrid>
        <w:gridCol w:w="2994"/>
        <w:gridCol w:w="3802"/>
        <w:gridCol w:w="2950"/>
      </w:tblGrid>
      <w:tr w:rsidR="00B50AC5" w:rsidRPr="00B50AC5" w:rsidTr="00CA28F0">
        <w:tc>
          <w:tcPr>
            <w:tcW w:w="3060" w:type="dxa"/>
          </w:tcPr>
          <w:p w:rsidR="00B50AC5" w:rsidRPr="00B50AC5" w:rsidRDefault="00B50AC5" w:rsidP="00B50AC5">
            <w:pPr>
              <w:spacing w:after="0" w:line="240" w:lineRule="auto"/>
              <w:rPr>
                <w:rFonts w:ascii="Times New Roman" w:eastAsia="Times New Roman" w:hAnsi="Times New Roman" w:cs="Times New Roman"/>
                <w:sz w:val="32"/>
                <w:szCs w:val="32"/>
                <w:lang w:val="ru-RU" w:eastAsia="x-none"/>
              </w:rPr>
            </w:pPr>
            <w:r w:rsidRPr="00B50AC5">
              <w:rPr>
                <w:rFonts w:ascii="Times New Roman" w:eastAsia="Times New Roman" w:hAnsi="Times New Roman" w:cs="Times New Roman"/>
                <w:sz w:val="28"/>
                <w:szCs w:val="28"/>
                <w:lang w:val="ru-RU" w:eastAsia="x-none"/>
              </w:rPr>
              <w:t xml:space="preserve">Исполнитель работ:     </w:t>
            </w:r>
          </w:p>
        </w:tc>
        <w:tc>
          <w:tcPr>
            <w:tcW w:w="3960"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32"/>
                <w:szCs w:val="32"/>
                <w:lang w:val="ru-RU" w:eastAsia="x-none"/>
              </w:rPr>
            </w:pPr>
          </w:p>
        </w:tc>
        <w:tc>
          <w:tcPr>
            <w:tcW w:w="3060"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32"/>
                <w:szCs w:val="32"/>
                <w:lang w:val="ru-RU" w:eastAsia="x-none"/>
              </w:rPr>
            </w:pPr>
          </w:p>
        </w:tc>
      </w:tr>
      <w:tr w:rsidR="00B50AC5" w:rsidRPr="00B50AC5" w:rsidTr="00CA28F0">
        <w:tc>
          <w:tcPr>
            <w:tcW w:w="3060" w:type="dxa"/>
          </w:tcPr>
          <w:p w:rsidR="00B50AC5" w:rsidRPr="00B50AC5" w:rsidRDefault="00B50AC5" w:rsidP="00B50AC5">
            <w:pPr>
              <w:spacing w:after="0" w:line="240" w:lineRule="auto"/>
              <w:rPr>
                <w:rFonts w:ascii="Times New Roman" w:eastAsia="Times New Roman" w:hAnsi="Times New Roman" w:cs="Times New Roman"/>
                <w:sz w:val="16"/>
                <w:szCs w:val="16"/>
                <w:lang w:val="ru-RU" w:eastAsia="x-none"/>
              </w:rPr>
            </w:pPr>
          </w:p>
        </w:tc>
        <w:tc>
          <w:tcPr>
            <w:tcW w:w="3960"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32"/>
                <w:szCs w:val="32"/>
                <w:lang w:val="ru-RU" w:eastAsia="x-none"/>
              </w:rPr>
            </w:pPr>
            <w:r w:rsidRPr="00B50AC5">
              <w:rPr>
                <w:rFonts w:ascii="Times New Roman" w:eastAsia="Times New Roman" w:hAnsi="Times New Roman" w:cs="Times New Roman"/>
                <w:sz w:val="16"/>
                <w:szCs w:val="16"/>
                <w:lang w:val="ru-RU" w:eastAsia="x-none"/>
              </w:rPr>
              <w:t>(подпись)</w:t>
            </w:r>
          </w:p>
        </w:tc>
        <w:tc>
          <w:tcPr>
            <w:tcW w:w="3060"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32"/>
                <w:szCs w:val="32"/>
                <w:lang w:val="ru-RU" w:eastAsia="x-none"/>
              </w:rPr>
            </w:pPr>
            <w:r w:rsidRPr="00B50AC5">
              <w:rPr>
                <w:rFonts w:ascii="Times New Roman" w:eastAsia="Times New Roman" w:hAnsi="Times New Roman" w:cs="Times New Roman"/>
                <w:sz w:val="16"/>
                <w:szCs w:val="16"/>
                <w:lang w:val="ru-RU" w:eastAsia="x-none"/>
              </w:rPr>
              <w:t xml:space="preserve">(фамилия, имя)            </w:t>
            </w:r>
          </w:p>
        </w:tc>
      </w:tr>
      <w:tr w:rsidR="00B50AC5" w:rsidRPr="00B50AC5" w:rsidTr="00CA28F0">
        <w:tc>
          <w:tcPr>
            <w:tcW w:w="3060" w:type="dxa"/>
          </w:tcPr>
          <w:p w:rsidR="00B50AC5" w:rsidRPr="00B50AC5" w:rsidRDefault="00B50AC5" w:rsidP="00B50AC5">
            <w:pPr>
              <w:spacing w:after="0" w:line="240" w:lineRule="auto"/>
              <w:rPr>
                <w:rFonts w:ascii="Times New Roman" w:eastAsia="Times New Roman" w:hAnsi="Times New Roman" w:cs="Times New Roman"/>
                <w:sz w:val="32"/>
                <w:szCs w:val="32"/>
                <w:lang w:val="ru-RU" w:eastAsia="x-none"/>
              </w:rPr>
            </w:pPr>
            <w:r w:rsidRPr="00B50AC5">
              <w:rPr>
                <w:rFonts w:ascii="Times New Roman" w:eastAsia="Times New Roman" w:hAnsi="Times New Roman" w:cs="Times New Roman"/>
                <w:sz w:val="28"/>
                <w:szCs w:val="28"/>
                <w:lang w:val="ru-RU" w:eastAsia="x-none"/>
              </w:rPr>
              <w:t xml:space="preserve">Проверил:                          </w:t>
            </w:r>
          </w:p>
        </w:tc>
        <w:tc>
          <w:tcPr>
            <w:tcW w:w="3960"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32"/>
                <w:szCs w:val="32"/>
                <w:lang w:val="ru-RU" w:eastAsia="x-none"/>
              </w:rPr>
            </w:pPr>
          </w:p>
        </w:tc>
        <w:tc>
          <w:tcPr>
            <w:tcW w:w="3060"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32"/>
                <w:szCs w:val="32"/>
                <w:lang w:val="ru-RU" w:eastAsia="x-none"/>
              </w:rPr>
            </w:pPr>
          </w:p>
        </w:tc>
      </w:tr>
      <w:tr w:rsidR="00B50AC5" w:rsidRPr="00B50AC5" w:rsidTr="00CA28F0">
        <w:trPr>
          <w:trHeight w:val="133"/>
        </w:trPr>
        <w:tc>
          <w:tcPr>
            <w:tcW w:w="3060" w:type="dxa"/>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x-none"/>
              </w:rPr>
            </w:pPr>
          </w:p>
        </w:tc>
        <w:tc>
          <w:tcPr>
            <w:tcW w:w="3960"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32"/>
                <w:szCs w:val="32"/>
                <w:lang w:val="ru-RU" w:eastAsia="x-none"/>
              </w:rPr>
            </w:pPr>
            <w:r w:rsidRPr="00B50AC5">
              <w:rPr>
                <w:rFonts w:ascii="Times New Roman" w:eastAsia="Times New Roman" w:hAnsi="Times New Roman" w:cs="Times New Roman"/>
                <w:sz w:val="16"/>
                <w:szCs w:val="16"/>
                <w:lang w:val="ru-RU" w:eastAsia="x-none"/>
              </w:rPr>
              <w:t>(подпись, М.П. )</w:t>
            </w:r>
          </w:p>
        </w:tc>
        <w:tc>
          <w:tcPr>
            <w:tcW w:w="3060"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32"/>
                <w:szCs w:val="32"/>
                <w:lang w:val="ru-RU" w:eastAsia="x-none"/>
              </w:rPr>
            </w:pPr>
            <w:r w:rsidRPr="00B50AC5">
              <w:rPr>
                <w:rFonts w:ascii="Times New Roman" w:eastAsia="Times New Roman" w:hAnsi="Times New Roman" w:cs="Times New Roman"/>
                <w:sz w:val="16"/>
                <w:szCs w:val="16"/>
                <w:lang w:val="ru-RU" w:eastAsia="x-none"/>
              </w:rPr>
              <w:t xml:space="preserve">(фамилия, имя)     </w:t>
            </w:r>
          </w:p>
        </w:tc>
      </w:tr>
    </w:tbl>
    <w:p w:rsidR="00B50AC5" w:rsidRPr="00B50AC5" w:rsidRDefault="00B50AC5" w:rsidP="00B50AC5">
      <w:pPr>
        <w:spacing w:after="0" w:line="240" w:lineRule="auto"/>
        <w:jc w:val="both"/>
        <w:rPr>
          <w:rFonts w:ascii="Times New Roman" w:eastAsia="Times New Roman" w:hAnsi="Times New Roman" w:cs="Times New Roman"/>
          <w:sz w:val="16"/>
          <w:szCs w:val="16"/>
          <w:lang w:val="ru-RU" w:eastAsia="ru-RU"/>
        </w:rPr>
      </w:pPr>
    </w:p>
    <w:p w:rsidR="00B50AC5" w:rsidRPr="00B50AC5" w:rsidRDefault="00B50AC5" w:rsidP="00B50AC5">
      <w:pPr>
        <w:spacing w:after="0" w:line="240" w:lineRule="auto"/>
        <w:jc w:val="right"/>
        <w:rPr>
          <w:rFonts w:ascii="Times New Roman" w:eastAsia="Times New Roman" w:hAnsi="Times New Roman" w:cs="Times New Roman"/>
          <w:sz w:val="16"/>
          <w:szCs w:val="16"/>
          <w:lang w:val="ru-RU" w:eastAsia="ru-RU"/>
        </w:rPr>
      </w:pPr>
    </w:p>
    <w:p w:rsidR="00B50AC5" w:rsidRPr="00B50AC5" w:rsidRDefault="00B50AC5" w:rsidP="00B50AC5">
      <w:pPr>
        <w:spacing w:after="0" w:line="240" w:lineRule="auto"/>
        <w:jc w:val="right"/>
        <w:rPr>
          <w:rFonts w:ascii="Times New Roman" w:eastAsia="Times New Roman" w:hAnsi="Times New Roman" w:cs="Times New Roman"/>
          <w:sz w:val="16"/>
          <w:szCs w:val="16"/>
          <w:lang w:val="ru-RU" w:eastAsia="ru-RU"/>
        </w:rPr>
      </w:pPr>
    </w:p>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Примечание: Пункт 4.5 настоящего сертификата заполняется для мун. Бельцы </w:t>
      </w:r>
    </w:p>
    <w:p w:rsidR="00B50AC5" w:rsidRPr="00B50AC5" w:rsidRDefault="00B50AC5" w:rsidP="00B50AC5">
      <w:pPr>
        <w:spacing w:after="0" w:line="240" w:lineRule="auto"/>
        <w:rPr>
          <w:rFonts w:ascii="Times New Roman" w:eastAsia="Times New Roman" w:hAnsi="Times New Roman" w:cs="Times New Roman"/>
          <w:sz w:val="16"/>
          <w:szCs w:val="16"/>
          <w:lang w:val="ru-RU" w:eastAsia="ru-RU"/>
        </w:rPr>
      </w:pPr>
    </w:p>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br w:type="page"/>
      </w:r>
      <w:r w:rsidRPr="00B50AC5">
        <w:rPr>
          <w:rFonts w:ascii="Times New Roman" w:eastAsia="Times New Roman" w:hAnsi="Times New Roman" w:cs="Times New Roman"/>
          <w:b/>
          <w:sz w:val="16"/>
          <w:szCs w:val="16"/>
          <w:lang w:val="ru-RU" w:eastAsia="ru-RU"/>
        </w:rPr>
        <w:lastRenderedPageBreak/>
        <w:t>Приложение № 17</w:t>
      </w:r>
    </w:p>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 xml:space="preserve">к Инструкции о способе проведения </w:t>
      </w:r>
    </w:p>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 xml:space="preserve"> кадастровых работ  на уровне здания и изолированного помещения </w:t>
      </w:r>
    </w:p>
    <w:p w:rsidR="00B50AC5" w:rsidRPr="00B50AC5" w:rsidRDefault="00B50AC5" w:rsidP="00B50AC5">
      <w:pPr>
        <w:spacing w:after="0" w:line="240" w:lineRule="auto"/>
        <w:jc w:val="right"/>
        <w:rPr>
          <w:rFonts w:ascii="Times New Roman" w:eastAsia="Times New Roman" w:hAnsi="Times New Roman" w:cs="Times New Roman"/>
          <w:i/>
          <w:sz w:val="20"/>
          <w:szCs w:val="20"/>
          <w:lang w:val="ru-RU"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50AC5" w:rsidRPr="00B50AC5" w:rsidTr="00CA28F0">
        <w:tc>
          <w:tcPr>
            <w:tcW w:w="10278" w:type="dxa"/>
            <w:tcBorders>
              <w:top w:val="nil"/>
              <w:left w:val="nil"/>
              <w:bottom w:val="single" w:sz="4" w:space="0" w:color="auto"/>
              <w:right w:val="nil"/>
            </w:tcBorders>
          </w:tcPr>
          <w:p w:rsidR="00B50AC5" w:rsidRPr="00B50AC5" w:rsidRDefault="00B50AC5" w:rsidP="00B50AC5">
            <w:pPr>
              <w:spacing w:after="0" w:line="240" w:lineRule="auto"/>
              <w:jc w:val="center"/>
              <w:rPr>
                <w:rFonts w:ascii="Times New Roman" w:eastAsia="Times New Roman" w:hAnsi="Times New Roman" w:cs="Times New Roman"/>
                <w:sz w:val="26"/>
                <w:szCs w:val="24"/>
                <w:lang w:val="ru-RU" w:eastAsia="ru-RU"/>
              </w:rPr>
            </w:pPr>
            <w:r w:rsidRPr="00B50AC5">
              <w:rPr>
                <w:rFonts w:ascii="Times New Roman" w:eastAsia="Times New Roman" w:hAnsi="Times New Roman" w:cs="Times New Roman"/>
                <w:i/>
                <w:sz w:val="28"/>
                <w:szCs w:val="28"/>
                <w:lang w:val="ru-RU" w:eastAsia="ru-RU"/>
              </w:rPr>
              <w:t>Территориальное кадарстровое бюро             филиал Государственного Предприятия «Кадастру»</w:t>
            </w:r>
          </w:p>
        </w:tc>
      </w:tr>
    </w:tbl>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(филиал Государственного Предприятия «Кадастру» в сфере деятельности которого находится объект недвижимого имущества)</w:t>
      </w:r>
    </w:p>
    <w:p w:rsidR="00B50AC5" w:rsidRPr="00B50AC5" w:rsidRDefault="00B50AC5" w:rsidP="00B50AC5">
      <w:pPr>
        <w:spacing w:after="0" w:line="240" w:lineRule="auto"/>
        <w:jc w:val="center"/>
        <w:rPr>
          <w:rFonts w:ascii="Times New Roman" w:eastAsia="Times New Roman" w:hAnsi="Times New Roman" w:cs="Times New Roman"/>
          <w:b/>
          <w:bCs/>
          <w:sz w:val="24"/>
          <w:szCs w:val="28"/>
          <w:lang w:val="ru-RU" w:eastAsia="ru-RU"/>
        </w:rPr>
      </w:pPr>
    </w:p>
    <w:p w:rsidR="00B50AC5" w:rsidRPr="00B50AC5" w:rsidRDefault="00B50AC5" w:rsidP="00B50AC5">
      <w:pPr>
        <w:spacing w:after="0" w:line="240" w:lineRule="auto"/>
        <w:jc w:val="center"/>
        <w:rPr>
          <w:rFonts w:ascii="Times New Roman" w:eastAsia="Times New Roman" w:hAnsi="Times New Roman" w:cs="Times New Roman"/>
          <w:b/>
          <w:bCs/>
          <w:sz w:val="24"/>
          <w:szCs w:val="28"/>
          <w:lang w:val="ru-RU" w:eastAsia="ru-RU"/>
        </w:rPr>
      </w:pPr>
      <w:r w:rsidRPr="00B50AC5">
        <w:rPr>
          <w:rFonts w:ascii="Times New Roman" w:eastAsia="Times New Roman" w:hAnsi="Times New Roman" w:cs="Times New Roman"/>
          <w:b/>
          <w:bCs/>
          <w:sz w:val="24"/>
          <w:szCs w:val="28"/>
          <w:lang w:val="ru-RU" w:eastAsia="ru-RU"/>
        </w:rPr>
        <w:t xml:space="preserve">Уведомление о приемке </w:t>
      </w:r>
    </w:p>
    <w:p w:rsidR="00B50AC5" w:rsidRPr="00B50AC5" w:rsidRDefault="00B50AC5" w:rsidP="00B50AC5">
      <w:pPr>
        <w:spacing w:after="0" w:line="240" w:lineRule="auto"/>
        <w:jc w:val="center"/>
        <w:rPr>
          <w:rFonts w:ascii="Times New Roman" w:eastAsia="Times New Roman" w:hAnsi="Times New Roman" w:cs="Times New Roman"/>
          <w:b/>
          <w:bCs/>
          <w:sz w:val="24"/>
          <w:szCs w:val="28"/>
          <w:lang w:val="ru-RU" w:eastAsia="ru-RU"/>
        </w:rPr>
      </w:pPr>
      <w:r w:rsidRPr="00B50AC5">
        <w:rPr>
          <w:rFonts w:ascii="Times New Roman" w:eastAsia="Times New Roman" w:hAnsi="Times New Roman" w:cs="Times New Roman"/>
          <w:b/>
          <w:bCs/>
          <w:sz w:val="24"/>
          <w:szCs w:val="28"/>
          <w:lang w:val="ru-RU" w:eastAsia="ru-RU"/>
        </w:rPr>
        <w:t>кадастровой документации здания (изолированного помещения)</w:t>
      </w:r>
    </w:p>
    <w:p w:rsidR="00B50AC5" w:rsidRPr="00B50AC5" w:rsidRDefault="00B50AC5" w:rsidP="00B50AC5">
      <w:pPr>
        <w:spacing w:after="0" w:line="240" w:lineRule="auto"/>
        <w:jc w:val="center"/>
        <w:rPr>
          <w:rFonts w:ascii="Times New Roman" w:eastAsia="Times New Roman" w:hAnsi="Times New Roman" w:cs="Times New Roman"/>
          <w:b/>
          <w:bCs/>
          <w:sz w:val="24"/>
          <w:szCs w:val="28"/>
          <w:lang w:val="ru-RU" w:eastAsia="ru-RU"/>
        </w:rPr>
      </w:pPr>
    </w:p>
    <w:tbl>
      <w:tblPr>
        <w:tblW w:w="0" w:type="auto"/>
        <w:tblLook w:val="01E0" w:firstRow="1" w:lastRow="1" w:firstColumn="1" w:lastColumn="1" w:noHBand="0" w:noVBand="0"/>
      </w:tblPr>
      <w:tblGrid>
        <w:gridCol w:w="1188"/>
        <w:gridCol w:w="1980"/>
        <w:gridCol w:w="1620"/>
        <w:gridCol w:w="540"/>
        <w:gridCol w:w="1620"/>
      </w:tblGrid>
      <w:tr w:rsidR="00B50AC5" w:rsidRPr="00B50AC5" w:rsidTr="00CA28F0">
        <w:tc>
          <w:tcPr>
            <w:tcW w:w="1188" w:type="dxa"/>
            <w:shd w:val="clear" w:color="auto" w:fill="auto"/>
          </w:tcPr>
          <w:p w:rsidR="00B50AC5" w:rsidRPr="00B50AC5" w:rsidRDefault="00B50AC5" w:rsidP="00B50AC5">
            <w:pPr>
              <w:spacing w:after="0" w:line="240" w:lineRule="auto"/>
              <w:rPr>
                <w:rFonts w:ascii="Times New Roman" w:eastAsia="Times New Roman" w:hAnsi="Times New Roman" w:cs="Times New Roman"/>
                <w:b/>
                <w:bCs/>
                <w:sz w:val="20"/>
                <w:szCs w:val="20"/>
                <w:lang w:val="ru-RU" w:eastAsia="ru-RU"/>
              </w:rPr>
            </w:pPr>
            <w:r w:rsidRPr="00B50AC5">
              <w:rPr>
                <w:rFonts w:ascii="Times New Roman" w:eastAsia="Times New Roman" w:hAnsi="Times New Roman" w:cs="Times New Roman"/>
                <w:b/>
                <w:bCs/>
                <w:sz w:val="20"/>
                <w:szCs w:val="20"/>
                <w:lang w:val="ru-RU" w:eastAsia="ru-RU"/>
              </w:rPr>
              <w:t>Ссылка:</w:t>
            </w:r>
          </w:p>
        </w:tc>
        <w:tc>
          <w:tcPr>
            <w:tcW w:w="1980" w:type="dxa"/>
            <w:shd w:val="clear" w:color="auto" w:fill="auto"/>
          </w:tcPr>
          <w:p w:rsidR="00B50AC5" w:rsidRPr="00B50AC5" w:rsidRDefault="00B50AC5" w:rsidP="00B50AC5">
            <w:pPr>
              <w:spacing w:after="0" w:line="240" w:lineRule="auto"/>
              <w:rPr>
                <w:rFonts w:ascii="Times New Roman" w:eastAsia="Times New Roman" w:hAnsi="Times New Roman" w:cs="Times New Roman"/>
                <w:b/>
                <w:bCs/>
                <w:sz w:val="20"/>
                <w:szCs w:val="20"/>
                <w:lang w:val="ru-RU" w:eastAsia="ru-RU"/>
              </w:rPr>
            </w:pPr>
            <w:r w:rsidRPr="00B50AC5">
              <w:rPr>
                <w:rFonts w:ascii="Times New Roman" w:eastAsia="Times New Roman" w:hAnsi="Times New Roman" w:cs="Times New Roman"/>
                <w:b/>
                <w:bCs/>
                <w:sz w:val="20"/>
                <w:szCs w:val="20"/>
                <w:lang w:val="ru-RU" w:eastAsia="ru-RU"/>
              </w:rPr>
              <w:t>На заявление номер</w:t>
            </w:r>
          </w:p>
        </w:tc>
        <w:tc>
          <w:tcPr>
            <w:tcW w:w="1620" w:type="dxa"/>
            <w:tcBorders>
              <w:bottom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b/>
                <w:bCs/>
                <w:sz w:val="20"/>
                <w:szCs w:val="20"/>
                <w:lang w:val="ru-RU" w:eastAsia="ru-RU"/>
              </w:rPr>
            </w:pPr>
          </w:p>
        </w:tc>
        <w:tc>
          <w:tcPr>
            <w:tcW w:w="540" w:type="dxa"/>
            <w:shd w:val="clear" w:color="auto" w:fill="auto"/>
          </w:tcPr>
          <w:p w:rsidR="00B50AC5" w:rsidRPr="00B50AC5" w:rsidRDefault="00B50AC5" w:rsidP="00B50AC5">
            <w:pPr>
              <w:spacing w:after="0" w:line="240" w:lineRule="auto"/>
              <w:rPr>
                <w:rFonts w:ascii="Times New Roman" w:eastAsia="Times New Roman" w:hAnsi="Times New Roman" w:cs="Times New Roman"/>
                <w:b/>
                <w:bCs/>
                <w:sz w:val="20"/>
                <w:szCs w:val="20"/>
                <w:lang w:val="ru-RU" w:eastAsia="ru-RU"/>
              </w:rPr>
            </w:pPr>
            <w:r w:rsidRPr="00B50AC5">
              <w:rPr>
                <w:rFonts w:ascii="Times New Roman" w:eastAsia="Times New Roman" w:hAnsi="Times New Roman" w:cs="Times New Roman"/>
                <w:b/>
                <w:bCs/>
                <w:sz w:val="20"/>
                <w:szCs w:val="20"/>
                <w:lang w:val="ru-RU" w:eastAsia="ru-RU"/>
              </w:rPr>
              <w:t>от</w:t>
            </w:r>
          </w:p>
        </w:tc>
        <w:tc>
          <w:tcPr>
            <w:tcW w:w="1620" w:type="dxa"/>
            <w:tcBorders>
              <w:bottom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b/>
                <w:bCs/>
                <w:sz w:val="20"/>
                <w:szCs w:val="20"/>
                <w:lang w:val="ru-RU" w:eastAsia="ru-RU"/>
              </w:rPr>
            </w:pPr>
          </w:p>
        </w:tc>
      </w:tr>
      <w:tr w:rsidR="00B50AC5" w:rsidRPr="00B50AC5" w:rsidTr="00CA28F0">
        <w:tc>
          <w:tcPr>
            <w:tcW w:w="1188" w:type="dxa"/>
            <w:shd w:val="clear" w:color="auto" w:fill="auto"/>
          </w:tcPr>
          <w:p w:rsidR="00B50AC5" w:rsidRPr="00B50AC5" w:rsidRDefault="00B50AC5" w:rsidP="00B50AC5">
            <w:pPr>
              <w:spacing w:after="0" w:line="240" w:lineRule="auto"/>
              <w:rPr>
                <w:rFonts w:ascii="Times New Roman" w:eastAsia="Times New Roman" w:hAnsi="Times New Roman" w:cs="Times New Roman"/>
                <w:b/>
                <w:bCs/>
                <w:sz w:val="20"/>
                <w:szCs w:val="20"/>
                <w:lang w:val="ru-RU" w:eastAsia="ru-RU"/>
              </w:rPr>
            </w:pPr>
            <w:r w:rsidRPr="00B50AC5">
              <w:rPr>
                <w:rFonts w:ascii="Times New Roman" w:eastAsia="Times New Roman" w:hAnsi="Times New Roman" w:cs="Times New Roman"/>
                <w:b/>
                <w:bCs/>
                <w:sz w:val="20"/>
                <w:szCs w:val="20"/>
                <w:lang w:val="ru-RU" w:eastAsia="ru-RU"/>
              </w:rPr>
              <w:t>Заявитель</w:t>
            </w:r>
          </w:p>
        </w:tc>
        <w:tc>
          <w:tcPr>
            <w:tcW w:w="5760" w:type="dxa"/>
            <w:gridSpan w:val="4"/>
            <w:tcBorders>
              <w:bottom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b/>
                <w:bCs/>
                <w:sz w:val="20"/>
                <w:szCs w:val="20"/>
                <w:lang w:val="ru-RU" w:eastAsia="ru-RU"/>
              </w:rPr>
            </w:pPr>
          </w:p>
        </w:tc>
      </w:tr>
      <w:tr w:rsidR="00B50AC5" w:rsidRPr="00B50AC5" w:rsidTr="00CA28F0">
        <w:tc>
          <w:tcPr>
            <w:tcW w:w="6948" w:type="dxa"/>
            <w:gridSpan w:val="5"/>
            <w:shd w:val="clear" w:color="auto" w:fill="auto"/>
          </w:tcPr>
          <w:p w:rsidR="00B50AC5" w:rsidRPr="00B50AC5" w:rsidRDefault="00B50AC5" w:rsidP="00B50AC5">
            <w:pPr>
              <w:spacing w:after="0" w:line="240" w:lineRule="auto"/>
              <w:rPr>
                <w:rFonts w:ascii="Times New Roman" w:eastAsia="Times New Roman" w:hAnsi="Times New Roman" w:cs="Times New Roman"/>
                <w:bCs/>
                <w:sz w:val="16"/>
                <w:szCs w:val="16"/>
                <w:lang w:val="ru-RU" w:eastAsia="ru-RU"/>
              </w:rPr>
            </w:pPr>
            <w:r w:rsidRPr="00B50AC5">
              <w:rPr>
                <w:rFonts w:ascii="Times New Roman" w:eastAsia="Times New Roman" w:hAnsi="Times New Roman" w:cs="Times New Roman"/>
                <w:bCs/>
                <w:sz w:val="16"/>
                <w:szCs w:val="16"/>
                <w:lang w:val="ru-RU" w:eastAsia="ru-RU"/>
              </w:rPr>
              <w:t xml:space="preserve">                                                     (</w:t>
            </w:r>
            <w:r w:rsidRPr="00B50AC5">
              <w:rPr>
                <w:rFonts w:ascii="Times New Roman" w:eastAsia="Times New Roman" w:hAnsi="Times New Roman" w:cs="Times New Roman"/>
                <w:sz w:val="16"/>
                <w:szCs w:val="16"/>
                <w:lang w:val="ru-RU" w:eastAsia="ru-RU"/>
              </w:rPr>
              <w:t>предприятие, которое выполнило кадастровые работы)</w:t>
            </w:r>
          </w:p>
        </w:tc>
      </w:tr>
    </w:tbl>
    <w:p w:rsidR="00B50AC5" w:rsidRPr="00B50AC5" w:rsidRDefault="00B50AC5" w:rsidP="00B50AC5">
      <w:pPr>
        <w:spacing w:after="0" w:line="240" w:lineRule="auto"/>
        <w:rPr>
          <w:rFonts w:ascii="Times New Roman" w:eastAsia="Times New Roman" w:hAnsi="Times New Roman" w:cs="Times New Roman"/>
          <w:b/>
          <w:bCs/>
          <w:sz w:val="20"/>
          <w:szCs w:val="20"/>
          <w:lang w:val="ru-RU" w:eastAsia="ru-RU"/>
        </w:rPr>
      </w:pPr>
    </w:p>
    <w:tbl>
      <w:tblPr>
        <w:tblW w:w="0" w:type="auto"/>
        <w:tblLook w:val="01E0" w:firstRow="1" w:lastRow="1" w:firstColumn="1" w:lastColumn="1" w:noHBand="0" w:noVBand="0"/>
      </w:tblPr>
      <w:tblGrid>
        <w:gridCol w:w="466"/>
        <w:gridCol w:w="5400"/>
        <w:gridCol w:w="2016"/>
        <w:gridCol w:w="1972"/>
      </w:tblGrid>
      <w:tr w:rsidR="00B50AC5" w:rsidRPr="00B50AC5" w:rsidTr="00CA28F0">
        <w:trPr>
          <w:trHeight w:val="117"/>
        </w:trPr>
        <w:tc>
          <w:tcPr>
            <w:tcW w:w="10278" w:type="dxa"/>
            <w:gridSpan w:val="4"/>
            <w:shd w:val="clear" w:color="auto" w:fill="auto"/>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Изучив Ваше заявление для приемки </w:t>
            </w:r>
            <w:r w:rsidRPr="00B50AC5">
              <w:rPr>
                <w:rFonts w:ascii="Times New Roman" w:eastAsia="Times New Roman" w:hAnsi="Times New Roman" w:cs="Times New Roman"/>
                <w:bCs/>
                <w:sz w:val="24"/>
                <w:szCs w:val="28"/>
                <w:lang w:val="ru-RU" w:eastAsia="ru-RU"/>
              </w:rPr>
              <w:t>кадастровой документации</w:t>
            </w:r>
            <w:r w:rsidRPr="00B50AC5">
              <w:rPr>
                <w:rFonts w:ascii="Times New Roman" w:eastAsia="Times New Roman" w:hAnsi="Times New Roman" w:cs="Times New Roman"/>
                <w:b/>
                <w:bCs/>
                <w:sz w:val="24"/>
                <w:szCs w:val="28"/>
                <w:lang w:val="ru-RU" w:eastAsia="ru-RU"/>
              </w:rPr>
              <w:t xml:space="preserve"> </w:t>
            </w:r>
            <w:r w:rsidRPr="00B50AC5">
              <w:rPr>
                <w:rFonts w:ascii="Times New Roman" w:eastAsia="Times New Roman" w:hAnsi="Times New Roman" w:cs="Times New Roman"/>
                <w:sz w:val="24"/>
                <w:szCs w:val="24"/>
                <w:lang w:val="ru-RU" w:eastAsia="ru-RU"/>
              </w:rPr>
              <w:t xml:space="preserve">объекта недвижимого имущества, расположенного </w:t>
            </w:r>
          </w:p>
        </w:tc>
      </w:tr>
      <w:tr w:rsidR="00B50AC5" w:rsidRPr="00B50AC5" w:rsidTr="00CA28F0">
        <w:tc>
          <w:tcPr>
            <w:tcW w:w="470" w:type="dxa"/>
            <w:shd w:val="clear" w:color="auto" w:fill="auto"/>
          </w:tcPr>
          <w:p w:rsidR="00B50AC5" w:rsidRPr="00B50AC5" w:rsidRDefault="00B50AC5" w:rsidP="00B50AC5">
            <w:pPr>
              <w:spacing w:after="0" w:line="240" w:lineRule="auto"/>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в:</w:t>
            </w:r>
          </w:p>
        </w:tc>
        <w:tc>
          <w:tcPr>
            <w:tcW w:w="5696" w:type="dxa"/>
            <w:tcBorders>
              <w:bottom w:val="single" w:sz="4" w:space="0" w:color="auto"/>
            </w:tcBorders>
            <w:shd w:val="clear" w:color="auto" w:fill="auto"/>
          </w:tcPr>
          <w:p w:rsidR="00B50AC5" w:rsidRPr="00B50AC5" w:rsidRDefault="00B50AC5" w:rsidP="00B50AC5">
            <w:pPr>
              <w:spacing w:after="0" w:line="240" w:lineRule="auto"/>
              <w:jc w:val="right"/>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w:t>
            </w:r>
          </w:p>
        </w:tc>
        <w:tc>
          <w:tcPr>
            <w:tcW w:w="2042" w:type="dxa"/>
            <w:shd w:val="clear" w:color="auto" w:fill="auto"/>
          </w:tcPr>
          <w:p w:rsidR="00B50AC5" w:rsidRPr="00B50AC5" w:rsidRDefault="00B50AC5" w:rsidP="00B50AC5">
            <w:pPr>
              <w:spacing w:after="0" w:line="240" w:lineRule="auto"/>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Кадастровый номер </w:t>
            </w:r>
          </w:p>
        </w:tc>
        <w:tc>
          <w:tcPr>
            <w:tcW w:w="2070" w:type="dxa"/>
            <w:tcBorders>
              <w:bottom w:val="single" w:sz="4" w:space="0" w:color="auto"/>
            </w:tcBorders>
            <w:shd w:val="clear" w:color="auto" w:fill="auto"/>
          </w:tcPr>
          <w:p w:rsidR="00B50AC5" w:rsidRPr="00B50AC5" w:rsidRDefault="00B50AC5" w:rsidP="00B50AC5">
            <w:pPr>
              <w:spacing w:after="0" w:line="240" w:lineRule="auto"/>
              <w:jc w:val="right"/>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w:t>
            </w:r>
          </w:p>
        </w:tc>
      </w:tr>
      <w:tr w:rsidR="00B50AC5" w:rsidRPr="00B50AC5" w:rsidTr="00CA28F0">
        <w:trPr>
          <w:trHeight w:val="163"/>
        </w:trPr>
        <w:tc>
          <w:tcPr>
            <w:tcW w:w="10278" w:type="dxa"/>
            <w:gridSpan w:val="4"/>
            <w:shd w:val="clear" w:color="auto" w:fill="auto"/>
          </w:tcPr>
          <w:p w:rsidR="00B50AC5" w:rsidRPr="00B50AC5" w:rsidRDefault="00B50AC5" w:rsidP="00B50AC5">
            <w:pPr>
              <w:spacing w:after="0" w:line="240" w:lineRule="auto"/>
              <w:jc w:val="both"/>
              <w:rPr>
                <w:rFonts w:ascii="Times New Roman" w:eastAsia="Times New Roman" w:hAnsi="Times New Roman" w:cs="Times New Roman"/>
                <w:sz w:val="24"/>
                <w:szCs w:val="24"/>
                <w:lang w:val="ru-RU" w:eastAsia="ru-RU"/>
              </w:rPr>
            </w:pPr>
          </w:p>
        </w:tc>
      </w:tr>
      <w:tr w:rsidR="00B50AC5" w:rsidRPr="00B50AC5" w:rsidTr="00CA28F0">
        <w:trPr>
          <w:trHeight w:val="163"/>
        </w:trPr>
        <w:tc>
          <w:tcPr>
            <w:tcW w:w="10278" w:type="dxa"/>
            <w:gridSpan w:val="4"/>
            <w:shd w:val="clear" w:color="auto" w:fill="auto"/>
          </w:tcPr>
          <w:p w:rsidR="00B50AC5" w:rsidRPr="00B50AC5" w:rsidRDefault="00B50AC5" w:rsidP="00B50AC5">
            <w:pPr>
              <w:spacing w:after="0" w:line="240" w:lineRule="auto"/>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установлено, что </w:t>
            </w:r>
            <w:r w:rsidRPr="00B50AC5">
              <w:rPr>
                <w:rFonts w:ascii="Times New Roman" w:eastAsia="Times New Roman" w:hAnsi="Times New Roman" w:cs="Times New Roman"/>
                <w:bCs/>
                <w:sz w:val="24"/>
                <w:szCs w:val="28"/>
                <w:lang w:val="ru-RU" w:eastAsia="ru-RU"/>
              </w:rPr>
              <w:t>кадастровая документация</w:t>
            </w:r>
            <w:r w:rsidRPr="00B50AC5">
              <w:rPr>
                <w:rFonts w:ascii="Times New Roman" w:eastAsia="Times New Roman" w:hAnsi="Times New Roman" w:cs="Times New Roman"/>
                <w:sz w:val="24"/>
                <w:szCs w:val="24"/>
                <w:lang w:val="ru-RU" w:eastAsia="ru-RU"/>
              </w:rPr>
              <w:t xml:space="preserve"> соответствует требованиям действующих нормативных актов. </w:t>
            </w:r>
          </w:p>
        </w:tc>
      </w:tr>
      <w:tr w:rsidR="00B50AC5" w:rsidRPr="00B50AC5" w:rsidTr="00CA28F0">
        <w:tc>
          <w:tcPr>
            <w:tcW w:w="10278" w:type="dxa"/>
            <w:gridSpan w:val="4"/>
            <w:shd w:val="clear" w:color="auto" w:fill="auto"/>
          </w:tcPr>
          <w:p w:rsidR="00B50AC5" w:rsidRPr="00B50AC5" w:rsidRDefault="00B50AC5" w:rsidP="00B50AC5">
            <w:pPr>
              <w:spacing w:after="0" w:line="240" w:lineRule="auto"/>
              <w:ind w:firstLine="708"/>
              <w:jc w:val="both"/>
              <w:rPr>
                <w:rFonts w:ascii="Times New Roman" w:eastAsia="Times New Roman" w:hAnsi="Times New Roman" w:cs="Times New Roman"/>
                <w:b/>
                <w:sz w:val="24"/>
                <w:szCs w:val="24"/>
                <w:lang w:val="ru-RU" w:eastAsia="ru-RU"/>
              </w:rPr>
            </w:pPr>
            <w:r w:rsidRPr="00B50AC5">
              <w:rPr>
                <w:rFonts w:ascii="Times New Roman" w:eastAsia="Times New Roman" w:hAnsi="Times New Roman" w:cs="Times New Roman"/>
                <w:b/>
                <w:bCs/>
                <w:i/>
                <w:sz w:val="24"/>
                <w:szCs w:val="28"/>
                <w:lang w:val="ru-RU" w:eastAsia="ru-RU"/>
              </w:rPr>
              <w:t>Кадастровая документация</w:t>
            </w:r>
            <w:r w:rsidRPr="00B50AC5">
              <w:rPr>
                <w:rFonts w:ascii="Times New Roman" w:eastAsia="Times New Roman" w:hAnsi="Times New Roman" w:cs="Times New Roman"/>
                <w:b/>
                <w:i/>
                <w:sz w:val="24"/>
                <w:szCs w:val="24"/>
                <w:lang w:val="ru-RU" w:eastAsia="ru-RU"/>
              </w:rPr>
              <w:t xml:space="preserve"> принимается</w:t>
            </w:r>
            <w:r w:rsidRPr="00B50AC5">
              <w:rPr>
                <w:rFonts w:ascii="Times New Roman" w:eastAsia="Times New Roman" w:hAnsi="Times New Roman" w:cs="Times New Roman"/>
                <w:b/>
                <w:sz w:val="24"/>
                <w:szCs w:val="24"/>
                <w:lang w:val="ru-RU" w:eastAsia="ru-RU"/>
              </w:rPr>
              <w:t>.</w:t>
            </w:r>
          </w:p>
        </w:tc>
      </w:tr>
    </w:tbl>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План включения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4"/>
      </w:tblGrid>
      <w:tr w:rsidR="00B50AC5" w:rsidRPr="00B50AC5" w:rsidTr="00CA28F0">
        <w:trPr>
          <w:trHeight w:val="4653"/>
        </w:trPr>
        <w:tc>
          <w:tcPr>
            <w:tcW w:w="10279"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r>
    </w:tbl>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p w:rsidR="00B50AC5" w:rsidRPr="00B50AC5" w:rsidRDefault="00B50AC5" w:rsidP="00B50AC5">
      <w:pPr>
        <w:spacing w:after="0" w:line="240" w:lineRule="auto"/>
        <w:ind w:firstLine="567"/>
        <w:jc w:val="both"/>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Объект с кадастровым номером  _______________, Почтовый адрес  _____, способ использования ______, площадь на земле _______, Общая внутренняя площадь, _______, количество уровней_____.</w:t>
      </w:r>
    </w:p>
    <w:p w:rsidR="00B50AC5" w:rsidRPr="00B50AC5" w:rsidRDefault="00B50AC5" w:rsidP="00B50AC5">
      <w:pPr>
        <w:spacing w:after="0" w:line="240" w:lineRule="auto"/>
        <w:ind w:firstLine="567"/>
        <w:jc w:val="both"/>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Кадастровая документация, содержащая______ файл часть I и _______ файл часть II, принятая кадастровая документация фбла составлена вследствие выполнения кадастровых работ от _____________.</w:t>
      </w:r>
    </w:p>
    <w:p w:rsidR="00B50AC5" w:rsidRPr="00B50AC5" w:rsidRDefault="00B50AC5" w:rsidP="00B50AC5">
      <w:pPr>
        <w:spacing w:after="0" w:line="240" w:lineRule="auto"/>
        <w:rPr>
          <w:rFonts w:ascii="Times New Roman" w:eastAsia="Times New Roman" w:hAnsi="Times New Roman" w:cs="Times New Roman"/>
          <w:sz w:val="20"/>
          <w:szCs w:val="20"/>
          <w:lang w:val="ru-RU" w:eastAsia="ru-RU"/>
        </w:rPr>
      </w:pPr>
      <w:r w:rsidRPr="00B50AC5">
        <w:rPr>
          <w:rFonts w:ascii="Times New Roman" w:eastAsia="Times New Roman" w:hAnsi="Times New Roman" w:cs="Times New Roman"/>
          <w:sz w:val="20"/>
          <w:szCs w:val="20"/>
          <w:lang w:val="ru-RU" w:eastAsia="ru-RU"/>
        </w:rPr>
        <w:t>Одновременно, согласно представленному техническому делу установлено, что получателю выдано:______________</w:t>
      </w:r>
    </w:p>
    <w:p w:rsidR="00B50AC5" w:rsidRPr="00B50AC5" w:rsidRDefault="00B50AC5" w:rsidP="00B50AC5">
      <w:pPr>
        <w:spacing w:beforeLines="60" w:before="144" w:after="0" w:line="240" w:lineRule="auto"/>
        <w:ind w:firstLine="709"/>
        <w:jc w:val="both"/>
        <w:rPr>
          <w:rFonts w:ascii="Times New Roman" w:eastAsia="Times New Roman" w:hAnsi="Times New Roman" w:cs="Times New Roman"/>
          <w:sz w:val="24"/>
          <w:szCs w:val="24"/>
          <w:lang w:val="ru-RU" w:eastAsia="ru-RU"/>
        </w:rPr>
      </w:pPr>
    </w:p>
    <w:tbl>
      <w:tblPr>
        <w:tblW w:w="0" w:type="auto"/>
        <w:tblInd w:w="108" w:type="dxa"/>
        <w:tblLook w:val="01E0" w:firstRow="1" w:lastRow="1" w:firstColumn="1" w:lastColumn="1" w:noHBand="0" w:noVBand="0"/>
      </w:tblPr>
      <w:tblGrid>
        <w:gridCol w:w="2340"/>
        <w:gridCol w:w="2340"/>
        <w:gridCol w:w="2520"/>
      </w:tblGrid>
      <w:tr w:rsidR="00B50AC5" w:rsidRPr="00B50AC5" w:rsidTr="00CA28F0">
        <w:tc>
          <w:tcPr>
            <w:tcW w:w="4680" w:type="dxa"/>
            <w:gridSpan w:val="2"/>
          </w:tcPr>
          <w:p w:rsidR="00B50AC5" w:rsidRPr="00CA28F0" w:rsidRDefault="00B50AC5" w:rsidP="00B50AC5">
            <w:pPr>
              <w:spacing w:after="0" w:line="240" w:lineRule="auto"/>
              <w:jc w:val="center"/>
              <w:rPr>
                <w:rFonts w:ascii="Times New Roman" w:eastAsia="Times New Roman" w:hAnsi="Times New Roman" w:cs="Times New Roman"/>
                <w:sz w:val="24"/>
                <w:szCs w:val="24"/>
                <w:lang w:val="ru-RU" w:eastAsia="x-none"/>
              </w:rPr>
            </w:pPr>
            <w:r w:rsidRPr="00CA28F0">
              <w:rPr>
                <w:rFonts w:ascii="Times New Roman" w:eastAsia="Times New Roman" w:hAnsi="Times New Roman" w:cs="Times New Roman"/>
                <w:sz w:val="24"/>
                <w:szCs w:val="24"/>
                <w:lang w:val="ru-RU" w:eastAsia="x-none"/>
              </w:rPr>
              <w:t>Ответственный за приемку работ:</w:t>
            </w:r>
          </w:p>
        </w:tc>
        <w:tc>
          <w:tcPr>
            <w:tcW w:w="2520"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32"/>
                <w:szCs w:val="32"/>
                <w:lang w:val="ru-RU" w:eastAsia="x-none"/>
              </w:rPr>
            </w:pPr>
          </w:p>
        </w:tc>
      </w:tr>
      <w:tr w:rsidR="00B50AC5" w:rsidRPr="00B50AC5" w:rsidTr="00CA28F0">
        <w:tc>
          <w:tcPr>
            <w:tcW w:w="2340" w:type="dxa"/>
          </w:tcPr>
          <w:p w:rsidR="00B50AC5" w:rsidRPr="00B50AC5" w:rsidRDefault="00B50AC5" w:rsidP="00B50AC5">
            <w:pPr>
              <w:spacing w:after="0" w:line="240" w:lineRule="auto"/>
              <w:rPr>
                <w:rFonts w:ascii="Times New Roman" w:eastAsia="Times New Roman" w:hAnsi="Times New Roman" w:cs="Times New Roman"/>
                <w:sz w:val="16"/>
                <w:szCs w:val="16"/>
                <w:lang w:val="ru-RU" w:eastAsia="x-none"/>
              </w:rPr>
            </w:pPr>
          </w:p>
        </w:tc>
        <w:tc>
          <w:tcPr>
            <w:tcW w:w="2340" w:type="dxa"/>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x-none"/>
              </w:rPr>
            </w:pPr>
          </w:p>
        </w:tc>
        <w:tc>
          <w:tcPr>
            <w:tcW w:w="2520"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x-none"/>
              </w:rPr>
            </w:pPr>
            <w:r w:rsidRPr="00B50AC5">
              <w:rPr>
                <w:rFonts w:ascii="Times New Roman" w:eastAsia="Times New Roman" w:hAnsi="Times New Roman" w:cs="Times New Roman"/>
                <w:sz w:val="16"/>
                <w:szCs w:val="16"/>
                <w:lang w:val="ru-RU" w:eastAsia="x-none"/>
              </w:rPr>
              <w:t xml:space="preserve">(фамилия, имя)            </w:t>
            </w:r>
          </w:p>
        </w:tc>
      </w:tr>
      <w:tr w:rsidR="00B50AC5" w:rsidRPr="00B50AC5" w:rsidTr="00CA28F0">
        <w:tc>
          <w:tcPr>
            <w:tcW w:w="2340" w:type="dxa"/>
            <w:tcBorders>
              <w:bottom w:val="single" w:sz="4" w:space="0" w:color="auto"/>
            </w:tcBorders>
          </w:tcPr>
          <w:p w:rsidR="00B50AC5" w:rsidRPr="00CA28F0" w:rsidRDefault="00B50AC5" w:rsidP="00B50AC5">
            <w:pPr>
              <w:spacing w:after="0" w:line="240" w:lineRule="auto"/>
              <w:rPr>
                <w:rFonts w:ascii="Times New Roman" w:eastAsia="Times New Roman" w:hAnsi="Times New Roman" w:cs="Times New Roman"/>
                <w:sz w:val="24"/>
                <w:szCs w:val="24"/>
                <w:lang w:val="ru-RU" w:eastAsia="x-none"/>
              </w:rPr>
            </w:pPr>
            <w:r w:rsidRPr="00CA28F0">
              <w:rPr>
                <w:rFonts w:ascii="Times New Roman" w:eastAsia="Times New Roman" w:hAnsi="Times New Roman" w:cs="Times New Roman"/>
                <w:sz w:val="24"/>
                <w:szCs w:val="24"/>
                <w:lang w:val="ru-RU" w:eastAsia="x-none"/>
              </w:rPr>
              <w:t xml:space="preserve">Дата: </w:t>
            </w:r>
          </w:p>
        </w:tc>
        <w:tc>
          <w:tcPr>
            <w:tcW w:w="2340" w:type="dxa"/>
            <w:tcBorders>
              <w:bottom w:val="single" w:sz="4" w:space="0" w:color="auto"/>
            </w:tcBorders>
          </w:tcPr>
          <w:p w:rsidR="00B50AC5" w:rsidRPr="00CA28F0" w:rsidRDefault="00B50AC5" w:rsidP="00B50AC5">
            <w:pPr>
              <w:spacing w:after="0" w:line="240" w:lineRule="auto"/>
              <w:rPr>
                <w:rFonts w:ascii="Times New Roman" w:eastAsia="Times New Roman" w:hAnsi="Times New Roman" w:cs="Times New Roman"/>
                <w:sz w:val="24"/>
                <w:szCs w:val="24"/>
                <w:lang w:val="ru-RU" w:eastAsia="x-none"/>
              </w:rPr>
            </w:pPr>
            <w:r w:rsidRPr="00CA28F0">
              <w:rPr>
                <w:rFonts w:ascii="Times New Roman" w:eastAsia="Times New Roman" w:hAnsi="Times New Roman" w:cs="Times New Roman"/>
                <w:sz w:val="24"/>
                <w:szCs w:val="24"/>
                <w:lang w:val="ru-RU" w:eastAsia="x-none"/>
              </w:rPr>
              <w:t>Тел.:</w:t>
            </w:r>
          </w:p>
        </w:tc>
        <w:tc>
          <w:tcPr>
            <w:tcW w:w="2520" w:type="dxa"/>
            <w:tcBorders>
              <w:bottom w:val="single" w:sz="4" w:space="0" w:color="auto"/>
            </w:tcBorders>
          </w:tcPr>
          <w:p w:rsidR="00B50AC5" w:rsidRPr="00CA28F0" w:rsidRDefault="00B50AC5" w:rsidP="00B50AC5">
            <w:pPr>
              <w:spacing w:after="0" w:line="240" w:lineRule="auto"/>
              <w:rPr>
                <w:rFonts w:ascii="Times New Roman" w:eastAsia="Times New Roman" w:hAnsi="Times New Roman" w:cs="Times New Roman"/>
                <w:sz w:val="24"/>
                <w:szCs w:val="24"/>
                <w:lang w:val="ru-RU" w:eastAsia="x-none"/>
              </w:rPr>
            </w:pPr>
            <w:r w:rsidRPr="00CA28F0">
              <w:rPr>
                <w:rFonts w:ascii="Times New Roman" w:eastAsia="Times New Roman" w:hAnsi="Times New Roman" w:cs="Times New Roman"/>
                <w:sz w:val="24"/>
                <w:szCs w:val="24"/>
                <w:lang w:val="ru-RU" w:eastAsia="x-none"/>
              </w:rPr>
              <w:t>e-mail:</w:t>
            </w:r>
          </w:p>
        </w:tc>
      </w:tr>
    </w:tbl>
    <w:p w:rsidR="00CA28F0" w:rsidRDefault="00CA28F0" w:rsidP="00CA28F0">
      <w:pPr>
        <w:spacing w:beforeLines="60" w:before="144" w:after="0" w:line="240" w:lineRule="auto"/>
        <w:rPr>
          <w:rFonts w:ascii="Times New Roman" w:eastAsia="Times New Roman" w:hAnsi="Times New Roman" w:cs="Times New Roman"/>
          <w:b/>
          <w:sz w:val="16"/>
          <w:szCs w:val="16"/>
          <w:lang w:val="en-US" w:eastAsia="ru-RU"/>
        </w:rPr>
      </w:pPr>
    </w:p>
    <w:p w:rsidR="00B50AC5" w:rsidRPr="00B50AC5" w:rsidRDefault="00B50AC5" w:rsidP="008E0072">
      <w:pPr>
        <w:spacing w:beforeLines="60" w:before="144" w:after="0" w:line="240" w:lineRule="auto"/>
        <w:jc w:val="right"/>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lastRenderedPageBreak/>
        <w:t>Приложение № 18</w:t>
      </w:r>
    </w:p>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 xml:space="preserve">к Инструкции о способе проведения </w:t>
      </w:r>
    </w:p>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 xml:space="preserve"> кадастровых работ  на уровне здания и изолированного помещения </w:t>
      </w:r>
    </w:p>
    <w:p w:rsidR="00B50AC5" w:rsidRPr="00B50AC5" w:rsidRDefault="00B50AC5" w:rsidP="00B50AC5">
      <w:pPr>
        <w:spacing w:after="0" w:line="240" w:lineRule="auto"/>
        <w:rPr>
          <w:rFonts w:ascii="Times New Roman" w:eastAsia="Times New Roman" w:hAnsi="Times New Roman" w:cs="Times New Roman"/>
          <w:sz w:val="10"/>
          <w:szCs w:val="10"/>
          <w:lang w:val="ru-RU" w:eastAsia="ru-RU"/>
        </w:rPr>
      </w:pPr>
    </w:p>
    <w:p w:rsidR="00B50AC5" w:rsidRPr="00B50AC5" w:rsidRDefault="00B50AC5" w:rsidP="00B50AC5">
      <w:pPr>
        <w:spacing w:after="0" w:line="240" w:lineRule="auto"/>
        <w:rPr>
          <w:rFonts w:ascii="Times New Roman" w:eastAsia="Times New Roman" w:hAnsi="Times New Roman" w:cs="Times New Roman"/>
          <w:sz w:val="24"/>
          <w:szCs w:val="28"/>
          <w:lang w:val="ru-RU"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50AC5" w:rsidRPr="00B50AC5" w:rsidTr="00CA28F0">
        <w:tc>
          <w:tcPr>
            <w:tcW w:w="10278" w:type="dxa"/>
            <w:tcBorders>
              <w:top w:val="nil"/>
              <w:left w:val="nil"/>
              <w:bottom w:val="single" w:sz="4" w:space="0" w:color="auto"/>
              <w:right w:val="nil"/>
            </w:tcBorders>
          </w:tcPr>
          <w:p w:rsidR="00B50AC5" w:rsidRPr="00B50AC5" w:rsidRDefault="00B50AC5" w:rsidP="00B50AC5">
            <w:pPr>
              <w:spacing w:after="0" w:line="240" w:lineRule="auto"/>
              <w:jc w:val="center"/>
              <w:rPr>
                <w:rFonts w:ascii="Times New Roman" w:eastAsia="Times New Roman" w:hAnsi="Times New Roman" w:cs="Times New Roman"/>
                <w:sz w:val="26"/>
                <w:szCs w:val="24"/>
                <w:lang w:val="ru-RU" w:eastAsia="ru-RU"/>
              </w:rPr>
            </w:pPr>
            <w:r w:rsidRPr="00B50AC5">
              <w:rPr>
                <w:rFonts w:ascii="Times New Roman" w:eastAsia="Times New Roman" w:hAnsi="Times New Roman" w:cs="Times New Roman"/>
                <w:i/>
                <w:sz w:val="28"/>
                <w:szCs w:val="28"/>
                <w:lang w:val="ru-RU" w:eastAsia="ru-RU"/>
              </w:rPr>
              <w:t>Территориальное кадарстровое бюро             филиал Государственного Предприятия «Кадастру»</w:t>
            </w:r>
          </w:p>
        </w:tc>
      </w:tr>
    </w:tbl>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 (филиал Государственного Предприятия «Кадастру» в сфере деятельности которого находится объект недвижимого имущества)</w:t>
      </w:r>
    </w:p>
    <w:p w:rsidR="00B50AC5" w:rsidRPr="00B50AC5" w:rsidRDefault="00B50AC5" w:rsidP="00B50AC5">
      <w:pPr>
        <w:spacing w:after="0" w:line="240" w:lineRule="auto"/>
        <w:rPr>
          <w:rFonts w:ascii="Times New Roman" w:eastAsia="Times New Roman" w:hAnsi="Times New Roman" w:cs="Times New Roman"/>
          <w:b/>
          <w:bCs/>
          <w:sz w:val="24"/>
          <w:szCs w:val="28"/>
          <w:lang w:val="ru-RU" w:eastAsia="ru-RU"/>
        </w:rPr>
      </w:pPr>
    </w:p>
    <w:p w:rsidR="00B50AC5" w:rsidRPr="00B50AC5" w:rsidRDefault="00B50AC5" w:rsidP="00B50AC5">
      <w:pPr>
        <w:spacing w:after="0" w:line="240" w:lineRule="auto"/>
        <w:jc w:val="center"/>
        <w:rPr>
          <w:rFonts w:ascii="Times New Roman" w:eastAsia="Times New Roman" w:hAnsi="Times New Roman" w:cs="Times New Roman"/>
          <w:b/>
          <w:bCs/>
          <w:sz w:val="24"/>
          <w:szCs w:val="28"/>
          <w:lang w:val="ru-RU" w:eastAsia="ru-RU"/>
        </w:rPr>
      </w:pPr>
      <w:r w:rsidRPr="00B50AC5">
        <w:rPr>
          <w:rFonts w:ascii="Times New Roman" w:eastAsia="Times New Roman" w:hAnsi="Times New Roman" w:cs="Times New Roman"/>
          <w:b/>
          <w:bCs/>
          <w:sz w:val="24"/>
          <w:szCs w:val="28"/>
          <w:lang w:val="ru-RU" w:eastAsia="ru-RU"/>
        </w:rPr>
        <w:t xml:space="preserve">Уведомление об установлении расхождений при проверке кадастровой документации </w:t>
      </w:r>
    </w:p>
    <w:p w:rsidR="00B50AC5" w:rsidRPr="00B50AC5" w:rsidRDefault="00B50AC5" w:rsidP="00B50AC5">
      <w:pPr>
        <w:spacing w:after="0" w:line="240" w:lineRule="auto"/>
        <w:jc w:val="center"/>
        <w:rPr>
          <w:rFonts w:ascii="Times New Roman" w:eastAsia="Times New Roman" w:hAnsi="Times New Roman" w:cs="Times New Roman"/>
          <w:b/>
          <w:bCs/>
          <w:sz w:val="24"/>
          <w:szCs w:val="28"/>
          <w:lang w:val="ru-RU" w:eastAsia="ru-RU"/>
        </w:rPr>
      </w:pPr>
    </w:p>
    <w:tbl>
      <w:tblPr>
        <w:tblW w:w="0" w:type="auto"/>
        <w:tblLook w:val="01E0" w:firstRow="1" w:lastRow="1" w:firstColumn="1" w:lastColumn="1" w:noHBand="0" w:noVBand="0"/>
      </w:tblPr>
      <w:tblGrid>
        <w:gridCol w:w="1188"/>
        <w:gridCol w:w="2700"/>
        <w:gridCol w:w="900"/>
        <w:gridCol w:w="540"/>
        <w:gridCol w:w="1620"/>
      </w:tblGrid>
      <w:tr w:rsidR="00B50AC5" w:rsidRPr="00B50AC5" w:rsidTr="00CA28F0">
        <w:tc>
          <w:tcPr>
            <w:tcW w:w="1188" w:type="dxa"/>
            <w:shd w:val="clear" w:color="auto" w:fill="auto"/>
          </w:tcPr>
          <w:p w:rsidR="00B50AC5" w:rsidRPr="00B50AC5" w:rsidRDefault="00B50AC5" w:rsidP="00B50AC5">
            <w:pPr>
              <w:spacing w:after="0" w:line="240" w:lineRule="auto"/>
              <w:rPr>
                <w:rFonts w:ascii="Times New Roman" w:eastAsia="Times New Roman" w:hAnsi="Times New Roman" w:cs="Times New Roman"/>
                <w:b/>
                <w:bCs/>
                <w:sz w:val="20"/>
                <w:szCs w:val="20"/>
                <w:lang w:val="ru-RU" w:eastAsia="ru-RU"/>
              </w:rPr>
            </w:pPr>
            <w:r w:rsidRPr="00B50AC5">
              <w:rPr>
                <w:rFonts w:ascii="Times New Roman" w:eastAsia="Times New Roman" w:hAnsi="Times New Roman" w:cs="Times New Roman"/>
                <w:b/>
                <w:bCs/>
                <w:sz w:val="20"/>
                <w:szCs w:val="20"/>
                <w:lang w:val="ru-RU" w:eastAsia="ru-RU"/>
              </w:rPr>
              <w:t>Ссылка:</w:t>
            </w:r>
          </w:p>
        </w:tc>
        <w:tc>
          <w:tcPr>
            <w:tcW w:w="2700" w:type="dxa"/>
            <w:shd w:val="clear" w:color="auto" w:fill="auto"/>
          </w:tcPr>
          <w:p w:rsidR="00B50AC5" w:rsidRPr="00B50AC5" w:rsidRDefault="00B50AC5" w:rsidP="00B50AC5">
            <w:pPr>
              <w:spacing w:after="0" w:line="240" w:lineRule="auto"/>
              <w:rPr>
                <w:rFonts w:ascii="Times New Roman" w:eastAsia="Times New Roman" w:hAnsi="Times New Roman" w:cs="Times New Roman"/>
                <w:b/>
                <w:bCs/>
                <w:sz w:val="20"/>
                <w:szCs w:val="20"/>
                <w:lang w:val="ru-RU" w:eastAsia="ru-RU"/>
              </w:rPr>
            </w:pPr>
            <w:r w:rsidRPr="00B50AC5">
              <w:rPr>
                <w:rFonts w:ascii="Times New Roman" w:eastAsia="Times New Roman" w:hAnsi="Times New Roman" w:cs="Times New Roman"/>
                <w:b/>
                <w:bCs/>
                <w:sz w:val="20"/>
                <w:szCs w:val="20"/>
                <w:lang w:val="ru-RU" w:eastAsia="ru-RU"/>
              </w:rPr>
              <w:t>На заявление номер</w:t>
            </w:r>
          </w:p>
        </w:tc>
        <w:tc>
          <w:tcPr>
            <w:tcW w:w="900" w:type="dxa"/>
            <w:tcBorders>
              <w:bottom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b/>
                <w:bCs/>
                <w:sz w:val="20"/>
                <w:szCs w:val="20"/>
                <w:lang w:val="ru-RU" w:eastAsia="ru-RU"/>
              </w:rPr>
            </w:pPr>
          </w:p>
        </w:tc>
        <w:tc>
          <w:tcPr>
            <w:tcW w:w="540" w:type="dxa"/>
            <w:shd w:val="clear" w:color="auto" w:fill="auto"/>
          </w:tcPr>
          <w:p w:rsidR="00B50AC5" w:rsidRPr="00B50AC5" w:rsidRDefault="00B50AC5" w:rsidP="00B50AC5">
            <w:pPr>
              <w:spacing w:after="0" w:line="240" w:lineRule="auto"/>
              <w:rPr>
                <w:rFonts w:ascii="Times New Roman" w:eastAsia="Times New Roman" w:hAnsi="Times New Roman" w:cs="Times New Roman"/>
                <w:b/>
                <w:bCs/>
                <w:sz w:val="20"/>
                <w:szCs w:val="20"/>
                <w:lang w:val="ru-RU" w:eastAsia="ru-RU"/>
              </w:rPr>
            </w:pPr>
            <w:r w:rsidRPr="00B50AC5">
              <w:rPr>
                <w:rFonts w:ascii="Times New Roman" w:eastAsia="Times New Roman" w:hAnsi="Times New Roman" w:cs="Times New Roman"/>
                <w:b/>
                <w:bCs/>
                <w:sz w:val="20"/>
                <w:szCs w:val="20"/>
                <w:lang w:val="ru-RU" w:eastAsia="ru-RU"/>
              </w:rPr>
              <w:t>от</w:t>
            </w:r>
          </w:p>
        </w:tc>
        <w:tc>
          <w:tcPr>
            <w:tcW w:w="1620" w:type="dxa"/>
            <w:tcBorders>
              <w:bottom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b/>
                <w:bCs/>
                <w:sz w:val="20"/>
                <w:szCs w:val="20"/>
                <w:lang w:val="ru-RU" w:eastAsia="ru-RU"/>
              </w:rPr>
            </w:pPr>
          </w:p>
        </w:tc>
      </w:tr>
      <w:tr w:rsidR="00B50AC5" w:rsidRPr="00B50AC5" w:rsidTr="00CA28F0">
        <w:tc>
          <w:tcPr>
            <w:tcW w:w="1188" w:type="dxa"/>
            <w:shd w:val="clear" w:color="auto" w:fill="auto"/>
          </w:tcPr>
          <w:p w:rsidR="00B50AC5" w:rsidRPr="00B50AC5" w:rsidRDefault="00B50AC5" w:rsidP="00B50AC5">
            <w:pPr>
              <w:spacing w:after="0" w:line="240" w:lineRule="auto"/>
              <w:rPr>
                <w:rFonts w:ascii="Times New Roman" w:eastAsia="Times New Roman" w:hAnsi="Times New Roman" w:cs="Times New Roman"/>
                <w:b/>
                <w:bCs/>
                <w:sz w:val="20"/>
                <w:szCs w:val="20"/>
                <w:lang w:val="ru-RU" w:eastAsia="ru-RU"/>
              </w:rPr>
            </w:pPr>
            <w:r w:rsidRPr="00B50AC5">
              <w:rPr>
                <w:rFonts w:ascii="Times New Roman" w:eastAsia="Times New Roman" w:hAnsi="Times New Roman" w:cs="Times New Roman"/>
                <w:b/>
                <w:bCs/>
                <w:sz w:val="20"/>
                <w:szCs w:val="20"/>
                <w:lang w:val="ru-RU" w:eastAsia="ru-RU"/>
              </w:rPr>
              <w:t>Заявитель</w:t>
            </w:r>
          </w:p>
        </w:tc>
        <w:tc>
          <w:tcPr>
            <w:tcW w:w="5760" w:type="dxa"/>
            <w:gridSpan w:val="4"/>
            <w:tcBorders>
              <w:bottom w:val="single" w:sz="4" w:space="0" w:color="auto"/>
            </w:tcBorders>
            <w:shd w:val="clear" w:color="auto" w:fill="auto"/>
          </w:tcPr>
          <w:p w:rsidR="00B50AC5" w:rsidRPr="00B50AC5" w:rsidRDefault="00B50AC5" w:rsidP="00B50AC5">
            <w:pPr>
              <w:spacing w:after="0" w:line="240" w:lineRule="auto"/>
              <w:rPr>
                <w:rFonts w:ascii="Times New Roman" w:eastAsia="Times New Roman" w:hAnsi="Times New Roman" w:cs="Times New Roman"/>
                <w:b/>
                <w:bCs/>
                <w:sz w:val="20"/>
                <w:szCs w:val="20"/>
                <w:lang w:val="ru-RU" w:eastAsia="ru-RU"/>
              </w:rPr>
            </w:pPr>
          </w:p>
        </w:tc>
      </w:tr>
      <w:tr w:rsidR="00B50AC5" w:rsidRPr="00B50AC5" w:rsidTr="00CA28F0">
        <w:tc>
          <w:tcPr>
            <w:tcW w:w="6948" w:type="dxa"/>
            <w:gridSpan w:val="5"/>
            <w:shd w:val="clear" w:color="auto" w:fill="auto"/>
          </w:tcPr>
          <w:p w:rsidR="00B50AC5" w:rsidRPr="00B50AC5" w:rsidRDefault="00B50AC5" w:rsidP="00B50AC5">
            <w:pPr>
              <w:spacing w:after="0" w:line="240" w:lineRule="auto"/>
              <w:rPr>
                <w:rFonts w:ascii="Times New Roman" w:eastAsia="Times New Roman" w:hAnsi="Times New Roman" w:cs="Times New Roman"/>
                <w:bCs/>
                <w:sz w:val="16"/>
                <w:szCs w:val="16"/>
                <w:lang w:val="ru-RU" w:eastAsia="ru-RU"/>
              </w:rPr>
            </w:pPr>
            <w:r w:rsidRPr="00B50AC5">
              <w:rPr>
                <w:rFonts w:ascii="Times New Roman" w:eastAsia="Times New Roman" w:hAnsi="Times New Roman" w:cs="Times New Roman"/>
                <w:bCs/>
                <w:sz w:val="16"/>
                <w:szCs w:val="16"/>
                <w:lang w:val="ru-RU" w:eastAsia="ru-RU"/>
              </w:rPr>
              <w:t xml:space="preserve">                                                     (</w:t>
            </w:r>
            <w:r w:rsidRPr="00B50AC5">
              <w:rPr>
                <w:rFonts w:ascii="Times New Roman" w:eastAsia="Times New Roman" w:hAnsi="Times New Roman" w:cs="Times New Roman"/>
                <w:sz w:val="16"/>
                <w:szCs w:val="16"/>
                <w:lang w:val="ru-RU" w:eastAsia="ru-RU"/>
              </w:rPr>
              <w:t>предприятие, которое выполнило кадастровые работы)</w:t>
            </w:r>
          </w:p>
        </w:tc>
      </w:tr>
    </w:tbl>
    <w:p w:rsidR="00B50AC5" w:rsidRPr="00B50AC5" w:rsidRDefault="00B50AC5" w:rsidP="00B50AC5">
      <w:pPr>
        <w:spacing w:after="0" w:line="240" w:lineRule="auto"/>
        <w:jc w:val="center"/>
        <w:rPr>
          <w:rFonts w:ascii="Times New Roman" w:eastAsia="Times New Roman" w:hAnsi="Times New Roman" w:cs="Times New Roman"/>
          <w:b/>
          <w:bCs/>
          <w:sz w:val="24"/>
          <w:szCs w:val="28"/>
          <w:lang w:val="ru-RU"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6"/>
        <w:gridCol w:w="5458"/>
        <w:gridCol w:w="1971"/>
        <w:gridCol w:w="1959"/>
      </w:tblGrid>
      <w:tr w:rsidR="00B50AC5" w:rsidRPr="00B50AC5" w:rsidTr="00CA28F0">
        <w:trPr>
          <w:trHeight w:val="117"/>
        </w:trPr>
        <w:tc>
          <w:tcPr>
            <w:tcW w:w="10278" w:type="dxa"/>
            <w:gridSpan w:val="4"/>
            <w:shd w:val="clear" w:color="auto" w:fill="auto"/>
          </w:tcPr>
          <w:p w:rsidR="00B50AC5" w:rsidRPr="00B50AC5" w:rsidRDefault="00B50AC5" w:rsidP="00B50AC5">
            <w:pPr>
              <w:spacing w:after="0" w:line="240" w:lineRule="auto"/>
              <w:ind w:firstLine="567"/>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Изучив Ваше заявление для приемки </w:t>
            </w:r>
            <w:r w:rsidRPr="00B50AC5">
              <w:rPr>
                <w:rFonts w:ascii="Times New Roman" w:eastAsia="Times New Roman" w:hAnsi="Times New Roman" w:cs="Times New Roman"/>
                <w:bCs/>
                <w:sz w:val="24"/>
                <w:szCs w:val="28"/>
                <w:lang w:val="ru-RU" w:eastAsia="ru-RU"/>
              </w:rPr>
              <w:t>кадастровой документации</w:t>
            </w:r>
            <w:r w:rsidRPr="00B50AC5">
              <w:rPr>
                <w:rFonts w:ascii="Times New Roman" w:eastAsia="Times New Roman" w:hAnsi="Times New Roman" w:cs="Times New Roman"/>
                <w:b/>
                <w:bCs/>
                <w:sz w:val="24"/>
                <w:szCs w:val="28"/>
                <w:lang w:val="ru-RU" w:eastAsia="ru-RU"/>
              </w:rPr>
              <w:t xml:space="preserve"> </w:t>
            </w:r>
            <w:r w:rsidRPr="00B50AC5">
              <w:rPr>
                <w:rFonts w:ascii="Times New Roman" w:eastAsia="Times New Roman" w:hAnsi="Times New Roman" w:cs="Times New Roman"/>
                <w:sz w:val="24"/>
                <w:szCs w:val="24"/>
                <w:lang w:val="ru-RU" w:eastAsia="ru-RU"/>
              </w:rPr>
              <w:t>объекта недвижимого имущества, расположенного</w:t>
            </w:r>
          </w:p>
        </w:tc>
      </w:tr>
      <w:tr w:rsidR="00B50AC5" w:rsidRPr="00B50AC5" w:rsidTr="00CA28F0">
        <w:tc>
          <w:tcPr>
            <w:tcW w:w="470" w:type="dxa"/>
            <w:shd w:val="clear" w:color="auto" w:fill="auto"/>
          </w:tcPr>
          <w:p w:rsidR="00B50AC5" w:rsidRPr="00B50AC5" w:rsidRDefault="00B50AC5" w:rsidP="00B50AC5">
            <w:pPr>
              <w:spacing w:after="0" w:line="240" w:lineRule="auto"/>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в:</w:t>
            </w:r>
          </w:p>
        </w:tc>
        <w:tc>
          <w:tcPr>
            <w:tcW w:w="5758" w:type="dxa"/>
            <w:shd w:val="clear" w:color="auto" w:fill="auto"/>
          </w:tcPr>
          <w:p w:rsidR="00B50AC5" w:rsidRPr="00B50AC5" w:rsidRDefault="00B50AC5" w:rsidP="00B50AC5">
            <w:pPr>
              <w:spacing w:after="0" w:line="240" w:lineRule="auto"/>
              <w:jc w:val="both"/>
              <w:rPr>
                <w:rFonts w:ascii="Times New Roman" w:eastAsia="Times New Roman" w:hAnsi="Times New Roman" w:cs="Times New Roman"/>
                <w:sz w:val="24"/>
                <w:szCs w:val="24"/>
                <w:lang w:val="ru-RU" w:eastAsia="ru-RU"/>
              </w:rPr>
            </w:pPr>
          </w:p>
        </w:tc>
        <w:tc>
          <w:tcPr>
            <w:tcW w:w="1994" w:type="dxa"/>
            <w:shd w:val="clear" w:color="auto" w:fill="auto"/>
          </w:tcPr>
          <w:p w:rsidR="00B50AC5" w:rsidRPr="00B50AC5" w:rsidRDefault="00B50AC5" w:rsidP="00B50AC5">
            <w:pPr>
              <w:spacing w:after="0" w:line="240" w:lineRule="auto"/>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Кадастровый номер </w:t>
            </w:r>
          </w:p>
        </w:tc>
        <w:tc>
          <w:tcPr>
            <w:tcW w:w="2056" w:type="dxa"/>
            <w:shd w:val="clear" w:color="auto" w:fill="auto"/>
          </w:tcPr>
          <w:p w:rsidR="00B50AC5" w:rsidRPr="00B50AC5" w:rsidRDefault="00B50AC5" w:rsidP="00B50AC5">
            <w:pPr>
              <w:spacing w:after="0" w:line="240" w:lineRule="auto"/>
              <w:jc w:val="right"/>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w:t>
            </w:r>
          </w:p>
        </w:tc>
      </w:tr>
      <w:tr w:rsidR="00B50AC5" w:rsidRPr="00B50AC5" w:rsidTr="00CA28F0">
        <w:trPr>
          <w:trHeight w:val="163"/>
        </w:trPr>
        <w:tc>
          <w:tcPr>
            <w:tcW w:w="10278" w:type="dxa"/>
            <w:gridSpan w:val="4"/>
            <w:shd w:val="clear" w:color="auto" w:fill="auto"/>
          </w:tcPr>
          <w:p w:rsidR="00B50AC5" w:rsidRPr="00B50AC5" w:rsidRDefault="00B50AC5" w:rsidP="00B50AC5">
            <w:pPr>
              <w:spacing w:after="0" w:line="240" w:lineRule="auto"/>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способ использования</w:t>
            </w:r>
          </w:p>
        </w:tc>
      </w:tr>
      <w:tr w:rsidR="00B50AC5" w:rsidRPr="00B50AC5" w:rsidTr="00CA28F0">
        <w:trPr>
          <w:trHeight w:val="163"/>
        </w:trPr>
        <w:tc>
          <w:tcPr>
            <w:tcW w:w="10278" w:type="dxa"/>
            <w:gridSpan w:val="4"/>
            <w:shd w:val="clear" w:color="auto" w:fill="auto"/>
          </w:tcPr>
          <w:p w:rsidR="00B50AC5" w:rsidRPr="00B50AC5" w:rsidRDefault="00B50AC5" w:rsidP="00B50AC5">
            <w:pPr>
              <w:spacing w:after="0" w:line="240" w:lineRule="auto"/>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 xml:space="preserve">установлено, что </w:t>
            </w:r>
            <w:r w:rsidRPr="00B50AC5">
              <w:rPr>
                <w:rFonts w:ascii="Times New Roman" w:eastAsia="Times New Roman" w:hAnsi="Times New Roman" w:cs="Times New Roman"/>
                <w:bCs/>
                <w:sz w:val="24"/>
                <w:szCs w:val="28"/>
                <w:lang w:val="ru-RU" w:eastAsia="ru-RU"/>
              </w:rPr>
              <w:t>кадастровая документация</w:t>
            </w:r>
            <w:r w:rsidRPr="00B50AC5">
              <w:rPr>
                <w:rFonts w:ascii="Times New Roman" w:eastAsia="Times New Roman" w:hAnsi="Times New Roman" w:cs="Times New Roman"/>
                <w:sz w:val="24"/>
                <w:szCs w:val="24"/>
                <w:lang w:val="ru-RU" w:eastAsia="ru-RU"/>
              </w:rPr>
              <w:t xml:space="preserve"> не соответствует требованиям действующих нормативных актов.</w:t>
            </w:r>
          </w:p>
        </w:tc>
      </w:tr>
      <w:tr w:rsidR="00B50AC5" w:rsidRPr="00B50AC5" w:rsidTr="00CA28F0">
        <w:tc>
          <w:tcPr>
            <w:tcW w:w="10278" w:type="dxa"/>
            <w:gridSpan w:val="4"/>
            <w:shd w:val="clear" w:color="auto" w:fill="auto"/>
          </w:tcPr>
          <w:p w:rsidR="00B50AC5" w:rsidRPr="00B50AC5" w:rsidRDefault="00B50AC5" w:rsidP="00B50AC5">
            <w:pPr>
              <w:spacing w:after="0" w:line="240" w:lineRule="auto"/>
              <w:ind w:firstLine="708"/>
              <w:jc w:val="both"/>
              <w:rPr>
                <w:rFonts w:ascii="Times New Roman" w:eastAsia="Times New Roman" w:hAnsi="Times New Roman" w:cs="Times New Roman"/>
                <w:b/>
                <w:sz w:val="24"/>
                <w:szCs w:val="24"/>
                <w:lang w:val="ru-RU" w:eastAsia="ru-RU"/>
              </w:rPr>
            </w:pPr>
          </w:p>
        </w:tc>
      </w:tr>
      <w:tr w:rsidR="00B50AC5" w:rsidRPr="00B50AC5" w:rsidTr="00CA28F0">
        <w:tc>
          <w:tcPr>
            <w:tcW w:w="10278" w:type="dxa"/>
            <w:gridSpan w:val="4"/>
            <w:shd w:val="clear" w:color="auto" w:fill="auto"/>
          </w:tcPr>
          <w:p w:rsidR="00B50AC5" w:rsidRPr="00B50AC5" w:rsidRDefault="00B50AC5" w:rsidP="00B50AC5">
            <w:pPr>
              <w:spacing w:before="120" w:after="0" w:line="240" w:lineRule="auto"/>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b/>
                <w:bCs/>
                <w:sz w:val="24"/>
                <w:szCs w:val="24"/>
                <w:lang w:val="ru-RU" w:eastAsia="ru-RU"/>
              </w:rPr>
              <w:t>В результате изучения были выявлены следующее отклонения:</w:t>
            </w:r>
          </w:p>
        </w:tc>
      </w:tr>
      <w:tr w:rsidR="00B50AC5" w:rsidRPr="00B50AC5" w:rsidTr="00CA28F0">
        <w:tc>
          <w:tcPr>
            <w:tcW w:w="10278" w:type="dxa"/>
            <w:gridSpan w:val="4"/>
            <w:shd w:val="clear" w:color="auto" w:fill="auto"/>
          </w:tcPr>
          <w:p w:rsidR="00B50AC5" w:rsidRPr="00B50AC5" w:rsidRDefault="00B50AC5" w:rsidP="00B50AC5">
            <w:pPr>
              <w:spacing w:after="0" w:line="240" w:lineRule="auto"/>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sz w:val="24"/>
                <w:szCs w:val="24"/>
                <w:lang w:val="ru-RU" w:eastAsia="ru-RU"/>
              </w:rPr>
              <w:t xml:space="preserve">I. В отношении полноты и верности составления технического дела:  </w:t>
            </w:r>
          </w:p>
        </w:tc>
      </w:tr>
      <w:tr w:rsidR="00B50AC5" w:rsidRPr="00B50AC5" w:rsidTr="00CA28F0">
        <w:tc>
          <w:tcPr>
            <w:tcW w:w="10278" w:type="dxa"/>
            <w:gridSpan w:val="4"/>
            <w:shd w:val="clear" w:color="auto" w:fill="auto"/>
          </w:tcPr>
          <w:p w:rsidR="00B50AC5" w:rsidRPr="00B50AC5" w:rsidRDefault="00B50AC5" w:rsidP="00B50AC5">
            <w:pPr>
              <w:spacing w:after="0" w:line="240" w:lineRule="auto"/>
              <w:ind w:firstLine="708"/>
              <w:jc w:val="both"/>
              <w:rPr>
                <w:rFonts w:ascii="Times New Roman" w:eastAsia="Times New Roman" w:hAnsi="Times New Roman" w:cs="Times New Roman"/>
                <w:b/>
                <w:i/>
                <w:sz w:val="24"/>
                <w:szCs w:val="24"/>
                <w:lang w:val="ru-RU" w:eastAsia="ru-RU"/>
              </w:rPr>
            </w:pPr>
          </w:p>
        </w:tc>
      </w:tr>
      <w:tr w:rsidR="00B50AC5" w:rsidRPr="00B50AC5" w:rsidTr="00CA28F0">
        <w:tc>
          <w:tcPr>
            <w:tcW w:w="10278" w:type="dxa"/>
            <w:gridSpan w:val="4"/>
            <w:shd w:val="clear" w:color="auto" w:fill="auto"/>
          </w:tcPr>
          <w:p w:rsidR="00B50AC5" w:rsidRPr="00B50AC5" w:rsidRDefault="00B50AC5" w:rsidP="00B50AC5">
            <w:pPr>
              <w:spacing w:after="0" w:line="240" w:lineRule="auto"/>
              <w:ind w:firstLine="708"/>
              <w:jc w:val="both"/>
              <w:rPr>
                <w:rFonts w:ascii="Times New Roman" w:eastAsia="Times New Roman" w:hAnsi="Times New Roman" w:cs="Times New Roman"/>
                <w:b/>
                <w:i/>
                <w:sz w:val="24"/>
                <w:szCs w:val="24"/>
                <w:lang w:val="ru-RU" w:eastAsia="ru-RU"/>
              </w:rPr>
            </w:pPr>
          </w:p>
        </w:tc>
      </w:tr>
      <w:tr w:rsidR="00B50AC5" w:rsidRPr="00B50AC5" w:rsidTr="00CA28F0">
        <w:tc>
          <w:tcPr>
            <w:tcW w:w="10278" w:type="dxa"/>
            <w:gridSpan w:val="4"/>
            <w:shd w:val="clear" w:color="auto" w:fill="auto"/>
          </w:tcPr>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II. В отношении нумерации зданий:</w:t>
            </w:r>
          </w:p>
        </w:tc>
      </w:tr>
      <w:tr w:rsidR="00B50AC5" w:rsidRPr="00B50AC5" w:rsidTr="00CA28F0">
        <w:tc>
          <w:tcPr>
            <w:tcW w:w="10278" w:type="dxa"/>
            <w:gridSpan w:val="4"/>
            <w:shd w:val="clear" w:color="auto" w:fill="auto"/>
          </w:tcPr>
          <w:p w:rsidR="00B50AC5" w:rsidRPr="00B50AC5" w:rsidRDefault="00B50AC5" w:rsidP="00B50AC5">
            <w:pPr>
              <w:spacing w:after="0" w:line="240" w:lineRule="auto"/>
              <w:ind w:firstLine="708"/>
              <w:jc w:val="both"/>
              <w:rPr>
                <w:rFonts w:ascii="Times New Roman" w:eastAsia="Times New Roman" w:hAnsi="Times New Roman" w:cs="Times New Roman"/>
                <w:b/>
                <w:i/>
                <w:sz w:val="24"/>
                <w:szCs w:val="24"/>
                <w:lang w:val="ru-RU" w:eastAsia="ru-RU"/>
              </w:rPr>
            </w:pPr>
          </w:p>
        </w:tc>
      </w:tr>
      <w:tr w:rsidR="00B50AC5" w:rsidRPr="00B50AC5" w:rsidTr="00CA28F0">
        <w:tc>
          <w:tcPr>
            <w:tcW w:w="10278" w:type="dxa"/>
            <w:gridSpan w:val="4"/>
            <w:shd w:val="clear" w:color="auto" w:fill="auto"/>
          </w:tcPr>
          <w:p w:rsidR="00B50AC5" w:rsidRPr="00B50AC5" w:rsidRDefault="00B50AC5" w:rsidP="00B50AC5">
            <w:pPr>
              <w:spacing w:after="0" w:line="240" w:lineRule="auto"/>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III. В отношении соответствия составленных формуляров, актов, сертификатов требованиям действующих нормативных актов:</w:t>
            </w:r>
          </w:p>
        </w:tc>
      </w:tr>
      <w:tr w:rsidR="00B50AC5" w:rsidRPr="00B50AC5" w:rsidTr="00CA28F0">
        <w:tc>
          <w:tcPr>
            <w:tcW w:w="10278" w:type="dxa"/>
            <w:gridSpan w:val="4"/>
            <w:shd w:val="clear" w:color="auto" w:fill="auto"/>
          </w:tcPr>
          <w:p w:rsidR="00B50AC5" w:rsidRPr="00B50AC5" w:rsidRDefault="00B50AC5" w:rsidP="00B50AC5">
            <w:pPr>
              <w:spacing w:after="0" w:line="240" w:lineRule="auto"/>
              <w:ind w:firstLine="708"/>
              <w:jc w:val="both"/>
              <w:rPr>
                <w:rFonts w:ascii="Times New Roman" w:eastAsia="Times New Roman" w:hAnsi="Times New Roman" w:cs="Times New Roman"/>
                <w:b/>
                <w:i/>
                <w:sz w:val="24"/>
                <w:szCs w:val="24"/>
                <w:lang w:val="ru-RU" w:eastAsia="ru-RU"/>
              </w:rPr>
            </w:pPr>
          </w:p>
        </w:tc>
      </w:tr>
      <w:tr w:rsidR="00B50AC5" w:rsidRPr="00B50AC5" w:rsidTr="00CA28F0">
        <w:tc>
          <w:tcPr>
            <w:tcW w:w="10278" w:type="dxa"/>
            <w:gridSpan w:val="4"/>
            <w:shd w:val="clear" w:color="auto" w:fill="auto"/>
          </w:tcPr>
          <w:p w:rsidR="00B50AC5" w:rsidRPr="00B50AC5" w:rsidRDefault="00B50AC5" w:rsidP="00B50AC5">
            <w:pPr>
              <w:spacing w:after="0" w:line="240" w:lineRule="auto"/>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IV В отношении наличия подписей участников при составлении рабочей схемы:</w:t>
            </w:r>
          </w:p>
        </w:tc>
      </w:tr>
      <w:tr w:rsidR="00B50AC5" w:rsidRPr="00B50AC5" w:rsidTr="00CA28F0">
        <w:tc>
          <w:tcPr>
            <w:tcW w:w="10278" w:type="dxa"/>
            <w:gridSpan w:val="4"/>
            <w:shd w:val="clear" w:color="auto" w:fill="auto"/>
          </w:tcPr>
          <w:p w:rsidR="00B50AC5" w:rsidRPr="00B50AC5" w:rsidRDefault="00B50AC5" w:rsidP="00B50AC5">
            <w:pPr>
              <w:spacing w:after="0" w:line="240" w:lineRule="auto"/>
              <w:ind w:firstLine="708"/>
              <w:jc w:val="both"/>
              <w:rPr>
                <w:rFonts w:ascii="Times New Roman" w:eastAsia="Times New Roman" w:hAnsi="Times New Roman" w:cs="Times New Roman"/>
                <w:b/>
                <w:i/>
                <w:sz w:val="24"/>
                <w:szCs w:val="24"/>
                <w:lang w:val="ru-RU" w:eastAsia="ru-RU"/>
              </w:rPr>
            </w:pPr>
          </w:p>
        </w:tc>
      </w:tr>
      <w:tr w:rsidR="00B50AC5" w:rsidRPr="00B50AC5" w:rsidTr="00CA28F0">
        <w:tc>
          <w:tcPr>
            <w:tcW w:w="10278" w:type="dxa"/>
            <w:gridSpan w:val="4"/>
            <w:shd w:val="clear" w:color="auto" w:fill="auto"/>
          </w:tcPr>
          <w:p w:rsidR="00B50AC5" w:rsidRPr="00B50AC5" w:rsidRDefault="00B50AC5" w:rsidP="00B50AC5">
            <w:pPr>
              <w:spacing w:after="0" w:line="240" w:lineRule="auto"/>
              <w:jc w:val="both"/>
              <w:rPr>
                <w:rFonts w:ascii="Times New Roman" w:eastAsia="Times New Roman" w:hAnsi="Times New Roman" w:cs="Times New Roman"/>
                <w:sz w:val="24"/>
                <w:szCs w:val="24"/>
                <w:lang w:val="ru-RU" w:eastAsia="ru-RU"/>
              </w:rPr>
            </w:pPr>
            <w:r w:rsidRPr="00B50AC5">
              <w:rPr>
                <w:rFonts w:ascii="Times New Roman" w:eastAsia="Times New Roman" w:hAnsi="Times New Roman" w:cs="Times New Roman"/>
                <w:sz w:val="24"/>
                <w:szCs w:val="24"/>
                <w:lang w:val="ru-RU" w:eastAsia="ru-RU"/>
              </w:rPr>
              <w:t>V В отношении верности включения зданий в пределы земельного участка:</w:t>
            </w:r>
          </w:p>
        </w:tc>
      </w:tr>
      <w:tr w:rsidR="00B50AC5" w:rsidRPr="00B50AC5" w:rsidTr="00CA28F0">
        <w:tc>
          <w:tcPr>
            <w:tcW w:w="10278" w:type="dxa"/>
            <w:gridSpan w:val="4"/>
            <w:shd w:val="clear" w:color="auto" w:fill="auto"/>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p>
        </w:tc>
      </w:tr>
      <w:tr w:rsidR="00B50AC5" w:rsidRPr="00B50AC5" w:rsidTr="00CA28F0">
        <w:tc>
          <w:tcPr>
            <w:tcW w:w="10278" w:type="dxa"/>
            <w:gridSpan w:val="4"/>
            <w:shd w:val="clear" w:color="auto" w:fill="auto"/>
          </w:tcPr>
          <w:p w:rsidR="00B50AC5" w:rsidRPr="00B50AC5" w:rsidRDefault="00B50AC5" w:rsidP="00B50AC5">
            <w:pPr>
              <w:spacing w:after="0" w:line="240" w:lineRule="auto"/>
              <w:jc w:val="both"/>
              <w:rPr>
                <w:rFonts w:ascii="Times New Roman" w:eastAsia="Times New Roman" w:hAnsi="Times New Roman" w:cs="Times New Roman"/>
                <w:sz w:val="24"/>
                <w:szCs w:val="24"/>
                <w:lang w:val="ru-RU" w:eastAsia="ru-RU"/>
              </w:rPr>
            </w:pPr>
          </w:p>
        </w:tc>
      </w:tr>
      <w:tr w:rsidR="00B50AC5" w:rsidRPr="00B50AC5" w:rsidTr="00CA28F0">
        <w:tc>
          <w:tcPr>
            <w:tcW w:w="10278" w:type="dxa"/>
            <w:gridSpan w:val="4"/>
            <w:shd w:val="clear" w:color="auto" w:fill="auto"/>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p>
        </w:tc>
      </w:tr>
      <w:tr w:rsidR="00B50AC5" w:rsidRPr="00B50AC5" w:rsidTr="00CA28F0">
        <w:tc>
          <w:tcPr>
            <w:tcW w:w="10278" w:type="dxa"/>
            <w:gridSpan w:val="4"/>
            <w:shd w:val="clear" w:color="auto" w:fill="auto"/>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sz w:val="24"/>
                <w:szCs w:val="24"/>
                <w:lang w:val="ru-RU" w:eastAsia="ru-RU"/>
              </w:rPr>
              <w:t>VI В отношении верности соответствия описательным атрибутам информационных объектов:</w:t>
            </w:r>
          </w:p>
        </w:tc>
      </w:tr>
      <w:tr w:rsidR="00B50AC5" w:rsidRPr="00B50AC5" w:rsidTr="00CA28F0">
        <w:tc>
          <w:tcPr>
            <w:tcW w:w="10278" w:type="dxa"/>
            <w:gridSpan w:val="4"/>
            <w:shd w:val="clear" w:color="auto" w:fill="auto"/>
          </w:tcPr>
          <w:p w:rsidR="00B50AC5" w:rsidRPr="00B50AC5" w:rsidRDefault="00B50AC5" w:rsidP="00B50AC5">
            <w:pPr>
              <w:spacing w:after="0" w:line="240" w:lineRule="auto"/>
              <w:jc w:val="both"/>
              <w:rPr>
                <w:rFonts w:ascii="Times New Roman" w:eastAsia="Times New Roman" w:hAnsi="Times New Roman" w:cs="Times New Roman"/>
                <w:b/>
                <w:sz w:val="24"/>
                <w:szCs w:val="24"/>
                <w:lang w:val="ru-RU" w:eastAsia="ru-RU"/>
              </w:rPr>
            </w:pPr>
          </w:p>
        </w:tc>
      </w:tr>
      <w:tr w:rsidR="00B50AC5" w:rsidRPr="00B50AC5" w:rsidTr="00CA28F0">
        <w:tc>
          <w:tcPr>
            <w:tcW w:w="10278" w:type="dxa"/>
            <w:gridSpan w:val="4"/>
            <w:shd w:val="clear" w:color="auto" w:fill="auto"/>
          </w:tcPr>
          <w:p w:rsidR="00B50AC5" w:rsidRPr="00B50AC5" w:rsidRDefault="00B50AC5" w:rsidP="00B50AC5">
            <w:pPr>
              <w:spacing w:after="0" w:line="240" w:lineRule="auto"/>
              <w:jc w:val="both"/>
              <w:rPr>
                <w:rFonts w:ascii="Times New Roman" w:eastAsia="Times New Roman" w:hAnsi="Times New Roman" w:cs="Times New Roman"/>
                <w:b/>
                <w:sz w:val="24"/>
                <w:szCs w:val="24"/>
                <w:lang w:val="ru-RU" w:eastAsia="ru-RU"/>
              </w:rPr>
            </w:pPr>
          </w:p>
        </w:tc>
      </w:tr>
      <w:tr w:rsidR="00B50AC5" w:rsidRPr="00B50AC5" w:rsidTr="00CA28F0">
        <w:tc>
          <w:tcPr>
            <w:tcW w:w="10278" w:type="dxa"/>
            <w:gridSpan w:val="4"/>
            <w:shd w:val="clear" w:color="auto" w:fill="auto"/>
          </w:tcPr>
          <w:p w:rsidR="00B50AC5" w:rsidRPr="00B50AC5" w:rsidRDefault="00B50AC5" w:rsidP="00B50AC5">
            <w:pPr>
              <w:spacing w:after="0" w:line="240" w:lineRule="auto"/>
              <w:jc w:val="both"/>
              <w:rPr>
                <w:rFonts w:ascii="Times New Roman" w:eastAsia="Times New Roman" w:hAnsi="Times New Roman" w:cs="Times New Roman"/>
                <w:b/>
                <w:i/>
                <w:sz w:val="24"/>
                <w:szCs w:val="24"/>
                <w:lang w:val="ru-RU" w:eastAsia="ru-RU"/>
              </w:rPr>
            </w:pPr>
            <w:r w:rsidRPr="00B50AC5">
              <w:rPr>
                <w:rFonts w:ascii="Times New Roman" w:eastAsia="Times New Roman" w:hAnsi="Times New Roman" w:cs="Times New Roman"/>
                <w:sz w:val="24"/>
                <w:szCs w:val="24"/>
                <w:lang w:val="ru-RU" w:eastAsia="ru-RU"/>
              </w:rPr>
              <w:t>VII. Иные отклонения:</w:t>
            </w:r>
          </w:p>
        </w:tc>
      </w:tr>
      <w:tr w:rsidR="00B50AC5" w:rsidRPr="00B50AC5" w:rsidTr="00CA28F0">
        <w:tc>
          <w:tcPr>
            <w:tcW w:w="10278" w:type="dxa"/>
            <w:gridSpan w:val="4"/>
            <w:shd w:val="clear" w:color="auto" w:fill="auto"/>
          </w:tcPr>
          <w:p w:rsidR="00B50AC5" w:rsidRPr="00B50AC5" w:rsidRDefault="00B50AC5" w:rsidP="00B50AC5">
            <w:pPr>
              <w:spacing w:after="0" w:line="240" w:lineRule="auto"/>
              <w:ind w:firstLine="708"/>
              <w:jc w:val="both"/>
              <w:rPr>
                <w:rFonts w:ascii="Times New Roman" w:eastAsia="Times New Roman" w:hAnsi="Times New Roman" w:cs="Times New Roman"/>
                <w:b/>
                <w:i/>
                <w:sz w:val="24"/>
                <w:szCs w:val="24"/>
                <w:lang w:val="ru-RU" w:eastAsia="ru-RU"/>
              </w:rPr>
            </w:pPr>
          </w:p>
        </w:tc>
      </w:tr>
      <w:tr w:rsidR="00B50AC5" w:rsidRPr="00B50AC5" w:rsidTr="00CA28F0">
        <w:tc>
          <w:tcPr>
            <w:tcW w:w="10278" w:type="dxa"/>
            <w:gridSpan w:val="4"/>
            <w:shd w:val="clear" w:color="auto" w:fill="auto"/>
          </w:tcPr>
          <w:p w:rsidR="00B50AC5" w:rsidRPr="00B50AC5" w:rsidRDefault="00B50AC5" w:rsidP="00B50AC5">
            <w:pPr>
              <w:spacing w:after="0" w:line="240" w:lineRule="auto"/>
              <w:ind w:firstLine="708"/>
              <w:jc w:val="both"/>
              <w:rPr>
                <w:rFonts w:ascii="Times New Roman" w:eastAsia="Times New Roman" w:hAnsi="Times New Roman" w:cs="Times New Roman"/>
                <w:b/>
                <w:i/>
                <w:sz w:val="24"/>
                <w:szCs w:val="24"/>
                <w:lang w:val="ru-RU" w:eastAsia="ru-RU"/>
              </w:rPr>
            </w:pPr>
          </w:p>
        </w:tc>
      </w:tr>
      <w:tr w:rsidR="00B50AC5" w:rsidRPr="00B50AC5" w:rsidTr="00CA28F0">
        <w:tc>
          <w:tcPr>
            <w:tcW w:w="10278" w:type="dxa"/>
            <w:gridSpan w:val="4"/>
            <w:shd w:val="clear" w:color="auto" w:fill="auto"/>
          </w:tcPr>
          <w:p w:rsidR="00B50AC5" w:rsidRPr="00B50AC5" w:rsidRDefault="00B50AC5" w:rsidP="00B50AC5">
            <w:pPr>
              <w:spacing w:after="0" w:line="240" w:lineRule="auto"/>
              <w:ind w:firstLine="708"/>
              <w:jc w:val="both"/>
              <w:rPr>
                <w:rFonts w:ascii="Times New Roman" w:eastAsia="Times New Roman" w:hAnsi="Times New Roman" w:cs="Times New Roman"/>
                <w:b/>
                <w:i/>
                <w:sz w:val="24"/>
                <w:szCs w:val="24"/>
                <w:lang w:val="ru-RU" w:eastAsia="ru-RU"/>
              </w:rPr>
            </w:pPr>
          </w:p>
        </w:tc>
      </w:tr>
      <w:tr w:rsidR="00B50AC5" w:rsidRPr="00B50AC5" w:rsidTr="00CA28F0">
        <w:tc>
          <w:tcPr>
            <w:tcW w:w="10278" w:type="dxa"/>
            <w:gridSpan w:val="4"/>
            <w:shd w:val="clear" w:color="auto" w:fill="auto"/>
          </w:tcPr>
          <w:p w:rsidR="00B50AC5" w:rsidRPr="00B50AC5" w:rsidRDefault="00B50AC5" w:rsidP="00B50AC5">
            <w:pPr>
              <w:spacing w:after="0" w:line="240" w:lineRule="auto"/>
              <w:ind w:firstLine="708"/>
              <w:jc w:val="both"/>
              <w:rPr>
                <w:rFonts w:ascii="Times New Roman" w:eastAsia="Times New Roman" w:hAnsi="Times New Roman" w:cs="Times New Roman"/>
                <w:b/>
                <w:i/>
                <w:sz w:val="24"/>
                <w:szCs w:val="24"/>
                <w:lang w:val="ru-RU" w:eastAsia="ru-RU"/>
              </w:rPr>
            </w:pPr>
          </w:p>
        </w:tc>
      </w:tr>
      <w:tr w:rsidR="00B50AC5" w:rsidRPr="00B50AC5" w:rsidTr="00CA28F0">
        <w:tc>
          <w:tcPr>
            <w:tcW w:w="10278" w:type="dxa"/>
            <w:gridSpan w:val="4"/>
            <w:shd w:val="clear" w:color="auto" w:fill="auto"/>
          </w:tcPr>
          <w:p w:rsidR="00B50AC5" w:rsidRPr="00B50AC5" w:rsidRDefault="00B50AC5" w:rsidP="00B50AC5">
            <w:pPr>
              <w:spacing w:after="0" w:line="240" w:lineRule="auto"/>
              <w:ind w:firstLine="708"/>
              <w:jc w:val="both"/>
              <w:rPr>
                <w:rFonts w:ascii="Times New Roman" w:eastAsia="Times New Roman" w:hAnsi="Times New Roman" w:cs="Times New Roman"/>
                <w:b/>
                <w:i/>
                <w:sz w:val="24"/>
                <w:szCs w:val="24"/>
                <w:lang w:val="ru-RU" w:eastAsia="ru-RU"/>
              </w:rPr>
            </w:pPr>
          </w:p>
        </w:tc>
      </w:tr>
    </w:tbl>
    <w:p w:rsidR="00B50AC5" w:rsidRPr="00CA28F0" w:rsidRDefault="00B50AC5" w:rsidP="00B50AC5">
      <w:pPr>
        <w:spacing w:after="0" w:line="240" w:lineRule="auto"/>
        <w:jc w:val="both"/>
        <w:rPr>
          <w:rFonts w:ascii="Times New Roman" w:eastAsia="Times New Roman" w:hAnsi="Times New Roman" w:cs="Times New Roman"/>
          <w:sz w:val="16"/>
          <w:szCs w:val="16"/>
          <w:lang w:val="ru-RU" w:eastAsia="ru-RU"/>
        </w:rPr>
      </w:pPr>
    </w:p>
    <w:p w:rsidR="00B50AC5" w:rsidRDefault="00B50AC5" w:rsidP="00CA28F0">
      <w:pPr>
        <w:spacing w:after="0" w:line="240" w:lineRule="auto"/>
        <w:jc w:val="both"/>
        <w:rPr>
          <w:rFonts w:ascii="Times New Roman" w:eastAsia="Times New Roman" w:hAnsi="Times New Roman" w:cs="Times New Roman"/>
          <w:sz w:val="24"/>
          <w:szCs w:val="24"/>
          <w:lang w:val="en-US" w:eastAsia="ru-RU"/>
        </w:rPr>
      </w:pPr>
      <w:r w:rsidRPr="00B50AC5">
        <w:rPr>
          <w:rFonts w:ascii="Times New Roman" w:eastAsia="Times New Roman" w:hAnsi="Times New Roman" w:cs="Times New Roman"/>
          <w:sz w:val="24"/>
          <w:szCs w:val="24"/>
          <w:lang w:val="ru-RU" w:eastAsia="ru-RU"/>
        </w:rPr>
        <w:t>Кадастровая документация отклоняется для исправления в течение 10 рабочих дней.</w:t>
      </w:r>
    </w:p>
    <w:p w:rsidR="00CA28F0" w:rsidRPr="00CA28F0" w:rsidRDefault="00CA28F0" w:rsidP="00CA28F0">
      <w:pPr>
        <w:spacing w:after="0" w:line="240" w:lineRule="auto"/>
        <w:jc w:val="both"/>
        <w:rPr>
          <w:rFonts w:ascii="Times New Roman" w:eastAsia="Times New Roman" w:hAnsi="Times New Roman" w:cs="Times New Roman"/>
          <w:sz w:val="16"/>
          <w:szCs w:val="16"/>
          <w:lang w:val="en-US" w:eastAsia="ru-RU"/>
        </w:rPr>
      </w:pPr>
    </w:p>
    <w:tbl>
      <w:tblPr>
        <w:tblW w:w="0" w:type="auto"/>
        <w:tblInd w:w="108" w:type="dxa"/>
        <w:tblLook w:val="01E0" w:firstRow="1" w:lastRow="1" w:firstColumn="1" w:lastColumn="1" w:noHBand="0" w:noVBand="0"/>
      </w:tblPr>
      <w:tblGrid>
        <w:gridCol w:w="2340"/>
        <w:gridCol w:w="2340"/>
        <w:gridCol w:w="3060"/>
      </w:tblGrid>
      <w:tr w:rsidR="00B50AC5" w:rsidRPr="00B50AC5" w:rsidTr="00CA28F0">
        <w:tc>
          <w:tcPr>
            <w:tcW w:w="4680" w:type="dxa"/>
            <w:gridSpan w:val="2"/>
          </w:tcPr>
          <w:p w:rsidR="00B50AC5" w:rsidRPr="00CA28F0" w:rsidRDefault="00B50AC5" w:rsidP="00B50AC5">
            <w:pPr>
              <w:spacing w:after="0" w:line="240" w:lineRule="auto"/>
              <w:jc w:val="center"/>
              <w:rPr>
                <w:rFonts w:ascii="Times New Roman" w:eastAsia="Times New Roman" w:hAnsi="Times New Roman" w:cs="Times New Roman"/>
                <w:sz w:val="24"/>
                <w:szCs w:val="24"/>
                <w:lang w:val="ru-RU" w:eastAsia="x-none"/>
              </w:rPr>
            </w:pPr>
            <w:r w:rsidRPr="00CA28F0">
              <w:rPr>
                <w:rFonts w:ascii="Times New Roman" w:eastAsia="Times New Roman" w:hAnsi="Times New Roman" w:cs="Times New Roman"/>
                <w:sz w:val="24"/>
                <w:szCs w:val="24"/>
                <w:lang w:val="ru-RU" w:eastAsia="x-none"/>
              </w:rPr>
              <w:t>Ответственный за приемку работ:</w:t>
            </w:r>
          </w:p>
        </w:tc>
        <w:tc>
          <w:tcPr>
            <w:tcW w:w="3060"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32"/>
                <w:szCs w:val="32"/>
                <w:lang w:val="ru-RU" w:eastAsia="x-none"/>
              </w:rPr>
            </w:pPr>
          </w:p>
        </w:tc>
      </w:tr>
      <w:tr w:rsidR="00B50AC5" w:rsidRPr="00B50AC5" w:rsidTr="00CA28F0">
        <w:tc>
          <w:tcPr>
            <w:tcW w:w="2340" w:type="dxa"/>
          </w:tcPr>
          <w:p w:rsidR="00B50AC5" w:rsidRPr="00B50AC5" w:rsidRDefault="00B50AC5" w:rsidP="00B50AC5">
            <w:pPr>
              <w:spacing w:after="0" w:line="240" w:lineRule="auto"/>
              <w:rPr>
                <w:rFonts w:ascii="Times New Roman" w:eastAsia="Times New Roman" w:hAnsi="Times New Roman" w:cs="Times New Roman"/>
                <w:sz w:val="16"/>
                <w:szCs w:val="16"/>
                <w:lang w:val="ru-RU" w:eastAsia="x-none"/>
              </w:rPr>
            </w:pPr>
          </w:p>
        </w:tc>
        <w:tc>
          <w:tcPr>
            <w:tcW w:w="2340" w:type="dxa"/>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x-none"/>
              </w:rPr>
            </w:pPr>
          </w:p>
        </w:tc>
        <w:tc>
          <w:tcPr>
            <w:tcW w:w="3060"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x-none"/>
              </w:rPr>
            </w:pPr>
            <w:r w:rsidRPr="00B50AC5">
              <w:rPr>
                <w:rFonts w:ascii="Times New Roman" w:eastAsia="Times New Roman" w:hAnsi="Times New Roman" w:cs="Times New Roman"/>
                <w:sz w:val="16"/>
                <w:szCs w:val="16"/>
                <w:lang w:val="ru-RU" w:eastAsia="x-none"/>
              </w:rPr>
              <w:t xml:space="preserve">(фамилия, имя)            </w:t>
            </w:r>
          </w:p>
        </w:tc>
      </w:tr>
      <w:tr w:rsidR="00B50AC5" w:rsidRPr="00B50AC5" w:rsidTr="00CA28F0">
        <w:tc>
          <w:tcPr>
            <w:tcW w:w="2340" w:type="dxa"/>
          </w:tcPr>
          <w:p w:rsidR="00B50AC5" w:rsidRPr="00CA28F0" w:rsidRDefault="00B50AC5" w:rsidP="00B50AC5">
            <w:pPr>
              <w:spacing w:after="0" w:line="240" w:lineRule="auto"/>
              <w:rPr>
                <w:rFonts w:ascii="Times New Roman" w:eastAsia="Times New Roman" w:hAnsi="Times New Roman" w:cs="Times New Roman"/>
                <w:sz w:val="24"/>
                <w:szCs w:val="24"/>
                <w:lang w:val="ru-RU" w:eastAsia="x-none"/>
              </w:rPr>
            </w:pPr>
            <w:r w:rsidRPr="00CA28F0">
              <w:rPr>
                <w:rFonts w:ascii="Times New Roman" w:eastAsia="Times New Roman" w:hAnsi="Times New Roman" w:cs="Times New Roman"/>
                <w:sz w:val="24"/>
                <w:szCs w:val="24"/>
                <w:lang w:val="ru-RU" w:eastAsia="x-none"/>
              </w:rPr>
              <w:t xml:space="preserve">Дата: </w:t>
            </w:r>
          </w:p>
        </w:tc>
        <w:tc>
          <w:tcPr>
            <w:tcW w:w="2340" w:type="dxa"/>
          </w:tcPr>
          <w:p w:rsidR="00B50AC5" w:rsidRPr="00CA28F0" w:rsidRDefault="00B50AC5" w:rsidP="00B50AC5">
            <w:pPr>
              <w:spacing w:after="0" w:line="240" w:lineRule="auto"/>
              <w:rPr>
                <w:rFonts w:ascii="Times New Roman" w:eastAsia="Times New Roman" w:hAnsi="Times New Roman" w:cs="Times New Roman"/>
                <w:sz w:val="24"/>
                <w:szCs w:val="24"/>
                <w:lang w:val="ru-RU" w:eastAsia="x-none"/>
              </w:rPr>
            </w:pPr>
            <w:r w:rsidRPr="00CA28F0">
              <w:rPr>
                <w:rFonts w:ascii="Times New Roman" w:eastAsia="Times New Roman" w:hAnsi="Times New Roman" w:cs="Times New Roman"/>
                <w:sz w:val="24"/>
                <w:szCs w:val="24"/>
                <w:lang w:val="ru-RU" w:eastAsia="x-none"/>
              </w:rPr>
              <w:t>Тел.:</w:t>
            </w:r>
          </w:p>
        </w:tc>
        <w:tc>
          <w:tcPr>
            <w:tcW w:w="3060" w:type="dxa"/>
          </w:tcPr>
          <w:p w:rsidR="00B50AC5" w:rsidRPr="00CA28F0" w:rsidRDefault="00B50AC5" w:rsidP="00B50AC5">
            <w:pPr>
              <w:spacing w:after="0" w:line="240" w:lineRule="auto"/>
              <w:rPr>
                <w:rFonts w:ascii="Times New Roman" w:eastAsia="Times New Roman" w:hAnsi="Times New Roman" w:cs="Times New Roman"/>
                <w:sz w:val="24"/>
                <w:szCs w:val="24"/>
                <w:lang w:val="ru-RU" w:eastAsia="x-none"/>
              </w:rPr>
            </w:pPr>
            <w:r w:rsidRPr="00CA28F0">
              <w:rPr>
                <w:rFonts w:ascii="Times New Roman" w:eastAsia="Times New Roman" w:hAnsi="Times New Roman" w:cs="Times New Roman"/>
                <w:sz w:val="24"/>
                <w:szCs w:val="24"/>
                <w:lang w:val="ru-RU" w:eastAsia="x-none"/>
              </w:rPr>
              <w:t>e-mail:</w:t>
            </w:r>
          </w:p>
        </w:tc>
      </w:tr>
      <w:tr w:rsidR="00B50AC5" w:rsidRPr="00B50AC5" w:rsidTr="00CA28F0">
        <w:tc>
          <w:tcPr>
            <w:tcW w:w="2340" w:type="dxa"/>
          </w:tcPr>
          <w:p w:rsidR="00B50AC5" w:rsidRPr="00B50AC5" w:rsidRDefault="00B50AC5" w:rsidP="00B50AC5">
            <w:pPr>
              <w:spacing w:after="0" w:line="240" w:lineRule="auto"/>
              <w:rPr>
                <w:rFonts w:ascii="Times New Roman" w:eastAsia="Times New Roman" w:hAnsi="Times New Roman" w:cs="Times New Roman"/>
                <w:sz w:val="28"/>
                <w:szCs w:val="28"/>
                <w:lang w:val="ru-RU" w:eastAsia="x-none"/>
              </w:rPr>
            </w:pPr>
          </w:p>
        </w:tc>
        <w:tc>
          <w:tcPr>
            <w:tcW w:w="2340" w:type="dxa"/>
          </w:tcPr>
          <w:p w:rsidR="00B50AC5" w:rsidRPr="00B50AC5" w:rsidRDefault="00B50AC5" w:rsidP="00B50AC5">
            <w:pPr>
              <w:spacing w:after="0" w:line="240" w:lineRule="auto"/>
              <w:rPr>
                <w:rFonts w:ascii="Times New Roman" w:eastAsia="Times New Roman" w:hAnsi="Times New Roman" w:cs="Times New Roman"/>
                <w:sz w:val="28"/>
                <w:szCs w:val="28"/>
                <w:lang w:val="ru-RU" w:eastAsia="x-none"/>
              </w:rPr>
            </w:pPr>
          </w:p>
        </w:tc>
        <w:tc>
          <w:tcPr>
            <w:tcW w:w="3060" w:type="dxa"/>
          </w:tcPr>
          <w:p w:rsidR="00B50AC5" w:rsidRPr="00B50AC5" w:rsidRDefault="00B50AC5" w:rsidP="00B50AC5">
            <w:pPr>
              <w:spacing w:after="0" w:line="240" w:lineRule="auto"/>
              <w:rPr>
                <w:rFonts w:ascii="Times New Roman" w:eastAsia="Times New Roman" w:hAnsi="Times New Roman" w:cs="Times New Roman"/>
                <w:sz w:val="24"/>
                <w:szCs w:val="24"/>
                <w:lang w:val="ru-RU" w:eastAsia="x-none"/>
              </w:rPr>
            </w:pPr>
          </w:p>
        </w:tc>
      </w:tr>
    </w:tbl>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Приложение № 20</w:t>
      </w:r>
    </w:p>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 xml:space="preserve">к Инструкции о способе проведения </w:t>
      </w:r>
    </w:p>
    <w:p w:rsidR="00B50AC5" w:rsidRPr="00B50AC5" w:rsidRDefault="00B50AC5" w:rsidP="00B50AC5">
      <w:pPr>
        <w:spacing w:after="0" w:line="240" w:lineRule="auto"/>
        <w:jc w:val="right"/>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 xml:space="preserve"> кадастровых работ  на уровне здания и изолированного помещения </w:t>
      </w:r>
    </w:p>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
        <w:gridCol w:w="1190"/>
        <w:gridCol w:w="1232"/>
        <w:gridCol w:w="1226"/>
        <w:gridCol w:w="1223"/>
        <w:gridCol w:w="1816"/>
        <w:gridCol w:w="1445"/>
        <w:gridCol w:w="1195"/>
      </w:tblGrid>
      <w:tr w:rsidR="00B50AC5" w:rsidRPr="00B50AC5" w:rsidTr="00CA28F0">
        <w:tc>
          <w:tcPr>
            <w:tcW w:w="9854" w:type="dxa"/>
            <w:gridSpan w:val="8"/>
            <w:tcBorders>
              <w:top w:val="single" w:sz="12" w:space="0" w:color="auto"/>
              <w:left w:val="single" w:sz="12" w:space="0" w:color="auto"/>
              <w:bottom w:val="single" w:sz="12" w:space="0" w:color="auto"/>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Список квартир / нежилых изолированных помещений, составленный с целью регистрации в реестре объектов недвижимого имущества</w:t>
            </w:r>
          </w:p>
        </w:tc>
      </w:tr>
      <w:tr w:rsidR="00B50AC5" w:rsidRPr="00B50AC5" w:rsidTr="00CA28F0">
        <w:tc>
          <w:tcPr>
            <w:tcW w:w="527" w:type="dxa"/>
            <w:vMerge w:val="restart"/>
            <w:tcBorders>
              <w:top w:val="single" w:sz="12" w:space="0" w:color="auto"/>
              <w:left w:val="single" w:sz="12" w:space="0" w:color="auto"/>
            </w:tcBorders>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 п/п </w:t>
            </w:r>
          </w:p>
        </w:tc>
        <w:tc>
          <w:tcPr>
            <w:tcW w:w="4871" w:type="dxa"/>
            <w:gridSpan w:val="4"/>
            <w:tcBorders>
              <w:top w:val="single" w:sz="12" w:space="0" w:color="auto"/>
              <w:right w:val="single" w:sz="12" w:space="0" w:color="auto"/>
            </w:tcBorders>
            <w:vAlign w:val="center"/>
          </w:tcPr>
          <w:p w:rsidR="00B50AC5" w:rsidRPr="00B50AC5" w:rsidRDefault="00B50AC5" w:rsidP="00B50AC5">
            <w:pPr>
              <w:spacing w:after="0" w:line="240" w:lineRule="auto"/>
              <w:jc w:val="center"/>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 xml:space="preserve">Пометки о присвоении кадастрового номера </w:t>
            </w:r>
          </w:p>
        </w:tc>
        <w:tc>
          <w:tcPr>
            <w:tcW w:w="4456" w:type="dxa"/>
            <w:gridSpan w:val="3"/>
            <w:tcBorders>
              <w:top w:val="single" w:sz="12" w:space="0" w:color="auto"/>
              <w:left w:val="single" w:sz="12" w:space="0" w:color="auto"/>
              <w:right w:val="single" w:sz="12" w:space="0" w:color="auto"/>
            </w:tcBorders>
            <w:vAlign w:val="center"/>
          </w:tcPr>
          <w:p w:rsidR="00B50AC5" w:rsidRPr="00B50AC5" w:rsidRDefault="00B50AC5" w:rsidP="00B50AC5">
            <w:pPr>
              <w:spacing w:after="0" w:line="240" w:lineRule="auto"/>
              <w:jc w:val="center"/>
              <w:rPr>
                <w:rFonts w:ascii="Times New Roman" w:eastAsia="Times New Roman" w:hAnsi="Times New Roman" w:cs="Times New Roman"/>
                <w:b/>
                <w:sz w:val="16"/>
                <w:szCs w:val="16"/>
                <w:lang w:val="ru-RU" w:eastAsia="ru-RU"/>
              </w:rPr>
            </w:pPr>
            <w:r w:rsidRPr="00B50AC5">
              <w:rPr>
                <w:rFonts w:ascii="Times New Roman" w:eastAsia="Times New Roman" w:hAnsi="Times New Roman" w:cs="Times New Roman"/>
                <w:b/>
                <w:sz w:val="16"/>
                <w:szCs w:val="16"/>
                <w:lang w:val="ru-RU" w:eastAsia="ru-RU"/>
              </w:rPr>
              <w:t xml:space="preserve">Регистратор </w:t>
            </w:r>
          </w:p>
        </w:tc>
      </w:tr>
      <w:tr w:rsidR="00B50AC5" w:rsidRPr="00B50AC5" w:rsidTr="00CA28F0">
        <w:tc>
          <w:tcPr>
            <w:tcW w:w="527" w:type="dxa"/>
            <w:vMerge/>
            <w:tcBorders>
              <w:left w:val="single" w:sz="12" w:space="0" w:color="auto"/>
            </w:tcBorders>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p>
        </w:tc>
        <w:tc>
          <w:tcPr>
            <w:tcW w:w="1190" w:type="dxa"/>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Описание дома (№  кв., №  помещ., №  уровня)</w:t>
            </w:r>
          </w:p>
        </w:tc>
        <w:tc>
          <w:tcPr>
            <w:tcW w:w="1232" w:type="dxa"/>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Присвоенный кадастровый номер</w:t>
            </w:r>
          </w:p>
        </w:tc>
        <w:tc>
          <w:tcPr>
            <w:tcW w:w="1226" w:type="dxa"/>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ФИО Исполнителя </w:t>
            </w:r>
          </w:p>
        </w:tc>
        <w:tc>
          <w:tcPr>
            <w:tcW w:w="1223" w:type="dxa"/>
            <w:tcBorders>
              <w:right w:val="single" w:sz="12" w:space="0" w:color="auto"/>
            </w:tcBorders>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Дата присвоения </w:t>
            </w:r>
          </w:p>
        </w:tc>
        <w:tc>
          <w:tcPr>
            <w:tcW w:w="1816" w:type="dxa"/>
            <w:tcBorders>
              <w:left w:val="single" w:sz="12" w:space="0" w:color="auto"/>
            </w:tcBorders>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 xml:space="preserve">Дата регистрации </w:t>
            </w:r>
          </w:p>
        </w:tc>
        <w:tc>
          <w:tcPr>
            <w:tcW w:w="1445" w:type="dxa"/>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ФИО Регистратора</w:t>
            </w:r>
          </w:p>
        </w:tc>
        <w:tc>
          <w:tcPr>
            <w:tcW w:w="1195" w:type="dxa"/>
            <w:tcBorders>
              <w:right w:val="single" w:sz="12" w:space="0" w:color="auto"/>
            </w:tcBorders>
            <w:vAlign w:val="center"/>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ru-RU"/>
              </w:rPr>
            </w:pPr>
            <w:r w:rsidRPr="00B50AC5">
              <w:rPr>
                <w:rFonts w:ascii="Times New Roman" w:eastAsia="Times New Roman" w:hAnsi="Times New Roman" w:cs="Times New Roman"/>
                <w:sz w:val="16"/>
                <w:szCs w:val="16"/>
                <w:lang w:val="ru-RU" w:eastAsia="ru-RU"/>
              </w:rPr>
              <w:t>Другие пометки</w:t>
            </w:r>
          </w:p>
        </w:tc>
      </w:tr>
      <w:tr w:rsidR="00B50AC5" w:rsidRPr="00B50AC5" w:rsidTr="00CA28F0">
        <w:tc>
          <w:tcPr>
            <w:tcW w:w="527"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0"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32"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6"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3"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816"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445"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5"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r>
      <w:tr w:rsidR="00B50AC5" w:rsidRPr="00B50AC5" w:rsidTr="00CA28F0">
        <w:tc>
          <w:tcPr>
            <w:tcW w:w="527"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0"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32"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6"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3"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816"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445"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5"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r>
      <w:tr w:rsidR="00B50AC5" w:rsidRPr="00B50AC5" w:rsidTr="00CA28F0">
        <w:tc>
          <w:tcPr>
            <w:tcW w:w="527"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0"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32"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6"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3"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816"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445"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5"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r>
      <w:tr w:rsidR="00B50AC5" w:rsidRPr="00B50AC5" w:rsidTr="00CA28F0">
        <w:tc>
          <w:tcPr>
            <w:tcW w:w="527"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0"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32"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6"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3"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816"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445"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5"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r>
      <w:tr w:rsidR="00B50AC5" w:rsidRPr="00B50AC5" w:rsidTr="00CA28F0">
        <w:tc>
          <w:tcPr>
            <w:tcW w:w="527"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0"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32"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6"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3"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816"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445"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5"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r>
      <w:tr w:rsidR="00B50AC5" w:rsidRPr="00B50AC5" w:rsidTr="00CA28F0">
        <w:tc>
          <w:tcPr>
            <w:tcW w:w="527"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0"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32"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6"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3"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816"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445"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5"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r>
      <w:tr w:rsidR="00B50AC5" w:rsidRPr="00B50AC5" w:rsidTr="00CA28F0">
        <w:tc>
          <w:tcPr>
            <w:tcW w:w="527"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0"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32"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6"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3"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816"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445"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5"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r>
      <w:tr w:rsidR="00B50AC5" w:rsidRPr="00B50AC5" w:rsidTr="00CA28F0">
        <w:tc>
          <w:tcPr>
            <w:tcW w:w="527"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0"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32"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6"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3"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816"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445"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5"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r>
      <w:tr w:rsidR="00B50AC5" w:rsidRPr="00B50AC5" w:rsidTr="00CA28F0">
        <w:tc>
          <w:tcPr>
            <w:tcW w:w="527"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0"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32"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6"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3"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816"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445"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5"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r>
      <w:tr w:rsidR="00B50AC5" w:rsidRPr="00B50AC5" w:rsidTr="00CA28F0">
        <w:tc>
          <w:tcPr>
            <w:tcW w:w="527"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0"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32"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6"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3"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816"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445"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5"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r>
      <w:tr w:rsidR="00B50AC5" w:rsidRPr="00B50AC5" w:rsidTr="00CA28F0">
        <w:tc>
          <w:tcPr>
            <w:tcW w:w="527"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0"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32"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6"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3"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816"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445"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5"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r>
      <w:tr w:rsidR="00B50AC5" w:rsidRPr="00B50AC5" w:rsidTr="00CA28F0">
        <w:tc>
          <w:tcPr>
            <w:tcW w:w="527"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0"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32"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6"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3"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816"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445"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5"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r>
      <w:tr w:rsidR="00B50AC5" w:rsidRPr="00B50AC5" w:rsidTr="00CA28F0">
        <w:tc>
          <w:tcPr>
            <w:tcW w:w="527"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0"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32"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6"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3"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816"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445"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5"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r>
      <w:tr w:rsidR="00B50AC5" w:rsidRPr="00B50AC5" w:rsidTr="00CA28F0">
        <w:tc>
          <w:tcPr>
            <w:tcW w:w="527"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0"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32"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6"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3"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816"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445"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5"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r>
      <w:tr w:rsidR="00B50AC5" w:rsidRPr="00B50AC5" w:rsidTr="00CA28F0">
        <w:tc>
          <w:tcPr>
            <w:tcW w:w="527"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0"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32"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6"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3"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816"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445"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5"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r>
      <w:tr w:rsidR="00B50AC5" w:rsidRPr="00B50AC5" w:rsidTr="00CA28F0">
        <w:tc>
          <w:tcPr>
            <w:tcW w:w="527"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0"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32"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6"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3"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816"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445"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5"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r>
      <w:tr w:rsidR="00B50AC5" w:rsidRPr="00B50AC5" w:rsidTr="00CA28F0">
        <w:tc>
          <w:tcPr>
            <w:tcW w:w="527"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0"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32"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6"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3"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816"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445"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5"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r>
      <w:tr w:rsidR="00B50AC5" w:rsidRPr="00B50AC5" w:rsidTr="00CA28F0">
        <w:tc>
          <w:tcPr>
            <w:tcW w:w="527"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0"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32"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6"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3"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816"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445"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5"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r>
      <w:tr w:rsidR="00B50AC5" w:rsidRPr="00B50AC5" w:rsidTr="00CA28F0">
        <w:tc>
          <w:tcPr>
            <w:tcW w:w="527"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0"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32"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6"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3"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816"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445"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5"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r>
      <w:tr w:rsidR="00B50AC5" w:rsidRPr="00B50AC5" w:rsidTr="00CA28F0">
        <w:tc>
          <w:tcPr>
            <w:tcW w:w="527"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0"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32"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6"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3"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816"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445"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5"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r>
      <w:tr w:rsidR="00B50AC5" w:rsidRPr="00B50AC5" w:rsidTr="00CA28F0">
        <w:tc>
          <w:tcPr>
            <w:tcW w:w="527"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0"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32"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6"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3"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816"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445"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5"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r>
      <w:tr w:rsidR="00B50AC5" w:rsidRPr="00B50AC5" w:rsidTr="00CA28F0">
        <w:tc>
          <w:tcPr>
            <w:tcW w:w="527"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0"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32"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6"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3"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816"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445"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5"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r>
      <w:tr w:rsidR="00B50AC5" w:rsidRPr="00B50AC5" w:rsidTr="00CA28F0">
        <w:tc>
          <w:tcPr>
            <w:tcW w:w="527"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0"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32"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6"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3"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816"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445"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5"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r>
      <w:tr w:rsidR="00B50AC5" w:rsidRPr="00B50AC5" w:rsidTr="00CA28F0">
        <w:tc>
          <w:tcPr>
            <w:tcW w:w="527"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0"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32"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6"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3"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816"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445"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5"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r>
      <w:tr w:rsidR="00B50AC5" w:rsidRPr="00B50AC5" w:rsidTr="00CA28F0">
        <w:tc>
          <w:tcPr>
            <w:tcW w:w="527"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0"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32"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6"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3"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816"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445"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5"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r>
      <w:tr w:rsidR="00B50AC5" w:rsidRPr="00B50AC5" w:rsidTr="00CA28F0">
        <w:tc>
          <w:tcPr>
            <w:tcW w:w="527"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0"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32"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6"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3"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816"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445"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5"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r>
      <w:tr w:rsidR="00B50AC5" w:rsidRPr="00B50AC5" w:rsidTr="00CA28F0">
        <w:tc>
          <w:tcPr>
            <w:tcW w:w="527"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0"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32"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6"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3"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816"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445"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5"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r>
      <w:tr w:rsidR="00B50AC5" w:rsidRPr="00B50AC5" w:rsidTr="00CA28F0">
        <w:tc>
          <w:tcPr>
            <w:tcW w:w="527"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0"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32"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6"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3"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816"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445"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5"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r>
      <w:tr w:rsidR="00B50AC5" w:rsidRPr="00B50AC5" w:rsidTr="00CA28F0">
        <w:tc>
          <w:tcPr>
            <w:tcW w:w="527"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0"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32"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6"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3"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816"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445"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5"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r>
      <w:tr w:rsidR="00B50AC5" w:rsidRPr="00B50AC5" w:rsidTr="00CA28F0">
        <w:tc>
          <w:tcPr>
            <w:tcW w:w="527"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0"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32"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6"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3"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816"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445"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5"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r>
      <w:tr w:rsidR="00B50AC5" w:rsidRPr="00B50AC5" w:rsidTr="00CA28F0">
        <w:tc>
          <w:tcPr>
            <w:tcW w:w="527"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0"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32"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6"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3"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816"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445"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5"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r>
      <w:tr w:rsidR="00B50AC5" w:rsidRPr="00B50AC5" w:rsidTr="00CA28F0">
        <w:tc>
          <w:tcPr>
            <w:tcW w:w="527"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0"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32"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6"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3"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816"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445"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5"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r>
      <w:tr w:rsidR="00B50AC5" w:rsidRPr="00B50AC5" w:rsidTr="00CA28F0">
        <w:tc>
          <w:tcPr>
            <w:tcW w:w="527"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0"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32"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6"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3"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816"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445"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5"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r>
      <w:tr w:rsidR="00B50AC5" w:rsidRPr="00B50AC5" w:rsidTr="00CA28F0">
        <w:tc>
          <w:tcPr>
            <w:tcW w:w="527"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0"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32"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6"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3"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816"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445"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5"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r>
      <w:tr w:rsidR="00B50AC5" w:rsidRPr="00B50AC5" w:rsidTr="00CA28F0">
        <w:tc>
          <w:tcPr>
            <w:tcW w:w="527"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0"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32"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6"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3"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816" w:type="dxa"/>
            <w:tcBorders>
              <w:lef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445" w:type="dxa"/>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5" w:type="dxa"/>
            <w:tcBorders>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r>
      <w:tr w:rsidR="00B50AC5" w:rsidRPr="00B50AC5" w:rsidTr="00CA28F0">
        <w:tc>
          <w:tcPr>
            <w:tcW w:w="527" w:type="dxa"/>
            <w:tcBorders>
              <w:left w:val="single" w:sz="12" w:space="0" w:color="auto"/>
              <w:bottom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0" w:type="dxa"/>
            <w:tcBorders>
              <w:bottom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32" w:type="dxa"/>
            <w:tcBorders>
              <w:bottom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6" w:type="dxa"/>
            <w:tcBorders>
              <w:bottom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223" w:type="dxa"/>
            <w:tcBorders>
              <w:bottom w:val="single" w:sz="12" w:space="0" w:color="auto"/>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816" w:type="dxa"/>
            <w:tcBorders>
              <w:left w:val="single" w:sz="12" w:space="0" w:color="auto"/>
              <w:bottom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445" w:type="dxa"/>
            <w:tcBorders>
              <w:bottom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c>
          <w:tcPr>
            <w:tcW w:w="1195" w:type="dxa"/>
            <w:tcBorders>
              <w:bottom w:val="single" w:sz="12" w:space="0" w:color="auto"/>
              <w:right w:val="single" w:sz="12" w:space="0" w:color="auto"/>
            </w:tcBorders>
          </w:tcPr>
          <w:p w:rsidR="00B50AC5" w:rsidRPr="00B50AC5" w:rsidRDefault="00B50AC5" w:rsidP="00B50AC5">
            <w:pPr>
              <w:spacing w:after="0" w:line="240" w:lineRule="auto"/>
              <w:jc w:val="center"/>
              <w:rPr>
                <w:rFonts w:ascii="Times New Roman" w:eastAsia="Times New Roman" w:hAnsi="Times New Roman" w:cs="Times New Roman"/>
                <w:sz w:val="24"/>
                <w:szCs w:val="24"/>
                <w:lang w:val="ru-RU" w:eastAsia="ru-RU"/>
              </w:rPr>
            </w:pPr>
          </w:p>
        </w:tc>
      </w:tr>
    </w:tbl>
    <w:p w:rsidR="00B50AC5" w:rsidRPr="00B50AC5" w:rsidRDefault="00B50AC5" w:rsidP="00B50AC5">
      <w:pPr>
        <w:spacing w:after="0" w:line="240" w:lineRule="auto"/>
        <w:rPr>
          <w:rFonts w:ascii="Times New Roman" w:eastAsia="Times New Roman" w:hAnsi="Times New Roman" w:cs="Times New Roman"/>
          <w:sz w:val="24"/>
          <w:szCs w:val="24"/>
          <w:lang w:val="ru-RU" w:eastAsia="ru-RU"/>
        </w:rPr>
      </w:pPr>
    </w:p>
    <w:tbl>
      <w:tblPr>
        <w:tblW w:w="0" w:type="auto"/>
        <w:tblInd w:w="108" w:type="dxa"/>
        <w:tblLook w:val="01E0" w:firstRow="1" w:lastRow="1" w:firstColumn="1" w:lastColumn="1" w:noHBand="0" w:noVBand="0"/>
      </w:tblPr>
      <w:tblGrid>
        <w:gridCol w:w="2986"/>
        <w:gridCol w:w="3807"/>
        <w:gridCol w:w="2953"/>
      </w:tblGrid>
      <w:tr w:rsidR="00B50AC5" w:rsidRPr="00B50AC5" w:rsidTr="00CA28F0">
        <w:tc>
          <w:tcPr>
            <w:tcW w:w="3060" w:type="dxa"/>
          </w:tcPr>
          <w:p w:rsidR="00B50AC5" w:rsidRPr="00CA28F0" w:rsidRDefault="00B50AC5" w:rsidP="00B50AC5">
            <w:pPr>
              <w:spacing w:after="0" w:line="240" w:lineRule="auto"/>
              <w:rPr>
                <w:rFonts w:ascii="Times New Roman" w:eastAsia="Times New Roman" w:hAnsi="Times New Roman" w:cs="Times New Roman"/>
                <w:sz w:val="24"/>
                <w:szCs w:val="24"/>
                <w:lang w:val="ru-RU" w:eastAsia="x-none"/>
              </w:rPr>
            </w:pPr>
            <w:r w:rsidRPr="00CA28F0">
              <w:rPr>
                <w:rFonts w:ascii="Times New Roman" w:eastAsia="Times New Roman" w:hAnsi="Times New Roman" w:cs="Times New Roman"/>
                <w:sz w:val="24"/>
                <w:szCs w:val="24"/>
                <w:lang w:val="ru-RU" w:eastAsia="x-none"/>
              </w:rPr>
              <w:t xml:space="preserve">Исполнитель работ:     </w:t>
            </w:r>
          </w:p>
        </w:tc>
        <w:tc>
          <w:tcPr>
            <w:tcW w:w="3960"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32"/>
                <w:szCs w:val="32"/>
                <w:lang w:val="ru-RU" w:eastAsia="x-none"/>
              </w:rPr>
            </w:pPr>
          </w:p>
        </w:tc>
        <w:tc>
          <w:tcPr>
            <w:tcW w:w="3060"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32"/>
                <w:szCs w:val="32"/>
                <w:lang w:val="ru-RU" w:eastAsia="x-none"/>
              </w:rPr>
            </w:pPr>
          </w:p>
        </w:tc>
      </w:tr>
      <w:tr w:rsidR="00B50AC5" w:rsidRPr="00B50AC5" w:rsidTr="00CA28F0">
        <w:tc>
          <w:tcPr>
            <w:tcW w:w="3060" w:type="dxa"/>
          </w:tcPr>
          <w:p w:rsidR="00B50AC5" w:rsidRPr="00B50AC5" w:rsidRDefault="00B50AC5" w:rsidP="00B50AC5">
            <w:pPr>
              <w:spacing w:after="0" w:line="240" w:lineRule="auto"/>
              <w:rPr>
                <w:rFonts w:ascii="Times New Roman" w:eastAsia="Times New Roman" w:hAnsi="Times New Roman" w:cs="Times New Roman"/>
                <w:sz w:val="16"/>
                <w:szCs w:val="16"/>
                <w:lang w:val="ru-RU" w:eastAsia="x-none"/>
              </w:rPr>
            </w:pPr>
          </w:p>
        </w:tc>
        <w:tc>
          <w:tcPr>
            <w:tcW w:w="3960"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32"/>
                <w:szCs w:val="32"/>
                <w:lang w:val="ru-RU" w:eastAsia="x-none"/>
              </w:rPr>
            </w:pPr>
            <w:r w:rsidRPr="00B50AC5">
              <w:rPr>
                <w:rFonts w:ascii="Times New Roman" w:eastAsia="Times New Roman" w:hAnsi="Times New Roman" w:cs="Times New Roman"/>
                <w:sz w:val="16"/>
                <w:szCs w:val="16"/>
                <w:lang w:val="ru-RU" w:eastAsia="x-none"/>
              </w:rPr>
              <w:t>(подпись)</w:t>
            </w:r>
          </w:p>
        </w:tc>
        <w:tc>
          <w:tcPr>
            <w:tcW w:w="3060"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32"/>
                <w:szCs w:val="32"/>
                <w:lang w:val="ru-RU" w:eastAsia="x-none"/>
              </w:rPr>
            </w:pPr>
            <w:r w:rsidRPr="00B50AC5">
              <w:rPr>
                <w:rFonts w:ascii="Times New Roman" w:eastAsia="Times New Roman" w:hAnsi="Times New Roman" w:cs="Times New Roman"/>
                <w:sz w:val="16"/>
                <w:szCs w:val="16"/>
                <w:lang w:val="ru-RU" w:eastAsia="x-none"/>
              </w:rPr>
              <w:t xml:space="preserve">(фамилия, имя)            </w:t>
            </w:r>
          </w:p>
        </w:tc>
      </w:tr>
      <w:tr w:rsidR="00B50AC5" w:rsidRPr="00B50AC5" w:rsidTr="00CA28F0">
        <w:tc>
          <w:tcPr>
            <w:tcW w:w="3060" w:type="dxa"/>
          </w:tcPr>
          <w:p w:rsidR="00B50AC5" w:rsidRPr="00CA28F0" w:rsidRDefault="00B50AC5" w:rsidP="00B50AC5">
            <w:pPr>
              <w:spacing w:after="0" w:line="240" w:lineRule="auto"/>
              <w:rPr>
                <w:rFonts w:ascii="Times New Roman" w:eastAsia="Times New Roman" w:hAnsi="Times New Roman" w:cs="Times New Roman"/>
                <w:sz w:val="24"/>
                <w:szCs w:val="24"/>
                <w:lang w:val="ru-RU" w:eastAsia="x-none"/>
              </w:rPr>
            </w:pPr>
            <w:r w:rsidRPr="00CA28F0">
              <w:rPr>
                <w:rFonts w:ascii="Times New Roman" w:eastAsia="Times New Roman" w:hAnsi="Times New Roman" w:cs="Times New Roman"/>
                <w:sz w:val="24"/>
                <w:szCs w:val="24"/>
                <w:lang w:val="ru-RU" w:eastAsia="x-none"/>
              </w:rPr>
              <w:t xml:space="preserve">Проверил:                          </w:t>
            </w:r>
          </w:p>
        </w:tc>
        <w:tc>
          <w:tcPr>
            <w:tcW w:w="3960"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32"/>
                <w:szCs w:val="32"/>
                <w:lang w:val="ru-RU" w:eastAsia="x-none"/>
              </w:rPr>
            </w:pPr>
          </w:p>
        </w:tc>
        <w:tc>
          <w:tcPr>
            <w:tcW w:w="3060" w:type="dxa"/>
            <w:tcBorders>
              <w:bottom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32"/>
                <w:szCs w:val="32"/>
                <w:lang w:val="ru-RU" w:eastAsia="x-none"/>
              </w:rPr>
            </w:pPr>
          </w:p>
        </w:tc>
      </w:tr>
      <w:tr w:rsidR="00B50AC5" w:rsidRPr="00B50AC5" w:rsidTr="00CA28F0">
        <w:trPr>
          <w:trHeight w:val="133"/>
        </w:trPr>
        <w:tc>
          <w:tcPr>
            <w:tcW w:w="3060" w:type="dxa"/>
          </w:tcPr>
          <w:p w:rsidR="00B50AC5" w:rsidRPr="00B50AC5" w:rsidRDefault="00B50AC5" w:rsidP="00B50AC5">
            <w:pPr>
              <w:spacing w:after="0" w:line="240" w:lineRule="auto"/>
              <w:jc w:val="center"/>
              <w:rPr>
                <w:rFonts w:ascii="Times New Roman" w:eastAsia="Times New Roman" w:hAnsi="Times New Roman" w:cs="Times New Roman"/>
                <w:sz w:val="16"/>
                <w:szCs w:val="16"/>
                <w:lang w:val="ru-RU" w:eastAsia="x-none"/>
              </w:rPr>
            </w:pPr>
          </w:p>
        </w:tc>
        <w:tc>
          <w:tcPr>
            <w:tcW w:w="3960"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32"/>
                <w:szCs w:val="32"/>
                <w:lang w:val="ru-RU" w:eastAsia="x-none"/>
              </w:rPr>
            </w:pPr>
            <w:r w:rsidRPr="00B50AC5">
              <w:rPr>
                <w:rFonts w:ascii="Times New Roman" w:eastAsia="Times New Roman" w:hAnsi="Times New Roman" w:cs="Times New Roman"/>
                <w:sz w:val="16"/>
                <w:szCs w:val="16"/>
                <w:lang w:val="ru-RU" w:eastAsia="x-none"/>
              </w:rPr>
              <w:t>(подпись, М.П. )</w:t>
            </w:r>
          </w:p>
        </w:tc>
        <w:tc>
          <w:tcPr>
            <w:tcW w:w="3060" w:type="dxa"/>
            <w:tcBorders>
              <w:top w:val="single" w:sz="4" w:space="0" w:color="auto"/>
            </w:tcBorders>
          </w:tcPr>
          <w:p w:rsidR="00B50AC5" w:rsidRPr="00B50AC5" w:rsidRDefault="00B50AC5" w:rsidP="00B50AC5">
            <w:pPr>
              <w:spacing w:after="0" w:line="240" w:lineRule="auto"/>
              <w:jc w:val="center"/>
              <w:rPr>
                <w:rFonts w:ascii="Times New Roman" w:eastAsia="Times New Roman" w:hAnsi="Times New Roman" w:cs="Times New Roman"/>
                <w:sz w:val="32"/>
                <w:szCs w:val="32"/>
                <w:lang w:val="ru-RU" w:eastAsia="x-none"/>
              </w:rPr>
            </w:pPr>
            <w:r w:rsidRPr="00B50AC5">
              <w:rPr>
                <w:rFonts w:ascii="Times New Roman" w:eastAsia="Times New Roman" w:hAnsi="Times New Roman" w:cs="Times New Roman"/>
                <w:sz w:val="16"/>
                <w:szCs w:val="16"/>
                <w:lang w:val="ru-RU" w:eastAsia="x-none"/>
              </w:rPr>
              <w:t xml:space="preserve">(фамилия, имя)     </w:t>
            </w:r>
          </w:p>
        </w:tc>
      </w:tr>
    </w:tbl>
    <w:p w:rsidR="00A97024" w:rsidRPr="004020CD" w:rsidRDefault="00A97024" w:rsidP="00CA28F0">
      <w:pPr>
        <w:rPr>
          <w:lang w:val="ru-RU"/>
        </w:rPr>
      </w:pPr>
    </w:p>
    <w:sectPr w:rsidR="00A97024" w:rsidRPr="004020CD" w:rsidSect="00CA28F0">
      <w:pgSz w:w="11906" w:h="16838"/>
      <w:pgMar w:top="1134" w:right="850"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2CDB" w:rsidRDefault="00202CDB">
      <w:pPr>
        <w:spacing w:after="0" w:line="240" w:lineRule="auto"/>
      </w:pPr>
      <w:r>
        <w:separator/>
      </w:r>
    </w:p>
  </w:endnote>
  <w:endnote w:type="continuationSeparator" w:id="0">
    <w:p w:rsidR="00202CDB" w:rsidRDefault="00202C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28F0" w:rsidRDefault="00CA28F0">
    <w:pPr>
      <w:pStyle w:val="Subsol"/>
      <w:rPr>
        <w:sz w:val="16"/>
        <w:szCs w:val="16"/>
      </w:rPr>
    </w:pPr>
  </w:p>
  <w:p w:rsidR="00CA28F0" w:rsidRDefault="00CA28F0">
    <w:pPr>
      <w:pStyle w:val="Subsol"/>
    </w:pPr>
    <w:r w:rsidRPr="006E43F4">
      <w:rPr>
        <w:sz w:val="16"/>
        <w:szCs w:val="16"/>
      </w:rPr>
      <w:tab/>
    </w:r>
    <w:r w:rsidRPr="002C6D7D">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28F0" w:rsidRDefault="00CA28F0">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2CDB" w:rsidRDefault="00202CDB">
      <w:pPr>
        <w:spacing w:after="0" w:line="240" w:lineRule="auto"/>
      </w:pPr>
      <w:r>
        <w:separator/>
      </w:r>
    </w:p>
  </w:footnote>
  <w:footnote w:type="continuationSeparator" w:id="0">
    <w:p w:rsidR="00202CDB" w:rsidRDefault="00202CD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311D9"/>
    <w:multiLevelType w:val="hybridMultilevel"/>
    <w:tmpl w:val="9850C44A"/>
    <w:lvl w:ilvl="0" w:tplc="04190011">
      <w:start w:val="1"/>
      <w:numFmt w:val="decimal"/>
      <w:lvlText w:val="%1)"/>
      <w:lvlJc w:val="left"/>
      <w:pPr>
        <w:tabs>
          <w:tab w:val="num" w:pos="4500"/>
        </w:tabs>
        <w:ind w:left="4500" w:hanging="360"/>
      </w:pPr>
    </w:lvl>
    <w:lvl w:ilvl="1" w:tplc="04190019" w:tentative="1">
      <w:start w:val="1"/>
      <w:numFmt w:val="lowerLetter"/>
      <w:lvlText w:val="%2."/>
      <w:lvlJc w:val="left"/>
      <w:pPr>
        <w:tabs>
          <w:tab w:val="num" w:pos="5220"/>
        </w:tabs>
        <w:ind w:left="5220" w:hanging="360"/>
      </w:pPr>
    </w:lvl>
    <w:lvl w:ilvl="2" w:tplc="0419001B" w:tentative="1">
      <w:start w:val="1"/>
      <w:numFmt w:val="lowerRoman"/>
      <w:lvlText w:val="%3."/>
      <w:lvlJc w:val="right"/>
      <w:pPr>
        <w:tabs>
          <w:tab w:val="num" w:pos="5940"/>
        </w:tabs>
        <w:ind w:left="5940" w:hanging="180"/>
      </w:pPr>
    </w:lvl>
    <w:lvl w:ilvl="3" w:tplc="0419000F" w:tentative="1">
      <w:start w:val="1"/>
      <w:numFmt w:val="decimal"/>
      <w:lvlText w:val="%4."/>
      <w:lvlJc w:val="left"/>
      <w:pPr>
        <w:tabs>
          <w:tab w:val="num" w:pos="6660"/>
        </w:tabs>
        <w:ind w:left="6660" w:hanging="360"/>
      </w:pPr>
    </w:lvl>
    <w:lvl w:ilvl="4" w:tplc="04190019" w:tentative="1">
      <w:start w:val="1"/>
      <w:numFmt w:val="lowerLetter"/>
      <w:lvlText w:val="%5."/>
      <w:lvlJc w:val="left"/>
      <w:pPr>
        <w:tabs>
          <w:tab w:val="num" w:pos="7380"/>
        </w:tabs>
        <w:ind w:left="7380" w:hanging="360"/>
      </w:pPr>
    </w:lvl>
    <w:lvl w:ilvl="5" w:tplc="0419001B" w:tentative="1">
      <w:start w:val="1"/>
      <w:numFmt w:val="lowerRoman"/>
      <w:lvlText w:val="%6."/>
      <w:lvlJc w:val="right"/>
      <w:pPr>
        <w:tabs>
          <w:tab w:val="num" w:pos="8100"/>
        </w:tabs>
        <w:ind w:left="8100" w:hanging="180"/>
      </w:pPr>
    </w:lvl>
    <w:lvl w:ilvl="6" w:tplc="0419000F" w:tentative="1">
      <w:start w:val="1"/>
      <w:numFmt w:val="decimal"/>
      <w:lvlText w:val="%7."/>
      <w:lvlJc w:val="left"/>
      <w:pPr>
        <w:tabs>
          <w:tab w:val="num" w:pos="8820"/>
        </w:tabs>
        <w:ind w:left="8820" w:hanging="360"/>
      </w:pPr>
    </w:lvl>
    <w:lvl w:ilvl="7" w:tplc="04190019" w:tentative="1">
      <w:start w:val="1"/>
      <w:numFmt w:val="lowerLetter"/>
      <w:lvlText w:val="%8."/>
      <w:lvlJc w:val="left"/>
      <w:pPr>
        <w:tabs>
          <w:tab w:val="num" w:pos="9540"/>
        </w:tabs>
        <w:ind w:left="9540" w:hanging="360"/>
      </w:pPr>
    </w:lvl>
    <w:lvl w:ilvl="8" w:tplc="0419001B" w:tentative="1">
      <w:start w:val="1"/>
      <w:numFmt w:val="lowerRoman"/>
      <w:lvlText w:val="%9."/>
      <w:lvlJc w:val="right"/>
      <w:pPr>
        <w:tabs>
          <w:tab w:val="num" w:pos="10260"/>
        </w:tabs>
        <w:ind w:left="10260" w:hanging="180"/>
      </w:pPr>
    </w:lvl>
  </w:abstractNum>
  <w:abstractNum w:abstractNumId="1">
    <w:nsid w:val="07061DDC"/>
    <w:multiLevelType w:val="singleLevel"/>
    <w:tmpl w:val="9AC0539A"/>
    <w:lvl w:ilvl="0">
      <w:start w:val="1"/>
      <w:numFmt w:val="decimal"/>
      <w:pStyle w:val="a"/>
      <w:lvlText w:val="%1)"/>
      <w:lvlJc w:val="left"/>
      <w:pPr>
        <w:tabs>
          <w:tab w:val="num" w:pos="360"/>
        </w:tabs>
        <w:ind w:left="360" w:hanging="360"/>
      </w:pPr>
    </w:lvl>
  </w:abstractNum>
  <w:abstractNum w:abstractNumId="2">
    <w:nsid w:val="0A00564D"/>
    <w:multiLevelType w:val="hybridMultilevel"/>
    <w:tmpl w:val="C9CACC48"/>
    <w:lvl w:ilvl="0" w:tplc="B33EE204">
      <w:start w:val="1"/>
      <w:numFmt w:val="lowerLetter"/>
      <w:pStyle w:val="Listnumerotat"/>
      <w:lvlText w:val="%1)"/>
      <w:lvlJc w:val="left"/>
      <w:pPr>
        <w:tabs>
          <w:tab w:val="num" w:pos="1065"/>
        </w:tabs>
        <w:ind w:left="1065" w:hanging="360"/>
      </w:pPr>
      <w:rPr>
        <w:rFonts w:hint="default"/>
      </w:rPr>
    </w:lvl>
    <w:lvl w:ilvl="1" w:tplc="858E0930">
      <w:start w:val="1"/>
      <w:numFmt w:val="decimal"/>
      <w:lvlText w:val="%2."/>
      <w:lvlJc w:val="left"/>
      <w:pPr>
        <w:tabs>
          <w:tab w:val="num" w:pos="1785"/>
        </w:tabs>
        <w:ind w:left="1785" w:hanging="360"/>
      </w:pPr>
      <w:rPr>
        <w:rFonts w:hint="default"/>
      </w:rPr>
    </w:lvl>
    <w:lvl w:ilvl="2" w:tplc="0419001B">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3">
    <w:nsid w:val="0FB41FDF"/>
    <w:multiLevelType w:val="hybridMultilevel"/>
    <w:tmpl w:val="BDBC89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387520E"/>
    <w:multiLevelType w:val="hybridMultilevel"/>
    <w:tmpl w:val="9E36027C"/>
    <w:lvl w:ilvl="0" w:tplc="C00619EE">
      <w:start w:val="1"/>
      <w:numFmt w:val="decimal"/>
      <w:lvlText w:val="%1)"/>
      <w:lvlJc w:val="left"/>
      <w:pPr>
        <w:tabs>
          <w:tab w:val="num" w:pos="4500"/>
        </w:tabs>
        <w:ind w:left="4500" w:hanging="360"/>
      </w:pPr>
      <w:rPr>
        <w:strike/>
      </w:rPr>
    </w:lvl>
    <w:lvl w:ilvl="1" w:tplc="04190019" w:tentative="1">
      <w:start w:val="1"/>
      <w:numFmt w:val="lowerLetter"/>
      <w:lvlText w:val="%2."/>
      <w:lvlJc w:val="left"/>
      <w:pPr>
        <w:tabs>
          <w:tab w:val="num" w:pos="5220"/>
        </w:tabs>
        <w:ind w:left="5220" w:hanging="360"/>
      </w:pPr>
    </w:lvl>
    <w:lvl w:ilvl="2" w:tplc="0419001B" w:tentative="1">
      <w:start w:val="1"/>
      <w:numFmt w:val="lowerRoman"/>
      <w:lvlText w:val="%3."/>
      <w:lvlJc w:val="right"/>
      <w:pPr>
        <w:tabs>
          <w:tab w:val="num" w:pos="5940"/>
        </w:tabs>
        <w:ind w:left="5940" w:hanging="180"/>
      </w:pPr>
    </w:lvl>
    <w:lvl w:ilvl="3" w:tplc="0419000F" w:tentative="1">
      <w:start w:val="1"/>
      <w:numFmt w:val="decimal"/>
      <w:lvlText w:val="%4."/>
      <w:lvlJc w:val="left"/>
      <w:pPr>
        <w:tabs>
          <w:tab w:val="num" w:pos="6660"/>
        </w:tabs>
        <w:ind w:left="6660" w:hanging="360"/>
      </w:pPr>
    </w:lvl>
    <w:lvl w:ilvl="4" w:tplc="04190019" w:tentative="1">
      <w:start w:val="1"/>
      <w:numFmt w:val="lowerLetter"/>
      <w:lvlText w:val="%5."/>
      <w:lvlJc w:val="left"/>
      <w:pPr>
        <w:tabs>
          <w:tab w:val="num" w:pos="7380"/>
        </w:tabs>
        <w:ind w:left="7380" w:hanging="360"/>
      </w:pPr>
    </w:lvl>
    <w:lvl w:ilvl="5" w:tplc="0419001B" w:tentative="1">
      <w:start w:val="1"/>
      <w:numFmt w:val="lowerRoman"/>
      <w:lvlText w:val="%6."/>
      <w:lvlJc w:val="right"/>
      <w:pPr>
        <w:tabs>
          <w:tab w:val="num" w:pos="8100"/>
        </w:tabs>
        <w:ind w:left="8100" w:hanging="180"/>
      </w:pPr>
    </w:lvl>
    <w:lvl w:ilvl="6" w:tplc="0419000F" w:tentative="1">
      <w:start w:val="1"/>
      <w:numFmt w:val="decimal"/>
      <w:lvlText w:val="%7."/>
      <w:lvlJc w:val="left"/>
      <w:pPr>
        <w:tabs>
          <w:tab w:val="num" w:pos="8820"/>
        </w:tabs>
        <w:ind w:left="8820" w:hanging="360"/>
      </w:pPr>
    </w:lvl>
    <w:lvl w:ilvl="7" w:tplc="04190019" w:tentative="1">
      <w:start w:val="1"/>
      <w:numFmt w:val="lowerLetter"/>
      <w:lvlText w:val="%8."/>
      <w:lvlJc w:val="left"/>
      <w:pPr>
        <w:tabs>
          <w:tab w:val="num" w:pos="9540"/>
        </w:tabs>
        <w:ind w:left="9540" w:hanging="360"/>
      </w:pPr>
    </w:lvl>
    <w:lvl w:ilvl="8" w:tplc="0419001B" w:tentative="1">
      <w:start w:val="1"/>
      <w:numFmt w:val="lowerRoman"/>
      <w:lvlText w:val="%9."/>
      <w:lvlJc w:val="right"/>
      <w:pPr>
        <w:tabs>
          <w:tab w:val="num" w:pos="10260"/>
        </w:tabs>
        <w:ind w:left="10260" w:hanging="180"/>
      </w:pPr>
    </w:lvl>
  </w:abstractNum>
  <w:abstractNum w:abstractNumId="5">
    <w:nsid w:val="18232E72"/>
    <w:multiLevelType w:val="multilevel"/>
    <w:tmpl w:val="45121122"/>
    <w:lvl w:ilvl="0">
      <w:start w:val="1"/>
      <w:numFmt w:val="decimal"/>
      <w:lvlText w:val="%1."/>
      <w:lvlJc w:val="left"/>
      <w:pPr>
        <w:tabs>
          <w:tab w:val="num" w:pos="786"/>
        </w:tabs>
        <w:ind w:left="786" w:hanging="360"/>
      </w:pPr>
      <w:rPr>
        <w:b/>
        <w:i w:val="0"/>
        <w:strike w:val="0"/>
        <w:color w:val="auto"/>
        <w:lang w:val="ru-RU"/>
      </w:rPr>
    </w:lvl>
    <w:lvl w:ilvl="1">
      <w:start w:val="1"/>
      <w:numFmt w:val="decimal"/>
      <w:lvlText w:val="%2)"/>
      <w:lvlJc w:val="left"/>
      <w:pPr>
        <w:tabs>
          <w:tab w:val="num" w:pos="720"/>
        </w:tabs>
        <w:ind w:left="720" w:hanging="360"/>
      </w:pPr>
    </w:lvl>
    <w:lvl w:ilvl="2">
      <w:start w:val="1"/>
      <w:numFmt w:val="lowerRoman"/>
      <w:lvlText w:val="%3)"/>
      <w:lvlJc w:val="left"/>
      <w:pPr>
        <w:tabs>
          <w:tab w:val="num" w:pos="1080"/>
        </w:tabs>
        <w:ind w:left="1080" w:hanging="360"/>
      </w:pPr>
      <w:rPr>
        <w:b/>
        <w:color w:val="auto"/>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9F627E1"/>
    <w:multiLevelType w:val="hybridMultilevel"/>
    <w:tmpl w:val="44B426E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C866F5"/>
    <w:multiLevelType w:val="hybridMultilevel"/>
    <w:tmpl w:val="3D821508"/>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16560ED"/>
    <w:multiLevelType w:val="hybridMultilevel"/>
    <w:tmpl w:val="7512B36A"/>
    <w:lvl w:ilvl="0" w:tplc="04190011">
      <w:start w:val="1"/>
      <w:numFmt w:val="decimal"/>
      <w:lvlText w:val="%1)"/>
      <w:lvlJc w:val="left"/>
      <w:pPr>
        <w:ind w:left="1287" w:hanging="360"/>
      </w:pPr>
      <w:rPr>
        <w:rFonts w:hint="default"/>
        <w:color w:val="auto"/>
        <w:lang w:val="ro-MO"/>
      </w:rPr>
    </w:lvl>
    <w:lvl w:ilvl="1" w:tplc="0419000F">
      <w:start w:val="1"/>
      <w:numFmt w:val="decimal"/>
      <w:lvlText w:val="%2."/>
      <w:lvlJc w:val="left"/>
      <w:pPr>
        <w:tabs>
          <w:tab w:val="num" w:pos="2007"/>
        </w:tabs>
        <w:ind w:left="2007" w:hanging="360"/>
      </w:pPr>
      <w:rPr>
        <w:rFonts w:hint="default"/>
        <w:color w:val="auto"/>
        <w:lang w:val="ro-MO"/>
      </w:rPr>
    </w:lvl>
    <w:lvl w:ilvl="2" w:tplc="04190005" w:tentative="1">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27C57651"/>
    <w:multiLevelType w:val="multilevel"/>
    <w:tmpl w:val="4204F01A"/>
    <w:lvl w:ilvl="0">
      <w:start w:val="1"/>
      <w:numFmt w:val="decimal"/>
      <w:lvlText w:val="%1)"/>
      <w:lvlJc w:val="left"/>
      <w:pPr>
        <w:ind w:left="480" w:hanging="480"/>
      </w:pPr>
      <w:rPr>
        <w:rFonts w:hint="default"/>
      </w:rPr>
    </w:lvl>
    <w:lvl w:ilvl="1">
      <w:start w:val="36"/>
      <w:numFmt w:val="decimal"/>
      <w:lvlText w:val="%1.%2."/>
      <w:lvlJc w:val="left"/>
      <w:pPr>
        <w:ind w:left="906" w:hanging="480"/>
      </w:pPr>
      <w:rPr>
        <w:rFonts w:hint="default"/>
        <w:b/>
        <w:i w:val="0"/>
        <w:color w:val="auto"/>
      </w:rPr>
    </w:lvl>
    <w:lvl w:ilvl="2">
      <w:start w:val="1"/>
      <w:numFmt w:val="decimal"/>
      <w:lvlText w:val="%1.%2.%3."/>
      <w:lvlJc w:val="left"/>
      <w:pPr>
        <w:ind w:left="1572" w:hanging="720"/>
      </w:pPr>
      <w:rPr>
        <w:rFonts w:hint="default"/>
        <w:b/>
        <w:i w:val="0"/>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nsid w:val="289D5546"/>
    <w:multiLevelType w:val="multilevel"/>
    <w:tmpl w:val="45121122"/>
    <w:lvl w:ilvl="0">
      <w:start w:val="1"/>
      <w:numFmt w:val="decimal"/>
      <w:lvlText w:val="%1."/>
      <w:lvlJc w:val="left"/>
      <w:pPr>
        <w:tabs>
          <w:tab w:val="num" w:pos="786"/>
        </w:tabs>
        <w:ind w:left="786" w:hanging="360"/>
      </w:pPr>
      <w:rPr>
        <w:b/>
        <w:i w:val="0"/>
        <w:strike w:val="0"/>
        <w:color w:val="auto"/>
        <w:lang w:val="ru-RU"/>
      </w:rPr>
    </w:lvl>
    <w:lvl w:ilvl="1">
      <w:start w:val="1"/>
      <w:numFmt w:val="decimal"/>
      <w:lvlText w:val="%2)"/>
      <w:lvlJc w:val="left"/>
      <w:pPr>
        <w:tabs>
          <w:tab w:val="num" w:pos="720"/>
        </w:tabs>
        <w:ind w:left="720" w:hanging="360"/>
      </w:pPr>
    </w:lvl>
    <w:lvl w:ilvl="2">
      <w:start w:val="1"/>
      <w:numFmt w:val="lowerRoman"/>
      <w:lvlText w:val="%3)"/>
      <w:lvlJc w:val="left"/>
      <w:pPr>
        <w:tabs>
          <w:tab w:val="num" w:pos="1080"/>
        </w:tabs>
        <w:ind w:left="1080" w:hanging="360"/>
      </w:pPr>
      <w:rPr>
        <w:b/>
        <w:color w:val="auto"/>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2A0001AE"/>
    <w:multiLevelType w:val="hybridMultilevel"/>
    <w:tmpl w:val="FD207A32"/>
    <w:lvl w:ilvl="0" w:tplc="58E4ADE2">
      <w:start w:val="1"/>
      <w:numFmt w:val="decimal"/>
      <w:lvlText w:val="%1)"/>
      <w:lvlJc w:val="left"/>
      <w:pPr>
        <w:tabs>
          <w:tab w:val="num" w:pos="4500"/>
        </w:tabs>
        <w:ind w:left="4500" w:hanging="360"/>
      </w:pPr>
      <w:rPr>
        <w:lang w:val="ru-RU"/>
      </w:rPr>
    </w:lvl>
    <w:lvl w:ilvl="1" w:tplc="04190019" w:tentative="1">
      <w:start w:val="1"/>
      <w:numFmt w:val="lowerLetter"/>
      <w:lvlText w:val="%2."/>
      <w:lvlJc w:val="left"/>
      <w:pPr>
        <w:tabs>
          <w:tab w:val="num" w:pos="5220"/>
        </w:tabs>
        <w:ind w:left="5220" w:hanging="360"/>
      </w:pPr>
    </w:lvl>
    <w:lvl w:ilvl="2" w:tplc="0419001B" w:tentative="1">
      <w:start w:val="1"/>
      <w:numFmt w:val="lowerRoman"/>
      <w:lvlText w:val="%3."/>
      <w:lvlJc w:val="right"/>
      <w:pPr>
        <w:tabs>
          <w:tab w:val="num" w:pos="5940"/>
        </w:tabs>
        <w:ind w:left="5940" w:hanging="180"/>
      </w:pPr>
    </w:lvl>
    <w:lvl w:ilvl="3" w:tplc="0419000F" w:tentative="1">
      <w:start w:val="1"/>
      <w:numFmt w:val="decimal"/>
      <w:lvlText w:val="%4."/>
      <w:lvlJc w:val="left"/>
      <w:pPr>
        <w:tabs>
          <w:tab w:val="num" w:pos="6660"/>
        </w:tabs>
        <w:ind w:left="6660" w:hanging="360"/>
      </w:pPr>
    </w:lvl>
    <w:lvl w:ilvl="4" w:tplc="04190019" w:tentative="1">
      <w:start w:val="1"/>
      <w:numFmt w:val="lowerLetter"/>
      <w:lvlText w:val="%5."/>
      <w:lvlJc w:val="left"/>
      <w:pPr>
        <w:tabs>
          <w:tab w:val="num" w:pos="7380"/>
        </w:tabs>
        <w:ind w:left="7380" w:hanging="360"/>
      </w:pPr>
    </w:lvl>
    <w:lvl w:ilvl="5" w:tplc="0419001B" w:tentative="1">
      <w:start w:val="1"/>
      <w:numFmt w:val="lowerRoman"/>
      <w:lvlText w:val="%6."/>
      <w:lvlJc w:val="right"/>
      <w:pPr>
        <w:tabs>
          <w:tab w:val="num" w:pos="8100"/>
        </w:tabs>
        <w:ind w:left="8100" w:hanging="180"/>
      </w:pPr>
    </w:lvl>
    <w:lvl w:ilvl="6" w:tplc="0419000F" w:tentative="1">
      <w:start w:val="1"/>
      <w:numFmt w:val="decimal"/>
      <w:lvlText w:val="%7."/>
      <w:lvlJc w:val="left"/>
      <w:pPr>
        <w:tabs>
          <w:tab w:val="num" w:pos="8820"/>
        </w:tabs>
        <w:ind w:left="8820" w:hanging="360"/>
      </w:pPr>
    </w:lvl>
    <w:lvl w:ilvl="7" w:tplc="04190019" w:tentative="1">
      <w:start w:val="1"/>
      <w:numFmt w:val="lowerLetter"/>
      <w:lvlText w:val="%8."/>
      <w:lvlJc w:val="left"/>
      <w:pPr>
        <w:tabs>
          <w:tab w:val="num" w:pos="9540"/>
        </w:tabs>
        <w:ind w:left="9540" w:hanging="360"/>
      </w:pPr>
    </w:lvl>
    <w:lvl w:ilvl="8" w:tplc="0419001B" w:tentative="1">
      <w:start w:val="1"/>
      <w:numFmt w:val="lowerRoman"/>
      <w:lvlText w:val="%9."/>
      <w:lvlJc w:val="right"/>
      <w:pPr>
        <w:tabs>
          <w:tab w:val="num" w:pos="10260"/>
        </w:tabs>
        <w:ind w:left="10260" w:hanging="180"/>
      </w:pPr>
    </w:lvl>
  </w:abstractNum>
  <w:abstractNum w:abstractNumId="12">
    <w:nsid w:val="2CD76BC7"/>
    <w:multiLevelType w:val="multilevel"/>
    <w:tmpl w:val="35C2A436"/>
    <w:lvl w:ilvl="0">
      <w:start w:val="1"/>
      <w:numFmt w:val="decimal"/>
      <w:lvlText w:val="%1."/>
      <w:lvlJc w:val="left"/>
      <w:pPr>
        <w:tabs>
          <w:tab w:val="num" w:pos="720"/>
        </w:tabs>
        <w:ind w:left="360" w:hanging="360"/>
      </w:pPr>
    </w:lvl>
    <w:lvl w:ilvl="1">
      <w:start w:val="1"/>
      <w:numFmt w:val="decimal"/>
      <w:pStyle w:val="subchapter"/>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13">
    <w:nsid w:val="2EF52657"/>
    <w:multiLevelType w:val="hybridMultilevel"/>
    <w:tmpl w:val="553649F6"/>
    <w:lvl w:ilvl="0" w:tplc="4FB2BDE6">
      <w:start w:val="1"/>
      <w:numFmt w:val="bullet"/>
      <w:lvlText w:val=""/>
      <w:lvlJc w:val="left"/>
      <w:pPr>
        <w:tabs>
          <w:tab w:val="num" w:pos="360"/>
        </w:tabs>
        <w:ind w:left="360" w:hanging="360"/>
      </w:pPr>
      <w:rPr>
        <w:rFonts w:ascii="Symbol" w:hAnsi="Symbol" w:hint="default"/>
      </w:rPr>
    </w:lvl>
    <w:lvl w:ilvl="1" w:tplc="C5CE0976">
      <w:start w:val="1"/>
      <w:numFmt w:val="decimal"/>
      <w:lvlText w:val="%2."/>
      <w:lvlJc w:val="left"/>
      <w:pPr>
        <w:tabs>
          <w:tab w:val="num" w:pos="1440"/>
        </w:tabs>
        <w:ind w:left="1440" w:hanging="360"/>
      </w:pPr>
      <w:rPr>
        <w:rFonts w:hint="default"/>
        <w:b/>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31D32706"/>
    <w:multiLevelType w:val="hybridMultilevel"/>
    <w:tmpl w:val="619AAF0E"/>
    <w:lvl w:ilvl="0" w:tplc="5FAEF032">
      <w:start w:val="1"/>
      <w:numFmt w:val="bullet"/>
      <w:lvlText w:val="-"/>
      <w:lvlJc w:val="left"/>
      <w:pPr>
        <w:ind w:left="1288" w:hanging="360"/>
      </w:pPr>
      <w:rPr>
        <w:rFonts w:ascii="Times New Roman" w:eastAsia="Times New Roman" w:hAnsi="Times New Roman" w:cs="Times New Roman" w:hint="default"/>
        <w:color w:val="auto"/>
        <w:lang w:val="ru-RU"/>
      </w:rPr>
    </w:lvl>
    <w:lvl w:ilvl="1" w:tplc="04190003" w:tentative="1">
      <w:start w:val="1"/>
      <w:numFmt w:val="bullet"/>
      <w:lvlText w:val="o"/>
      <w:lvlJc w:val="left"/>
      <w:pPr>
        <w:ind w:left="2008" w:hanging="360"/>
      </w:pPr>
      <w:rPr>
        <w:rFonts w:ascii="Courier New" w:hAnsi="Courier New" w:cs="Courier New"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cs="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cs="Courier New" w:hint="default"/>
      </w:rPr>
    </w:lvl>
    <w:lvl w:ilvl="8" w:tplc="04190005" w:tentative="1">
      <w:start w:val="1"/>
      <w:numFmt w:val="bullet"/>
      <w:lvlText w:val=""/>
      <w:lvlJc w:val="left"/>
      <w:pPr>
        <w:ind w:left="7048" w:hanging="360"/>
      </w:pPr>
      <w:rPr>
        <w:rFonts w:ascii="Wingdings" w:hAnsi="Wingdings" w:hint="default"/>
      </w:rPr>
    </w:lvl>
  </w:abstractNum>
  <w:abstractNum w:abstractNumId="15">
    <w:nsid w:val="324118B5"/>
    <w:multiLevelType w:val="hybridMultilevel"/>
    <w:tmpl w:val="A36AB754"/>
    <w:lvl w:ilvl="0" w:tplc="04190011">
      <w:start w:val="1"/>
      <w:numFmt w:val="decimal"/>
      <w:lvlText w:val="%1)"/>
      <w:lvlJc w:val="left"/>
      <w:pPr>
        <w:tabs>
          <w:tab w:val="num" w:pos="4500"/>
        </w:tabs>
        <w:ind w:left="4500" w:hanging="360"/>
      </w:pPr>
      <w:rPr>
        <w:color w:val="auto"/>
      </w:rPr>
    </w:lvl>
    <w:lvl w:ilvl="1" w:tplc="04190019" w:tentative="1">
      <w:start w:val="1"/>
      <w:numFmt w:val="lowerLetter"/>
      <w:lvlText w:val="%2."/>
      <w:lvlJc w:val="left"/>
      <w:pPr>
        <w:tabs>
          <w:tab w:val="num" w:pos="5220"/>
        </w:tabs>
        <w:ind w:left="5220" w:hanging="360"/>
      </w:pPr>
    </w:lvl>
    <w:lvl w:ilvl="2" w:tplc="0419001B" w:tentative="1">
      <w:start w:val="1"/>
      <w:numFmt w:val="lowerRoman"/>
      <w:lvlText w:val="%3."/>
      <w:lvlJc w:val="right"/>
      <w:pPr>
        <w:tabs>
          <w:tab w:val="num" w:pos="5940"/>
        </w:tabs>
        <w:ind w:left="5940" w:hanging="180"/>
      </w:pPr>
    </w:lvl>
    <w:lvl w:ilvl="3" w:tplc="0419000F" w:tentative="1">
      <w:start w:val="1"/>
      <w:numFmt w:val="decimal"/>
      <w:lvlText w:val="%4."/>
      <w:lvlJc w:val="left"/>
      <w:pPr>
        <w:tabs>
          <w:tab w:val="num" w:pos="6660"/>
        </w:tabs>
        <w:ind w:left="6660" w:hanging="360"/>
      </w:pPr>
    </w:lvl>
    <w:lvl w:ilvl="4" w:tplc="04190019" w:tentative="1">
      <w:start w:val="1"/>
      <w:numFmt w:val="lowerLetter"/>
      <w:lvlText w:val="%5."/>
      <w:lvlJc w:val="left"/>
      <w:pPr>
        <w:tabs>
          <w:tab w:val="num" w:pos="7380"/>
        </w:tabs>
        <w:ind w:left="7380" w:hanging="360"/>
      </w:pPr>
    </w:lvl>
    <w:lvl w:ilvl="5" w:tplc="0419001B" w:tentative="1">
      <w:start w:val="1"/>
      <w:numFmt w:val="lowerRoman"/>
      <w:lvlText w:val="%6."/>
      <w:lvlJc w:val="right"/>
      <w:pPr>
        <w:tabs>
          <w:tab w:val="num" w:pos="8100"/>
        </w:tabs>
        <w:ind w:left="8100" w:hanging="180"/>
      </w:pPr>
    </w:lvl>
    <w:lvl w:ilvl="6" w:tplc="0419000F" w:tentative="1">
      <w:start w:val="1"/>
      <w:numFmt w:val="decimal"/>
      <w:lvlText w:val="%7."/>
      <w:lvlJc w:val="left"/>
      <w:pPr>
        <w:tabs>
          <w:tab w:val="num" w:pos="8820"/>
        </w:tabs>
        <w:ind w:left="8820" w:hanging="360"/>
      </w:pPr>
    </w:lvl>
    <w:lvl w:ilvl="7" w:tplc="04190019" w:tentative="1">
      <w:start w:val="1"/>
      <w:numFmt w:val="lowerLetter"/>
      <w:lvlText w:val="%8."/>
      <w:lvlJc w:val="left"/>
      <w:pPr>
        <w:tabs>
          <w:tab w:val="num" w:pos="9540"/>
        </w:tabs>
        <w:ind w:left="9540" w:hanging="360"/>
      </w:pPr>
    </w:lvl>
    <w:lvl w:ilvl="8" w:tplc="0419001B" w:tentative="1">
      <w:start w:val="1"/>
      <w:numFmt w:val="lowerRoman"/>
      <w:lvlText w:val="%9."/>
      <w:lvlJc w:val="right"/>
      <w:pPr>
        <w:tabs>
          <w:tab w:val="num" w:pos="10260"/>
        </w:tabs>
        <w:ind w:left="10260" w:hanging="180"/>
      </w:pPr>
    </w:lvl>
  </w:abstractNum>
  <w:abstractNum w:abstractNumId="16">
    <w:nsid w:val="3CE736B9"/>
    <w:multiLevelType w:val="hybridMultilevel"/>
    <w:tmpl w:val="E12AAA18"/>
    <w:lvl w:ilvl="0" w:tplc="E68075CE">
      <w:start w:val="1"/>
      <w:numFmt w:val="lowerLetter"/>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E587558"/>
    <w:multiLevelType w:val="hybridMultilevel"/>
    <w:tmpl w:val="64AA5460"/>
    <w:lvl w:ilvl="0" w:tplc="69567128">
      <w:start w:val="1"/>
      <w:numFmt w:val="decimal"/>
      <w:lvlText w:val="%1)"/>
      <w:lvlJc w:val="left"/>
      <w:pPr>
        <w:tabs>
          <w:tab w:val="num" w:pos="720"/>
        </w:tabs>
        <w:ind w:left="720" w:hanging="360"/>
      </w:pPr>
      <w:rPr>
        <w:lang w:val="ru-RU"/>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1713F43"/>
    <w:multiLevelType w:val="hybridMultilevel"/>
    <w:tmpl w:val="FECECD58"/>
    <w:lvl w:ilvl="0" w:tplc="04190011">
      <w:start w:val="1"/>
      <w:numFmt w:val="decimal"/>
      <w:lvlText w:val="%1)"/>
      <w:lvlJc w:val="left"/>
      <w:pPr>
        <w:tabs>
          <w:tab w:val="num" w:pos="4500"/>
        </w:tabs>
        <w:ind w:left="4500" w:hanging="360"/>
      </w:pPr>
    </w:lvl>
    <w:lvl w:ilvl="1" w:tplc="04190019" w:tentative="1">
      <w:start w:val="1"/>
      <w:numFmt w:val="lowerLetter"/>
      <w:lvlText w:val="%2."/>
      <w:lvlJc w:val="left"/>
      <w:pPr>
        <w:tabs>
          <w:tab w:val="num" w:pos="5220"/>
        </w:tabs>
        <w:ind w:left="5220" w:hanging="360"/>
      </w:pPr>
    </w:lvl>
    <w:lvl w:ilvl="2" w:tplc="0419001B" w:tentative="1">
      <w:start w:val="1"/>
      <w:numFmt w:val="lowerRoman"/>
      <w:lvlText w:val="%3."/>
      <w:lvlJc w:val="right"/>
      <w:pPr>
        <w:tabs>
          <w:tab w:val="num" w:pos="5940"/>
        </w:tabs>
        <w:ind w:left="5940" w:hanging="180"/>
      </w:pPr>
    </w:lvl>
    <w:lvl w:ilvl="3" w:tplc="0419000F" w:tentative="1">
      <w:start w:val="1"/>
      <w:numFmt w:val="decimal"/>
      <w:lvlText w:val="%4."/>
      <w:lvlJc w:val="left"/>
      <w:pPr>
        <w:tabs>
          <w:tab w:val="num" w:pos="6660"/>
        </w:tabs>
        <w:ind w:left="6660" w:hanging="360"/>
      </w:pPr>
    </w:lvl>
    <w:lvl w:ilvl="4" w:tplc="04190019" w:tentative="1">
      <w:start w:val="1"/>
      <w:numFmt w:val="lowerLetter"/>
      <w:lvlText w:val="%5."/>
      <w:lvlJc w:val="left"/>
      <w:pPr>
        <w:tabs>
          <w:tab w:val="num" w:pos="7380"/>
        </w:tabs>
        <w:ind w:left="7380" w:hanging="360"/>
      </w:pPr>
    </w:lvl>
    <w:lvl w:ilvl="5" w:tplc="0419001B" w:tentative="1">
      <w:start w:val="1"/>
      <w:numFmt w:val="lowerRoman"/>
      <w:lvlText w:val="%6."/>
      <w:lvlJc w:val="right"/>
      <w:pPr>
        <w:tabs>
          <w:tab w:val="num" w:pos="8100"/>
        </w:tabs>
        <w:ind w:left="8100" w:hanging="180"/>
      </w:pPr>
    </w:lvl>
    <w:lvl w:ilvl="6" w:tplc="0419000F" w:tentative="1">
      <w:start w:val="1"/>
      <w:numFmt w:val="decimal"/>
      <w:lvlText w:val="%7."/>
      <w:lvlJc w:val="left"/>
      <w:pPr>
        <w:tabs>
          <w:tab w:val="num" w:pos="8820"/>
        </w:tabs>
        <w:ind w:left="8820" w:hanging="360"/>
      </w:pPr>
    </w:lvl>
    <w:lvl w:ilvl="7" w:tplc="04190019" w:tentative="1">
      <w:start w:val="1"/>
      <w:numFmt w:val="lowerLetter"/>
      <w:lvlText w:val="%8."/>
      <w:lvlJc w:val="left"/>
      <w:pPr>
        <w:tabs>
          <w:tab w:val="num" w:pos="9540"/>
        </w:tabs>
        <w:ind w:left="9540" w:hanging="360"/>
      </w:pPr>
    </w:lvl>
    <w:lvl w:ilvl="8" w:tplc="0419001B" w:tentative="1">
      <w:start w:val="1"/>
      <w:numFmt w:val="lowerRoman"/>
      <w:lvlText w:val="%9."/>
      <w:lvlJc w:val="right"/>
      <w:pPr>
        <w:tabs>
          <w:tab w:val="num" w:pos="10260"/>
        </w:tabs>
        <w:ind w:left="10260" w:hanging="180"/>
      </w:pPr>
    </w:lvl>
  </w:abstractNum>
  <w:abstractNum w:abstractNumId="19">
    <w:nsid w:val="43820957"/>
    <w:multiLevelType w:val="hybridMultilevel"/>
    <w:tmpl w:val="BDBC89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4536BD0"/>
    <w:multiLevelType w:val="multilevel"/>
    <w:tmpl w:val="D352A2D6"/>
    <w:styleLink w:val="111111"/>
    <w:lvl w:ilvl="0">
      <w:start w:val="8"/>
      <w:numFmt w:val="decimal"/>
      <w:lvlText w:val="%1."/>
      <w:lvlJc w:val="left"/>
      <w:pPr>
        <w:tabs>
          <w:tab w:val="num" w:pos="284"/>
        </w:tabs>
        <w:ind w:left="284" w:hanging="171"/>
      </w:pPr>
      <w:rPr>
        <w:rFonts w:hint="default"/>
        <w:sz w:val="18"/>
      </w:rPr>
    </w:lvl>
    <w:lvl w:ilvl="1">
      <w:start w:val="1"/>
      <w:numFmt w:val="decimal"/>
      <w:lvlText w:val="%1.%2."/>
      <w:lvlJc w:val="left"/>
      <w:pPr>
        <w:tabs>
          <w:tab w:val="num" w:pos="2232"/>
        </w:tabs>
        <w:ind w:left="2232" w:hanging="432"/>
      </w:pPr>
      <w:rPr>
        <w:rFonts w:hint="default"/>
        <w:sz w:val="18"/>
      </w:rPr>
    </w:lvl>
    <w:lvl w:ilvl="2">
      <w:start w:val="1"/>
      <w:numFmt w:val="decimal"/>
      <w:lvlText w:val="%1.%2.%3."/>
      <w:lvlJc w:val="left"/>
      <w:pPr>
        <w:tabs>
          <w:tab w:val="num" w:pos="2664"/>
        </w:tabs>
        <w:ind w:left="2664" w:hanging="504"/>
      </w:pPr>
      <w:rPr>
        <w:rFonts w:hint="default"/>
      </w:rPr>
    </w:lvl>
    <w:lvl w:ilvl="3">
      <w:start w:val="1"/>
      <w:numFmt w:val="decimal"/>
      <w:lvlText w:val="%1.%2.%3.%4."/>
      <w:lvlJc w:val="left"/>
      <w:pPr>
        <w:tabs>
          <w:tab w:val="num" w:pos="3168"/>
        </w:tabs>
        <w:ind w:left="3168" w:hanging="648"/>
      </w:pPr>
      <w:rPr>
        <w:rFonts w:hint="default"/>
      </w:rPr>
    </w:lvl>
    <w:lvl w:ilvl="4">
      <w:start w:val="1"/>
      <w:numFmt w:val="decimal"/>
      <w:lvlText w:val="%1.%2.%3.%4.%5."/>
      <w:lvlJc w:val="left"/>
      <w:pPr>
        <w:tabs>
          <w:tab w:val="num" w:pos="3672"/>
        </w:tabs>
        <w:ind w:left="3672" w:hanging="792"/>
      </w:pPr>
      <w:rPr>
        <w:rFonts w:hint="default"/>
      </w:rPr>
    </w:lvl>
    <w:lvl w:ilvl="5">
      <w:start w:val="1"/>
      <w:numFmt w:val="decimal"/>
      <w:lvlText w:val="%1.%2.%3.%4.%5.%6."/>
      <w:lvlJc w:val="left"/>
      <w:pPr>
        <w:tabs>
          <w:tab w:val="num" w:pos="4176"/>
        </w:tabs>
        <w:ind w:left="4176" w:hanging="936"/>
      </w:pPr>
      <w:rPr>
        <w:rFonts w:hint="default"/>
      </w:rPr>
    </w:lvl>
    <w:lvl w:ilvl="6">
      <w:start w:val="1"/>
      <w:numFmt w:val="decimal"/>
      <w:lvlText w:val="%1.%2.%3.%4.%5.%6.%7."/>
      <w:lvlJc w:val="left"/>
      <w:pPr>
        <w:tabs>
          <w:tab w:val="num" w:pos="4680"/>
        </w:tabs>
        <w:ind w:left="4680" w:hanging="1080"/>
      </w:pPr>
      <w:rPr>
        <w:rFonts w:hint="default"/>
      </w:rPr>
    </w:lvl>
    <w:lvl w:ilvl="7">
      <w:start w:val="1"/>
      <w:numFmt w:val="decimal"/>
      <w:lvlText w:val="%1.%2.%3.%4.%5.%6.%7.%8."/>
      <w:lvlJc w:val="left"/>
      <w:pPr>
        <w:tabs>
          <w:tab w:val="num" w:pos="5184"/>
        </w:tabs>
        <w:ind w:left="5184" w:hanging="1224"/>
      </w:pPr>
      <w:rPr>
        <w:rFonts w:hint="default"/>
      </w:rPr>
    </w:lvl>
    <w:lvl w:ilvl="8">
      <w:start w:val="1"/>
      <w:numFmt w:val="decimal"/>
      <w:lvlText w:val="%1.%2.%3.%4.%5.%6.%7.%8.%9."/>
      <w:lvlJc w:val="left"/>
      <w:pPr>
        <w:tabs>
          <w:tab w:val="num" w:pos="5760"/>
        </w:tabs>
        <w:ind w:left="5760" w:hanging="1440"/>
      </w:pPr>
      <w:rPr>
        <w:rFonts w:hint="default"/>
      </w:rPr>
    </w:lvl>
  </w:abstractNum>
  <w:abstractNum w:abstractNumId="21">
    <w:nsid w:val="4B6818CF"/>
    <w:multiLevelType w:val="hybridMultilevel"/>
    <w:tmpl w:val="FB28E94E"/>
    <w:lvl w:ilvl="0" w:tplc="FFFFFFFF">
      <w:start w:val="1"/>
      <w:numFmt w:val="bullet"/>
      <w:pStyle w:val="TextdeBazabuletat"/>
      <w:lvlText w:val=""/>
      <w:lvlJc w:val="left"/>
      <w:pPr>
        <w:tabs>
          <w:tab w:val="num" w:pos="965"/>
        </w:tabs>
        <w:ind w:left="710" w:firstLine="0"/>
      </w:pPr>
      <w:rPr>
        <w:rFonts w:ascii="Symbol" w:hAnsi="Symbol" w:hint="default"/>
        <w:sz w:val="24"/>
        <w:szCs w:val="24"/>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2">
    <w:nsid w:val="4CAA621F"/>
    <w:multiLevelType w:val="hybridMultilevel"/>
    <w:tmpl w:val="1EAE6B26"/>
    <w:lvl w:ilvl="0" w:tplc="80444AA6">
      <w:start w:val="1"/>
      <w:numFmt w:val="decimal"/>
      <w:lvlText w:val="%1)"/>
      <w:lvlJc w:val="left"/>
      <w:pPr>
        <w:ind w:left="1070" w:hanging="360"/>
      </w:pPr>
      <w:rPr>
        <w:rFonts w:ascii="Times New Roman" w:eastAsia="Times New Roman" w:hAnsi="Times New Roman" w:cs="Times New Roman"/>
      </w:rPr>
    </w:lvl>
    <w:lvl w:ilvl="1" w:tplc="0A6AF9E0">
      <w:start w:val="1"/>
      <w:numFmt w:val="bullet"/>
      <w:lvlText w:val=""/>
      <w:lvlJc w:val="left"/>
      <w:pPr>
        <w:tabs>
          <w:tab w:val="num" w:pos="1790"/>
        </w:tabs>
        <w:ind w:left="1790" w:hanging="360"/>
      </w:pPr>
      <w:rPr>
        <w:rFonts w:ascii="Symbol" w:hAnsi="Symbol" w:hint="default"/>
        <w:color w:val="auto"/>
      </w:rPr>
    </w:lvl>
    <w:lvl w:ilvl="2" w:tplc="1C02BC46">
      <w:start w:val="1"/>
      <w:numFmt w:val="decimal"/>
      <w:lvlText w:val="%3)"/>
      <w:lvlJc w:val="left"/>
      <w:pPr>
        <w:ind w:left="2510" w:hanging="360"/>
      </w:pPr>
      <w:rPr>
        <w:rFonts w:hint="default"/>
        <w:lang w:val="ru-RU"/>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3">
    <w:nsid w:val="574668F1"/>
    <w:multiLevelType w:val="hybridMultilevel"/>
    <w:tmpl w:val="ED96563E"/>
    <w:lvl w:ilvl="0" w:tplc="E1DC791A">
      <w:start w:val="12"/>
      <w:numFmt w:val="bullet"/>
      <w:lvlText w:val="–"/>
      <w:lvlJc w:val="left"/>
      <w:pPr>
        <w:ind w:left="720" w:hanging="360"/>
      </w:pPr>
      <w:rPr>
        <w:rFonts w:ascii="Times New Roman" w:eastAsia="Times New Roman" w:hAnsi="Times New Roman" w:cs="Times New Roman" w:hint="default"/>
        <w:b/>
        <w:color w:val="auto"/>
        <w:lang w:val="ru-RU"/>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8C54CEC"/>
    <w:multiLevelType w:val="multilevel"/>
    <w:tmpl w:val="7FCE8A64"/>
    <w:lvl w:ilvl="0">
      <w:start w:val="93"/>
      <w:numFmt w:val="decimal"/>
      <w:lvlText w:val="%1."/>
      <w:lvlJc w:val="left"/>
      <w:pPr>
        <w:tabs>
          <w:tab w:val="num" w:pos="644"/>
        </w:tabs>
        <w:ind w:left="644" w:hanging="360"/>
      </w:pPr>
      <w:rPr>
        <w:rFonts w:hint="default"/>
        <w:b/>
        <w:i w:val="0"/>
        <w:strike w:val="0"/>
        <w:color w:val="auto"/>
      </w:rPr>
    </w:lvl>
    <w:lvl w:ilvl="1">
      <w:start w:val="1"/>
      <w:numFmt w:val="decimal"/>
      <w:lvlText w:val="%2)"/>
      <w:lvlJc w:val="left"/>
      <w:pPr>
        <w:tabs>
          <w:tab w:val="num" w:pos="578"/>
        </w:tabs>
        <w:ind w:left="578" w:hanging="360"/>
      </w:pPr>
      <w:rPr>
        <w:rFonts w:hint="default"/>
      </w:rPr>
    </w:lvl>
    <w:lvl w:ilvl="2">
      <w:start w:val="1"/>
      <w:numFmt w:val="lowerRoman"/>
      <w:lvlText w:val="%3)"/>
      <w:lvlJc w:val="left"/>
      <w:pPr>
        <w:tabs>
          <w:tab w:val="num" w:pos="938"/>
        </w:tabs>
        <w:ind w:left="938" w:hanging="360"/>
      </w:pPr>
      <w:rPr>
        <w:rFonts w:hint="default"/>
        <w:b/>
        <w:color w:val="auto"/>
      </w:rPr>
    </w:lvl>
    <w:lvl w:ilvl="3">
      <w:start w:val="1"/>
      <w:numFmt w:val="decimal"/>
      <w:lvlText w:val="(%4)"/>
      <w:lvlJc w:val="left"/>
      <w:pPr>
        <w:tabs>
          <w:tab w:val="num" w:pos="1298"/>
        </w:tabs>
        <w:ind w:left="1298" w:hanging="360"/>
      </w:pPr>
      <w:rPr>
        <w:rFonts w:hint="default"/>
      </w:rPr>
    </w:lvl>
    <w:lvl w:ilvl="4">
      <w:start w:val="1"/>
      <w:numFmt w:val="lowerLetter"/>
      <w:lvlText w:val="(%5)"/>
      <w:lvlJc w:val="left"/>
      <w:pPr>
        <w:tabs>
          <w:tab w:val="num" w:pos="1658"/>
        </w:tabs>
        <w:ind w:left="1658" w:hanging="360"/>
      </w:pPr>
      <w:rPr>
        <w:rFonts w:hint="default"/>
      </w:rPr>
    </w:lvl>
    <w:lvl w:ilvl="5">
      <w:start w:val="1"/>
      <w:numFmt w:val="lowerRoman"/>
      <w:lvlText w:val="(%6)"/>
      <w:lvlJc w:val="left"/>
      <w:pPr>
        <w:tabs>
          <w:tab w:val="num" w:pos="2018"/>
        </w:tabs>
        <w:ind w:left="2018" w:hanging="360"/>
      </w:pPr>
      <w:rPr>
        <w:rFonts w:hint="default"/>
      </w:rPr>
    </w:lvl>
    <w:lvl w:ilvl="6">
      <w:start w:val="1"/>
      <w:numFmt w:val="decimal"/>
      <w:lvlText w:val="%7."/>
      <w:lvlJc w:val="left"/>
      <w:pPr>
        <w:tabs>
          <w:tab w:val="num" w:pos="2378"/>
        </w:tabs>
        <w:ind w:left="2378" w:hanging="360"/>
      </w:pPr>
      <w:rPr>
        <w:rFonts w:hint="default"/>
      </w:rPr>
    </w:lvl>
    <w:lvl w:ilvl="7">
      <w:start w:val="1"/>
      <w:numFmt w:val="lowerLetter"/>
      <w:lvlText w:val="%8."/>
      <w:lvlJc w:val="left"/>
      <w:pPr>
        <w:tabs>
          <w:tab w:val="num" w:pos="2738"/>
        </w:tabs>
        <w:ind w:left="2738" w:hanging="360"/>
      </w:pPr>
      <w:rPr>
        <w:rFonts w:hint="default"/>
      </w:rPr>
    </w:lvl>
    <w:lvl w:ilvl="8">
      <w:start w:val="1"/>
      <w:numFmt w:val="lowerRoman"/>
      <w:lvlText w:val="%9."/>
      <w:lvlJc w:val="left"/>
      <w:pPr>
        <w:tabs>
          <w:tab w:val="num" w:pos="3098"/>
        </w:tabs>
        <w:ind w:left="3098" w:hanging="360"/>
      </w:pPr>
      <w:rPr>
        <w:rFonts w:hint="default"/>
      </w:rPr>
    </w:lvl>
  </w:abstractNum>
  <w:abstractNum w:abstractNumId="25">
    <w:nsid w:val="5D5B467B"/>
    <w:multiLevelType w:val="hybridMultilevel"/>
    <w:tmpl w:val="D0E46270"/>
    <w:lvl w:ilvl="0" w:tplc="BB52E9A2">
      <w:start w:val="1"/>
      <w:numFmt w:val="decimal"/>
      <w:lvlText w:val="%1)"/>
      <w:lvlJc w:val="left"/>
      <w:pPr>
        <w:tabs>
          <w:tab w:val="num" w:pos="720"/>
        </w:tabs>
        <w:ind w:left="720" w:hanging="360"/>
      </w:pPr>
      <w:rPr>
        <w:lang w:val="ru-RU"/>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5E053537"/>
    <w:multiLevelType w:val="hybridMultilevel"/>
    <w:tmpl w:val="18BA0458"/>
    <w:lvl w:ilvl="0" w:tplc="04190011">
      <w:start w:val="1"/>
      <w:numFmt w:val="decimal"/>
      <w:lvlText w:val="%1)"/>
      <w:lvlJc w:val="left"/>
      <w:pPr>
        <w:ind w:left="1287" w:hanging="360"/>
      </w:pPr>
      <w:rPr>
        <w:rFonts w:hint="default"/>
        <w:b w:val="0"/>
        <w:i w:val="0"/>
        <w:strike w:val="0"/>
        <w:color w:val="auto"/>
        <w:lang w:val="ro-RO"/>
      </w:rPr>
    </w:lvl>
    <w:lvl w:ilvl="1" w:tplc="0419000F">
      <w:start w:val="1"/>
      <w:numFmt w:val="decimal"/>
      <w:lvlText w:val="%2."/>
      <w:lvlJc w:val="left"/>
      <w:pPr>
        <w:tabs>
          <w:tab w:val="num" w:pos="2007"/>
        </w:tabs>
        <w:ind w:left="2007" w:hanging="360"/>
      </w:pPr>
      <w:rPr>
        <w:rFonts w:hint="default"/>
        <w:color w:val="auto"/>
        <w:lang w:val="ro-MO"/>
      </w:rPr>
    </w:lvl>
    <w:lvl w:ilvl="2" w:tplc="04190005" w:tentative="1">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nsid w:val="62F17F97"/>
    <w:multiLevelType w:val="hybridMultilevel"/>
    <w:tmpl w:val="653645E0"/>
    <w:lvl w:ilvl="0" w:tplc="04190011">
      <w:start w:val="1"/>
      <w:numFmt w:val="decimal"/>
      <w:lvlText w:val="%1)"/>
      <w:lvlJc w:val="left"/>
      <w:pPr>
        <w:tabs>
          <w:tab w:val="num" w:pos="4500"/>
        </w:tabs>
        <w:ind w:left="4500" w:hanging="360"/>
      </w:pPr>
    </w:lvl>
    <w:lvl w:ilvl="1" w:tplc="04190019" w:tentative="1">
      <w:start w:val="1"/>
      <w:numFmt w:val="lowerLetter"/>
      <w:lvlText w:val="%2."/>
      <w:lvlJc w:val="left"/>
      <w:pPr>
        <w:tabs>
          <w:tab w:val="num" w:pos="5220"/>
        </w:tabs>
        <w:ind w:left="5220" w:hanging="360"/>
      </w:pPr>
    </w:lvl>
    <w:lvl w:ilvl="2" w:tplc="0419001B" w:tentative="1">
      <w:start w:val="1"/>
      <w:numFmt w:val="lowerRoman"/>
      <w:lvlText w:val="%3."/>
      <w:lvlJc w:val="right"/>
      <w:pPr>
        <w:tabs>
          <w:tab w:val="num" w:pos="5940"/>
        </w:tabs>
        <w:ind w:left="5940" w:hanging="180"/>
      </w:pPr>
    </w:lvl>
    <w:lvl w:ilvl="3" w:tplc="0419000F" w:tentative="1">
      <w:start w:val="1"/>
      <w:numFmt w:val="decimal"/>
      <w:lvlText w:val="%4."/>
      <w:lvlJc w:val="left"/>
      <w:pPr>
        <w:tabs>
          <w:tab w:val="num" w:pos="6660"/>
        </w:tabs>
        <w:ind w:left="6660" w:hanging="360"/>
      </w:pPr>
    </w:lvl>
    <w:lvl w:ilvl="4" w:tplc="04190019" w:tentative="1">
      <w:start w:val="1"/>
      <w:numFmt w:val="lowerLetter"/>
      <w:lvlText w:val="%5."/>
      <w:lvlJc w:val="left"/>
      <w:pPr>
        <w:tabs>
          <w:tab w:val="num" w:pos="7380"/>
        </w:tabs>
        <w:ind w:left="7380" w:hanging="360"/>
      </w:pPr>
    </w:lvl>
    <w:lvl w:ilvl="5" w:tplc="0419001B" w:tentative="1">
      <w:start w:val="1"/>
      <w:numFmt w:val="lowerRoman"/>
      <w:lvlText w:val="%6."/>
      <w:lvlJc w:val="right"/>
      <w:pPr>
        <w:tabs>
          <w:tab w:val="num" w:pos="8100"/>
        </w:tabs>
        <w:ind w:left="8100" w:hanging="180"/>
      </w:pPr>
    </w:lvl>
    <w:lvl w:ilvl="6" w:tplc="0419000F" w:tentative="1">
      <w:start w:val="1"/>
      <w:numFmt w:val="decimal"/>
      <w:lvlText w:val="%7."/>
      <w:lvlJc w:val="left"/>
      <w:pPr>
        <w:tabs>
          <w:tab w:val="num" w:pos="8820"/>
        </w:tabs>
        <w:ind w:left="8820" w:hanging="360"/>
      </w:pPr>
    </w:lvl>
    <w:lvl w:ilvl="7" w:tplc="04190019" w:tentative="1">
      <w:start w:val="1"/>
      <w:numFmt w:val="lowerLetter"/>
      <w:lvlText w:val="%8."/>
      <w:lvlJc w:val="left"/>
      <w:pPr>
        <w:tabs>
          <w:tab w:val="num" w:pos="9540"/>
        </w:tabs>
        <w:ind w:left="9540" w:hanging="360"/>
      </w:pPr>
    </w:lvl>
    <w:lvl w:ilvl="8" w:tplc="0419001B" w:tentative="1">
      <w:start w:val="1"/>
      <w:numFmt w:val="lowerRoman"/>
      <w:lvlText w:val="%9."/>
      <w:lvlJc w:val="right"/>
      <w:pPr>
        <w:tabs>
          <w:tab w:val="num" w:pos="10260"/>
        </w:tabs>
        <w:ind w:left="10260" w:hanging="180"/>
      </w:pPr>
    </w:lvl>
  </w:abstractNum>
  <w:abstractNum w:abstractNumId="28">
    <w:nsid w:val="63601B4A"/>
    <w:multiLevelType w:val="hybridMultilevel"/>
    <w:tmpl w:val="E24E74E8"/>
    <w:lvl w:ilvl="0" w:tplc="B83ED646">
      <w:start w:val="72"/>
      <w:numFmt w:val="bullet"/>
      <w:lvlText w:val="-"/>
      <w:lvlJc w:val="left"/>
      <w:pPr>
        <w:ind w:left="540" w:hanging="360"/>
      </w:pPr>
      <w:rPr>
        <w:rFonts w:ascii="Times New Roman" w:eastAsia="Times New Roman" w:hAnsi="Times New Roman" w:cs="Times New Roman" w:hint="default"/>
      </w:rPr>
    </w:lvl>
    <w:lvl w:ilvl="1" w:tplc="04180003" w:tentative="1">
      <w:start w:val="1"/>
      <w:numFmt w:val="bullet"/>
      <w:lvlText w:val="o"/>
      <w:lvlJc w:val="left"/>
      <w:pPr>
        <w:ind w:left="1260" w:hanging="360"/>
      </w:pPr>
      <w:rPr>
        <w:rFonts w:ascii="Courier New" w:hAnsi="Courier New" w:cs="Courier New" w:hint="default"/>
      </w:rPr>
    </w:lvl>
    <w:lvl w:ilvl="2" w:tplc="04180005" w:tentative="1">
      <w:start w:val="1"/>
      <w:numFmt w:val="bullet"/>
      <w:lvlText w:val=""/>
      <w:lvlJc w:val="left"/>
      <w:pPr>
        <w:ind w:left="1980" w:hanging="360"/>
      </w:pPr>
      <w:rPr>
        <w:rFonts w:ascii="Wingdings" w:hAnsi="Wingdings" w:hint="default"/>
      </w:rPr>
    </w:lvl>
    <w:lvl w:ilvl="3" w:tplc="04180001" w:tentative="1">
      <w:start w:val="1"/>
      <w:numFmt w:val="bullet"/>
      <w:lvlText w:val=""/>
      <w:lvlJc w:val="left"/>
      <w:pPr>
        <w:ind w:left="2700" w:hanging="360"/>
      </w:pPr>
      <w:rPr>
        <w:rFonts w:ascii="Symbol" w:hAnsi="Symbol" w:hint="default"/>
      </w:rPr>
    </w:lvl>
    <w:lvl w:ilvl="4" w:tplc="04180003" w:tentative="1">
      <w:start w:val="1"/>
      <w:numFmt w:val="bullet"/>
      <w:lvlText w:val="o"/>
      <w:lvlJc w:val="left"/>
      <w:pPr>
        <w:ind w:left="3420" w:hanging="360"/>
      </w:pPr>
      <w:rPr>
        <w:rFonts w:ascii="Courier New" w:hAnsi="Courier New" w:cs="Courier New" w:hint="default"/>
      </w:rPr>
    </w:lvl>
    <w:lvl w:ilvl="5" w:tplc="04180005" w:tentative="1">
      <w:start w:val="1"/>
      <w:numFmt w:val="bullet"/>
      <w:lvlText w:val=""/>
      <w:lvlJc w:val="left"/>
      <w:pPr>
        <w:ind w:left="4140" w:hanging="360"/>
      </w:pPr>
      <w:rPr>
        <w:rFonts w:ascii="Wingdings" w:hAnsi="Wingdings" w:hint="default"/>
      </w:rPr>
    </w:lvl>
    <w:lvl w:ilvl="6" w:tplc="04180001" w:tentative="1">
      <w:start w:val="1"/>
      <w:numFmt w:val="bullet"/>
      <w:lvlText w:val=""/>
      <w:lvlJc w:val="left"/>
      <w:pPr>
        <w:ind w:left="4860" w:hanging="360"/>
      </w:pPr>
      <w:rPr>
        <w:rFonts w:ascii="Symbol" w:hAnsi="Symbol" w:hint="default"/>
      </w:rPr>
    </w:lvl>
    <w:lvl w:ilvl="7" w:tplc="04180003" w:tentative="1">
      <w:start w:val="1"/>
      <w:numFmt w:val="bullet"/>
      <w:lvlText w:val="o"/>
      <w:lvlJc w:val="left"/>
      <w:pPr>
        <w:ind w:left="5580" w:hanging="360"/>
      </w:pPr>
      <w:rPr>
        <w:rFonts w:ascii="Courier New" w:hAnsi="Courier New" w:cs="Courier New" w:hint="default"/>
      </w:rPr>
    </w:lvl>
    <w:lvl w:ilvl="8" w:tplc="04180005" w:tentative="1">
      <w:start w:val="1"/>
      <w:numFmt w:val="bullet"/>
      <w:lvlText w:val=""/>
      <w:lvlJc w:val="left"/>
      <w:pPr>
        <w:ind w:left="6300" w:hanging="360"/>
      </w:pPr>
      <w:rPr>
        <w:rFonts w:ascii="Wingdings" w:hAnsi="Wingdings" w:hint="default"/>
      </w:rPr>
    </w:lvl>
  </w:abstractNum>
  <w:abstractNum w:abstractNumId="29">
    <w:nsid w:val="64B954E7"/>
    <w:multiLevelType w:val="hybridMultilevel"/>
    <w:tmpl w:val="5C720A74"/>
    <w:lvl w:ilvl="0" w:tplc="0419000F">
      <w:start w:val="1"/>
      <w:numFmt w:val="bullet"/>
      <w:pStyle w:val="Lista1"/>
      <w:lvlText w:val=""/>
      <w:lvlJc w:val="left"/>
      <w:pPr>
        <w:tabs>
          <w:tab w:val="num" w:pos="1673"/>
        </w:tabs>
        <w:ind w:left="1418" w:firstLine="0"/>
      </w:pPr>
      <w:rPr>
        <w:rFonts w:ascii="Symbol" w:hAnsi="Symbol" w:hint="default"/>
        <w:sz w:val="24"/>
        <w:szCs w:val="24"/>
      </w:rPr>
    </w:lvl>
    <w:lvl w:ilvl="1" w:tplc="04190019">
      <w:start w:val="1"/>
      <w:numFmt w:val="bullet"/>
      <w:lvlText w:val=""/>
      <w:lvlJc w:val="left"/>
      <w:pPr>
        <w:tabs>
          <w:tab w:val="num" w:pos="284"/>
        </w:tabs>
        <w:ind w:left="284" w:hanging="284"/>
      </w:pPr>
      <w:rPr>
        <w:rFonts w:ascii="Wingdings" w:hAnsi="Wingdings" w:cs="Times New Roman" w:hint="default"/>
        <w:sz w:val="24"/>
        <w:szCs w:val="24"/>
      </w:rPr>
    </w:lvl>
    <w:lvl w:ilvl="2" w:tplc="0419001B" w:tentative="1">
      <w:start w:val="1"/>
      <w:numFmt w:val="bullet"/>
      <w:lvlText w:val=""/>
      <w:lvlJc w:val="left"/>
      <w:pPr>
        <w:tabs>
          <w:tab w:val="num" w:pos="2869"/>
        </w:tabs>
        <w:ind w:left="2869" w:hanging="360"/>
      </w:pPr>
      <w:rPr>
        <w:rFonts w:ascii="Wingdings" w:hAnsi="Wingdings" w:hint="default"/>
      </w:rPr>
    </w:lvl>
    <w:lvl w:ilvl="3" w:tplc="0419000F" w:tentative="1">
      <w:start w:val="1"/>
      <w:numFmt w:val="bullet"/>
      <w:lvlText w:val=""/>
      <w:lvlJc w:val="left"/>
      <w:pPr>
        <w:tabs>
          <w:tab w:val="num" w:pos="3589"/>
        </w:tabs>
        <w:ind w:left="3589" w:hanging="360"/>
      </w:pPr>
      <w:rPr>
        <w:rFonts w:ascii="Symbol" w:hAnsi="Symbol" w:hint="default"/>
      </w:rPr>
    </w:lvl>
    <w:lvl w:ilvl="4" w:tplc="04190019" w:tentative="1">
      <w:start w:val="1"/>
      <w:numFmt w:val="bullet"/>
      <w:lvlText w:val="o"/>
      <w:lvlJc w:val="left"/>
      <w:pPr>
        <w:tabs>
          <w:tab w:val="num" w:pos="4309"/>
        </w:tabs>
        <w:ind w:left="4309" w:hanging="360"/>
      </w:pPr>
      <w:rPr>
        <w:rFonts w:ascii="Courier New" w:hAnsi="Courier New" w:cs="Courier New" w:hint="default"/>
      </w:rPr>
    </w:lvl>
    <w:lvl w:ilvl="5" w:tplc="0419001B" w:tentative="1">
      <w:start w:val="1"/>
      <w:numFmt w:val="bullet"/>
      <w:lvlText w:val=""/>
      <w:lvlJc w:val="left"/>
      <w:pPr>
        <w:tabs>
          <w:tab w:val="num" w:pos="5029"/>
        </w:tabs>
        <w:ind w:left="5029" w:hanging="360"/>
      </w:pPr>
      <w:rPr>
        <w:rFonts w:ascii="Wingdings" w:hAnsi="Wingdings"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Courier New" w:hAnsi="Courier New" w:cs="Courier New" w:hint="default"/>
      </w:rPr>
    </w:lvl>
    <w:lvl w:ilvl="8" w:tplc="0419001B" w:tentative="1">
      <w:start w:val="1"/>
      <w:numFmt w:val="bullet"/>
      <w:lvlText w:val=""/>
      <w:lvlJc w:val="left"/>
      <w:pPr>
        <w:tabs>
          <w:tab w:val="num" w:pos="7189"/>
        </w:tabs>
        <w:ind w:left="7189" w:hanging="360"/>
      </w:pPr>
      <w:rPr>
        <w:rFonts w:ascii="Wingdings" w:hAnsi="Wingdings" w:hint="default"/>
      </w:rPr>
    </w:lvl>
  </w:abstractNum>
  <w:abstractNum w:abstractNumId="30">
    <w:nsid w:val="66727B7E"/>
    <w:multiLevelType w:val="multilevel"/>
    <w:tmpl w:val="4042AE56"/>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68472AF3"/>
    <w:multiLevelType w:val="hybridMultilevel"/>
    <w:tmpl w:val="F2C04132"/>
    <w:lvl w:ilvl="0" w:tplc="04190011">
      <w:start w:val="1"/>
      <w:numFmt w:val="decimal"/>
      <w:lvlText w:val="%1)"/>
      <w:lvlJc w:val="left"/>
      <w:pPr>
        <w:tabs>
          <w:tab w:val="num" w:pos="1428"/>
        </w:tabs>
        <w:ind w:left="1428" w:hanging="360"/>
      </w:pPr>
    </w:lvl>
    <w:lvl w:ilvl="1" w:tplc="04190019" w:tentative="1">
      <w:start w:val="1"/>
      <w:numFmt w:val="lowerLetter"/>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32">
    <w:nsid w:val="6A3714B5"/>
    <w:multiLevelType w:val="hybridMultilevel"/>
    <w:tmpl w:val="14A205EC"/>
    <w:lvl w:ilvl="0" w:tplc="04190011">
      <w:start w:val="1"/>
      <w:numFmt w:val="decimal"/>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3">
    <w:nsid w:val="6CAF41A2"/>
    <w:multiLevelType w:val="hybridMultilevel"/>
    <w:tmpl w:val="98547D72"/>
    <w:lvl w:ilvl="0" w:tplc="25B60F94">
      <w:start w:val="1"/>
      <w:numFmt w:val="decimal"/>
      <w:lvlText w:val="%1)"/>
      <w:lvlJc w:val="left"/>
      <w:pPr>
        <w:tabs>
          <w:tab w:val="num" w:pos="4500"/>
        </w:tabs>
        <w:ind w:left="4500" w:hanging="360"/>
      </w:pPr>
      <w:rPr>
        <w:lang w:val="ru-RU"/>
      </w:rPr>
    </w:lvl>
    <w:lvl w:ilvl="1" w:tplc="04190019" w:tentative="1">
      <w:start w:val="1"/>
      <w:numFmt w:val="lowerLetter"/>
      <w:lvlText w:val="%2."/>
      <w:lvlJc w:val="left"/>
      <w:pPr>
        <w:tabs>
          <w:tab w:val="num" w:pos="5220"/>
        </w:tabs>
        <w:ind w:left="5220" w:hanging="360"/>
      </w:pPr>
    </w:lvl>
    <w:lvl w:ilvl="2" w:tplc="0419001B" w:tentative="1">
      <w:start w:val="1"/>
      <w:numFmt w:val="lowerRoman"/>
      <w:lvlText w:val="%3."/>
      <w:lvlJc w:val="right"/>
      <w:pPr>
        <w:tabs>
          <w:tab w:val="num" w:pos="5940"/>
        </w:tabs>
        <w:ind w:left="5940" w:hanging="180"/>
      </w:pPr>
    </w:lvl>
    <w:lvl w:ilvl="3" w:tplc="0419000F" w:tentative="1">
      <w:start w:val="1"/>
      <w:numFmt w:val="decimal"/>
      <w:lvlText w:val="%4."/>
      <w:lvlJc w:val="left"/>
      <w:pPr>
        <w:tabs>
          <w:tab w:val="num" w:pos="6660"/>
        </w:tabs>
        <w:ind w:left="6660" w:hanging="360"/>
      </w:pPr>
    </w:lvl>
    <w:lvl w:ilvl="4" w:tplc="04190019" w:tentative="1">
      <w:start w:val="1"/>
      <w:numFmt w:val="lowerLetter"/>
      <w:lvlText w:val="%5."/>
      <w:lvlJc w:val="left"/>
      <w:pPr>
        <w:tabs>
          <w:tab w:val="num" w:pos="7380"/>
        </w:tabs>
        <w:ind w:left="7380" w:hanging="360"/>
      </w:pPr>
    </w:lvl>
    <w:lvl w:ilvl="5" w:tplc="0419001B" w:tentative="1">
      <w:start w:val="1"/>
      <w:numFmt w:val="lowerRoman"/>
      <w:lvlText w:val="%6."/>
      <w:lvlJc w:val="right"/>
      <w:pPr>
        <w:tabs>
          <w:tab w:val="num" w:pos="8100"/>
        </w:tabs>
        <w:ind w:left="8100" w:hanging="180"/>
      </w:pPr>
    </w:lvl>
    <w:lvl w:ilvl="6" w:tplc="0419000F" w:tentative="1">
      <w:start w:val="1"/>
      <w:numFmt w:val="decimal"/>
      <w:lvlText w:val="%7."/>
      <w:lvlJc w:val="left"/>
      <w:pPr>
        <w:tabs>
          <w:tab w:val="num" w:pos="8820"/>
        </w:tabs>
        <w:ind w:left="8820" w:hanging="360"/>
      </w:pPr>
    </w:lvl>
    <w:lvl w:ilvl="7" w:tplc="04190019" w:tentative="1">
      <w:start w:val="1"/>
      <w:numFmt w:val="lowerLetter"/>
      <w:lvlText w:val="%8."/>
      <w:lvlJc w:val="left"/>
      <w:pPr>
        <w:tabs>
          <w:tab w:val="num" w:pos="9540"/>
        </w:tabs>
        <w:ind w:left="9540" w:hanging="360"/>
      </w:pPr>
    </w:lvl>
    <w:lvl w:ilvl="8" w:tplc="0419001B" w:tentative="1">
      <w:start w:val="1"/>
      <w:numFmt w:val="lowerRoman"/>
      <w:lvlText w:val="%9."/>
      <w:lvlJc w:val="right"/>
      <w:pPr>
        <w:tabs>
          <w:tab w:val="num" w:pos="10260"/>
        </w:tabs>
        <w:ind w:left="10260" w:hanging="180"/>
      </w:pPr>
    </w:lvl>
  </w:abstractNum>
  <w:abstractNum w:abstractNumId="34">
    <w:nsid w:val="6D4F4B0B"/>
    <w:multiLevelType w:val="hybridMultilevel"/>
    <w:tmpl w:val="BDBC89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6DDC5FC4"/>
    <w:multiLevelType w:val="hybridMultilevel"/>
    <w:tmpl w:val="7158E148"/>
    <w:lvl w:ilvl="0" w:tplc="2FB492D6">
      <w:start w:val="1"/>
      <w:numFmt w:val="decimal"/>
      <w:lvlText w:val="%1)"/>
      <w:lvlJc w:val="left"/>
      <w:pPr>
        <w:tabs>
          <w:tab w:val="num" w:pos="4500"/>
        </w:tabs>
        <w:ind w:left="4500" w:hanging="360"/>
      </w:pPr>
      <w:rPr>
        <w:strike w:val="0"/>
      </w:rPr>
    </w:lvl>
    <w:lvl w:ilvl="1" w:tplc="04190019" w:tentative="1">
      <w:start w:val="1"/>
      <w:numFmt w:val="lowerLetter"/>
      <w:lvlText w:val="%2."/>
      <w:lvlJc w:val="left"/>
      <w:pPr>
        <w:tabs>
          <w:tab w:val="num" w:pos="5220"/>
        </w:tabs>
        <w:ind w:left="5220" w:hanging="360"/>
      </w:pPr>
    </w:lvl>
    <w:lvl w:ilvl="2" w:tplc="0419001B" w:tentative="1">
      <w:start w:val="1"/>
      <w:numFmt w:val="lowerRoman"/>
      <w:lvlText w:val="%3."/>
      <w:lvlJc w:val="right"/>
      <w:pPr>
        <w:tabs>
          <w:tab w:val="num" w:pos="5940"/>
        </w:tabs>
        <w:ind w:left="5940" w:hanging="180"/>
      </w:pPr>
    </w:lvl>
    <w:lvl w:ilvl="3" w:tplc="0419000F" w:tentative="1">
      <w:start w:val="1"/>
      <w:numFmt w:val="decimal"/>
      <w:lvlText w:val="%4."/>
      <w:lvlJc w:val="left"/>
      <w:pPr>
        <w:tabs>
          <w:tab w:val="num" w:pos="6660"/>
        </w:tabs>
        <w:ind w:left="6660" w:hanging="360"/>
      </w:pPr>
    </w:lvl>
    <w:lvl w:ilvl="4" w:tplc="04190019" w:tentative="1">
      <w:start w:val="1"/>
      <w:numFmt w:val="lowerLetter"/>
      <w:lvlText w:val="%5."/>
      <w:lvlJc w:val="left"/>
      <w:pPr>
        <w:tabs>
          <w:tab w:val="num" w:pos="7380"/>
        </w:tabs>
        <w:ind w:left="7380" w:hanging="360"/>
      </w:pPr>
    </w:lvl>
    <w:lvl w:ilvl="5" w:tplc="0419001B" w:tentative="1">
      <w:start w:val="1"/>
      <w:numFmt w:val="lowerRoman"/>
      <w:lvlText w:val="%6."/>
      <w:lvlJc w:val="right"/>
      <w:pPr>
        <w:tabs>
          <w:tab w:val="num" w:pos="8100"/>
        </w:tabs>
        <w:ind w:left="8100" w:hanging="180"/>
      </w:pPr>
    </w:lvl>
    <w:lvl w:ilvl="6" w:tplc="0419000F" w:tentative="1">
      <w:start w:val="1"/>
      <w:numFmt w:val="decimal"/>
      <w:lvlText w:val="%7."/>
      <w:lvlJc w:val="left"/>
      <w:pPr>
        <w:tabs>
          <w:tab w:val="num" w:pos="8820"/>
        </w:tabs>
        <w:ind w:left="8820" w:hanging="360"/>
      </w:pPr>
    </w:lvl>
    <w:lvl w:ilvl="7" w:tplc="04190019" w:tentative="1">
      <w:start w:val="1"/>
      <w:numFmt w:val="lowerLetter"/>
      <w:lvlText w:val="%8."/>
      <w:lvlJc w:val="left"/>
      <w:pPr>
        <w:tabs>
          <w:tab w:val="num" w:pos="9540"/>
        </w:tabs>
        <w:ind w:left="9540" w:hanging="360"/>
      </w:pPr>
    </w:lvl>
    <w:lvl w:ilvl="8" w:tplc="0419001B" w:tentative="1">
      <w:start w:val="1"/>
      <w:numFmt w:val="lowerRoman"/>
      <w:lvlText w:val="%9."/>
      <w:lvlJc w:val="right"/>
      <w:pPr>
        <w:tabs>
          <w:tab w:val="num" w:pos="10260"/>
        </w:tabs>
        <w:ind w:left="10260" w:hanging="180"/>
      </w:pPr>
    </w:lvl>
  </w:abstractNum>
  <w:abstractNum w:abstractNumId="36">
    <w:nsid w:val="6EF56D36"/>
    <w:multiLevelType w:val="hybridMultilevel"/>
    <w:tmpl w:val="425051C0"/>
    <w:lvl w:ilvl="0" w:tplc="A3A8DFCE">
      <w:start w:val="1"/>
      <w:numFmt w:val="decimal"/>
      <w:lvlText w:val="%1."/>
      <w:lvlJc w:val="left"/>
      <w:pPr>
        <w:tabs>
          <w:tab w:val="num" w:pos="1468"/>
        </w:tabs>
        <w:ind w:left="1468" w:hanging="900"/>
      </w:pPr>
      <w:rPr>
        <w:rFonts w:ascii="Times New Roman" w:eastAsia="Times New Roman" w:hAnsi="Times New Roman" w:cs="Times New Roman"/>
        <w:b/>
        <w:i/>
        <w:strike w:val="0"/>
        <w:color w:val="auto"/>
        <w:lang w:val="ro-RO"/>
      </w:rPr>
    </w:lvl>
    <w:lvl w:ilvl="1" w:tplc="0A6AF9E0">
      <w:start w:val="1"/>
      <w:numFmt w:val="bullet"/>
      <w:lvlText w:val=""/>
      <w:lvlJc w:val="left"/>
      <w:pPr>
        <w:tabs>
          <w:tab w:val="num" w:pos="1647"/>
        </w:tabs>
        <w:ind w:left="1647" w:hanging="360"/>
      </w:pPr>
      <w:rPr>
        <w:rFonts w:ascii="Symbol" w:hAnsi="Symbol" w:hint="default"/>
        <w:color w:val="auto"/>
      </w:rPr>
    </w:lvl>
    <w:lvl w:ilvl="2" w:tplc="04190011">
      <w:start w:val="1"/>
      <w:numFmt w:val="decimal"/>
      <w:lvlText w:val="%3)"/>
      <w:lvlJc w:val="left"/>
      <w:pPr>
        <w:tabs>
          <w:tab w:val="num" w:pos="360"/>
        </w:tabs>
        <w:ind w:left="360" w:hanging="360"/>
      </w:pPr>
      <w:rPr>
        <w:b w:val="0"/>
        <w:i w:val="0"/>
        <w:strike w:val="0"/>
        <w:color w:val="auto"/>
        <w:lang w:val="ro-RO"/>
      </w:rPr>
    </w:lvl>
    <w:lvl w:ilvl="3" w:tplc="3A846C02">
      <w:start w:val="1"/>
      <w:numFmt w:val="decimal"/>
      <w:lvlText w:val="%4."/>
      <w:lvlJc w:val="left"/>
      <w:pPr>
        <w:tabs>
          <w:tab w:val="num" w:pos="3087"/>
        </w:tabs>
        <w:ind w:left="3087" w:hanging="360"/>
      </w:pPr>
    </w:lvl>
    <w:lvl w:ilvl="4" w:tplc="04190017">
      <w:start w:val="1"/>
      <w:numFmt w:val="lowerLetter"/>
      <w:lvlText w:val="%5)"/>
      <w:lvlJc w:val="left"/>
      <w:pPr>
        <w:tabs>
          <w:tab w:val="num" w:pos="360"/>
        </w:tabs>
        <w:ind w:left="360" w:hanging="360"/>
      </w:pPr>
      <w:rPr>
        <w:b w:val="0"/>
        <w:i w:val="0"/>
        <w:strike w:val="0"/>
        <w:color w:val="auto"/>
        <w:lang w:val="ro-RO"/>
      </w:rPr>
    </w:lvl>
    <w:lvl w:ilvl="5" w:tplc="04190011">
      <w:start w:val="1"/>
      <w:numFmt w:val="decimal"/>
      <w:lvlText w:val="%6)"/>
      <w:lvlJc w:val="left"/>
      <w:pPr>
        <w:tabs>
          <w:tab w:val="num" w:pos="4347"/>
        </w:tabs>
        <w:ind w:left="4347" w:firstLine="0"/>
      </w:pPr>
      <w:rPr>
        <w:rFonts w:hint="default"/>
        <w:b w:val="0"/>
        <w:i w:val="0"/>
        <w:color w:val="auto"/>
        <w:lang w:val="ro-RO"/>
      </w:rPr>
    </w:lvl>
    <w:lvl w:ilvl="6" w:tplc="0419000F">
      <w:start w:val="1"/>
      <w:numFmt w:val="decimal"/>
      <w:lvlText w:val="1.%7."/>
      <w:lvlJc w:val="left"/>
      <w:pPr>
        <w:tabs>
          <w:tab w:val="num" w:pos="5247"/>
        </w:tabs>
        <w:ind w:left="5247" w:hanging="360"/>
      </w:pPr>
      <w:rPr>
        <w:rFonts w:hint="default"/>
        <w:b/>
        <w:i w:val="0"/>
        <w:color w:val="auto"/>
        <w:lang w:val="ro-RO"/>
      </w:r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7">
    <w:nsid w:val="740C48E3"/>
    <w:multiLevelType w:val="hybridMultilevel"/>
    <w:tmpl w:val="9C50500C"/>
    <w:lvl w:ilvl="0" w:tplc="04190011">
      <w:start w:val="1"/>
      <w:numFmt w:val="decimal"/>
      <w:lvlText w:val="%1)"/>
      <w:lvlJc w:val="left"/>
      <w:pPr>
        <w:tabs>
          <w:tab w:val="num" w:pos="720"/>
        </w:tabs>
        <w:ind w:left="720" w:hanging="360"/>
      </w:pPr>
    </w:lvl>
    <w:lvl w:ilvl="1" w:tplc="A0987078">
      <w:start w:val="1365"/>
      <w:numFmt w:val="decimal"/>
      <w:lvlText w:val="%2."/>
      <w:lvlJc w:val="left"/>
      <w:pPr>
        <w:tabs>
          <w:tab w:val="num" w:pos="1620"/>
        </w:tabs>
        <w:ind w:left="1620" w:hanging="540"/>
      </w:pPr>
      <w:rPr>
        <w:rFonts w:hint="default"/>
        <w:i w:val="0"/>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49C6644"/>
    <w:multiLevelType w:val="hybridMultilevel"/>
    <w:tmpl w:val="142E93AA"/>
    <w:lvl w:ilvl="0" w:tplc="04190011">
      <w:start w:val="1"/>
      <w:numFmt w:val="decimal"/>
      <w:lvlText w:val="%1)"/>
      <w:lvlJc w:val="left"/>
      <w:pPr>
        <w:ind w:left="1288" w:hanging="360"/>
      </w:pPr>
      <w:rPr>
        <w:rFonts w:hint="default"/>
        <w:color w:val="auto"/>
        <w:lang w:val="ro-MO"/>
      </w:rPr>
    </w:lvl>
    <w:lvl w:ilvl="1" w:tplc="04190003" w:tentative="1">
      <w:start w:val="1"/>
      <w:numFmt w:val="bullet"/>
      <w:lvlText w:val="o"/>
      <w:lvlJc w:val="left"/>
      <w:pPr>
        <w:ind w:left="2008" w:hanging="360"/>
      </w:pPr>
      <w:rPr>
        <w:rFonts w:ascii="Courier New" w:hAnsi="Courier New" w:cs="Courier New"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cs="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cs="Courier New" w:hint="default"/>
      </w:rPr>
    </w:lvl>
    <w:lvl w:ilvl="8" w:tplc="04190005" w:tentative="1">
      <w:start w:val="1"/>
      <w:numFmt w:val="bullet"/>
      <w:lvlText w:val=""/>
      <w:lvlJc w:val="left"/>
      <w:pPr>
        <w:ind w:left="7048" w:hanging="360"/>
      </w:pPr>
      <w:rPr>
        <w:rFonts w:ascii="Wingdings" w:hAnsi="Wingdings" w:hint="default"/>
      </w:rPr>
    </w:lvl>
  </w:abstractNum>
  <w:abstractNum w:abstractNumId="39">
    <w:nsid w:val="76624D49"/>
    <w:multiLevelType w:val="hybridMultilevel"/>
    <w:tmpl w:val="BDBC89B2"/>
    <w:lvl w:ilvl="0" w:tplc="BC7C943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A880D7C"/>
    <w:multiLevelType w:val="hybridMultilevel"/>
    <w:tmpl w:val="638A20DA"/>
    <w:lvl w:ilvl="0" w:tplc="04190011">
      <w:start w:val="1"/>
      <w:numFmt w:val="decimal"/>
      <w:lvlText w:val="%1)"/>
      <w:lvlJc w:val="left"/>
      <w:pPr>
        <w:tabs>
          <w:tab w:val="num" w:pos="4500"/>
        </w:tabs>
        <w:ind w:left="4500" w:hanging="360"/>
      </w:pPr>
      <w:rPr>
        <w:i w:val="0"/>
      </w:rPr>
    </w:lvl>
    <w:lvl w:ilvl="1" w:tplc="04190019" w:tentative="1">
      <w:start w:val="1"/>
      <w:numFmt w:val="lowerLetter"/>
      <w:lvlText w:val="%2."/>
      <w:lvlJc w:val="left"/>
      <w:pPr>
        <w:tabs>
          <w:tab w:val="num" w:pos="5220"/>
        </w:tabs>
        <w:ind w:left="5220" w:hanging="360"/>
      </w:pPr>
    </w:lvl>
    <w:lvl w:ilvl="2" w:tplc="0419001B" w:tentative="1">
      <w:start w:val="1"/>
      <w:numFmt w:val="lowerRoman"/>
      <w:lvlText w:val="%3."/>
      <w:lvlJc w:val="right"/>
      <w:pPr>
        <w:tabs>
          <w:tab w:val="num" w:pos="5940"/>
        </w:tabs>
        <w:ind w:left="5940" w:hanging="180"/>
      </w:pPr>
    </w:lvl>
    <w:lvl w:ilvl="3" w:tplc="0419000F" w:tentative="1">
      <w:start w:val="1"/>
      <w:numFmt w:val="decimal"/>
      <w:lvlText w:val="%4."/>
      <w:lvlJc w:val="left"/>
      <w:pPr>
        <w:tabs>
          <w:tab w:val="num" w:pos="6660"/>
        </w:tabs>
        <w:ind w:left="6660" w:hanging="360"/>
      </w:pPr>
    </w:lvl>
    <w:lvl w:ilvl="4" w:tplc="04190019" w:tentative="1">
      <w:start w:val="1"/>
      <w:numFmt w:val="lowerLetter"/>
      <w:lvlText w:val="%5."/>
      <w:lvlJc w:val="left"/>
      <w:pPr>
        <w:tabs>
          <w:tab w:val="num" w:pos="7380"/>
        </w:tabs>
        <w:ind w:left="7380" w:hanging="360"/>
      </w:pPr>
    </w:lvl>
    <w:lvl w:ilvl="5" w:tplc="0419001B" w:tentative="1">
      <w:start w:val="1"/>
      <w:numFmt w:val="lowerRoman"/>
      <w:lvlText w:val="%6."/>
      <w:lvlJc w:val="right"/>
      <w:pPr>
        <w:tabs>
          <w:tab w:val="num" w:pos="8100"/>
        </w:tabs>
        <w:ind w:left="8100" w:hanging="180"/>
      </w:pPr>
    </w:lvl>
    <w:lvl w:ilvl="6" w:tplc="0419000F" w:tentative="1">
      <w:start w:val="1"/>
      <w:numFmt w:val="decimal"/>
      <w:lvlText w:val="%7."/>
      <w:lvlJc w:val="left"/>
      <w:pPr>
        <w:tabs>
          <w:tab w:val="num" w:pos="8820"/>
        </w:tabs>
        <w:ind w:left="8820" w:hanging="360"/>
      </w:pPr>
    </w:lvl>
    <w:lvl w:ilvl="7" w:tplc="04190019" w:tentative="1">
      <w:start w:val="1"/>
      <w:numFmt w:val="lowerLetter"/>
      <w:lvlText w:val="%8."/>
      <w:lvlJc w:val="left"/>
      <w:pPr>
        <w:tabs>
          <w:tab w:val="num" w:pos="9540"/>
        </w:tabs>
        <w:ind w:left="9540" w:hanging="360"/>
      </w:pPr>
    </w:lvl>
    <w:lvl w:ilvl="8" w:tplc="0419001B" w:tentative="1">
      <w:start w:val="1"/>
      <w:numFmt w:val="lowerRoman"/>
      <w:lvlText w:val="%9."/>
      <w:lvlJc w:val="right"/>
      <w:pPr>
        <w:tabs>
          <w:tab w:val="num" w:pos="10260"/>
        </w:tabs>
        <w:ind w:left="10260" w:hanging="180"/>
      </w:pPr>
    </w:lvl>
  </w:abstractNum>
  <w:num w:numId="1">
    <w:abstractNumId w:val="36"/>
  </w:num>
  <w:num w:numId="2">
    <w:abstractNumId w:val="2"/>
  </w:num>
  <w:num w:numId="3">
    <w:abstractNumId w:val="12"/>
  </w:num>
  <w:num w:numId="4">
    <w:abstractNumId w:val="21"/>
  </w:num>
  <w:num w:numId="5">
    <w:abstractNumId w:val="20"/>
  </w:num>
  <w:num w:numId="6">
    <w:abstractNumId w:val="14"/>
  </w:num>
  <w:num w:numId="7">
    <w:abstractNumId w:val="23"/>
  </w:num>
  <w:num w:numId="8">
    <w:abstractNumId w:val="10"/>
  </w:num>
  <w:num w:numId="9">
    <w:abstractNumId w:val="13"/>
  </w:num>
  <w:num w:numId="10">
    <w:abstractNumId w:val="34"/>
  </w:num>
  <w:num w:numId="11">
    <w:abstractNumId w:val="3"/>
  </w:num>
  <w:num w:numId="12">
    <w:abstractNumId w:val="19"/>
  </w:num>
  <w:num w:numId="13">
    <w:abstractNumId w:val="39"/>
  </w:num>
  <w:num w:numId="14">
    <w:abstractNumId w:val="22"/>
  </w:num>
  <w:num w:numId="15">
    <w:abstractNumId w:val="9"/>
  </w:num>
  <w:num w:numId="16">
    <w:abstractNumId w:val="29"/>
  </w:num>
  <w:num w:numId="17">
    <w:abstractNumId w:val="0"/>
  </w:num>
  <w:num w:numId="18">
    <w:abstractNumId w:val="35"/>
  </w:num>
  <w:num w:numId="19">
    <w:abstractNumId w:val="18"/>
  </w:num>
  <w:num w:numId="20">
    <w:abstractNumId w:val="33"/>
  </w:num>
  <w:num w:numId="21">
    <w:abstractNumId w:val="40"/>
  </w:num>
  <w:num w:numId="22">
    <w:abstractNumId w:val="27"/>
  </w:num>
  <w:num w:numId="23">
    <w:abstractNumId w:val="15"/>
  </w:num>
  <w:num w:numId="24">
    <w:abstractNumId w:val="4"/>
  </w:num>
  <w:num w:numId="25">
    <w:abstractNumId w:val="11"/>
  </w:num>
  <w:num w:numId="26">
    <w:abstractNumId w:val="31"/>
  </w:num>
  <w:num w:numId="27">
    <w:abstractNumId w:val="25"/>
  </w:num>
  <w:num w:numId="28">
    <w:abstractNumId w:val="37"/>
  </w:num>
  <w:num w:numId="29">
    <w:abstractNumId w:val="17"/>
  </w:num>
  <w:num w:numId="30">
    <w:abstractNumId w:val="7"/>
  </w:num>
  <w:num w:numId="31">
    <w:abstractNumId w:val="6"/>
  </w:num>
  <w:num w:numId="32">
    <w:abstractNumId w:val="26"/>
  </w:num>
  <w:num w:numId="33">
    <w:abstractNumId w:val="8"/>
  </w:num>
  <w:num w:numId="34">
    <w:abstractNumId w:val="30"/>
  </w:num>
  <w:num w:numId="35">
    <w:abstractNumId w:val="38"/>
  </w:num>
  <w:num w:numId="36">
    <w:abstractNumId w:val="1"/>
  </w:num>
  <w:num w:numId="37">
    <w:abstractNumId w:val="16"/>
  </w:num>
  <w:num w:numId="38">
    <w:abstractNumId w:val="32"/>
  </w:num>
  <w:num w:numId="39">
    <w:abstractNumId w:val="24"/>
  </w:num>
  <w:num w:numId="40">
    <w:abstractNumId w:val="5"/>
  </w:num>
  <w:num w:numId="4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20CD"/>
    <w:rsid w:val="000061C6"/>
    <w:rsid w:val="000226C4"/>
    <w:rsid w:val="00024155"/>
    <w:rsid w:val="000434B3"/>
    <w:rsid w:val="0004592D"/>
    <w:rsid w:val="00062D47"/>
    <w:rsid w:val="00067AF8"/>
    <w:rsid w:val="0008288F"/>
    <w:rsid w:val="00096153"/>
    <w:rsid w:val="000A7483"/>
    <w:rsid w:val="000C29E8"/>
    <w:rsid w:val="000C5E22"/>
    <w:rsid w:val="000E4F92"/>
    <w:rsid w:val="000F4465"/>
    <w:rsid w:val="001171A6"/>
    <w:rsid w:val="00126EEF"/>
    <w:rsid w:val="00142C3C"/>
    <w:rsid w:val="00192629"/>
    <w:rsid w:val="001C192D"/>
    <w:rsid w:val="00202CDB"/>
    <w:rsid w:val="002B1976"/>
    <w:rsid w:val="002B4386"/>
    <w:rsid w:val="00300801"/>
    <w:rsid w:val="0030636B"/>
    <w:rsid w:val="00356746"/>
    <w:rsid w:val="003610A6"/>
    <w:rsid w:val="003B10F4"/>
    <w:rsid w:val="003F5EA5"/>
    <w:rsid w:val="004020CD"/>
    <w:rsid w:val="00422309"/>
    <w:rsid w:val="00450617"/>
    <w:rsid w:val="0045170F"/>
    <w:rsid w:val="00451843"/>
    <w:rsid w:val="00452624"/>
    <w:rsid w:val="004708A1"/>
    <w:rsid w:val="0048329B"/>
    <w:rsid w:val="004D09D6"/>
    <w:rsid w:val="004E69C3"/>
    <w:rsid w:val="004F22A4"/>
    <w:rsid w:val="00516791"/>
    <w:rsid w:val="00535CE5"/>
    <w:rsid w:val="005418B2"/>
    <w:rsid w:val="00544CF1"/>
    <w:rsid w:val="00570C29"/>
    <w:rsid w:val="0057233B"/>
    <w:rsid w:val="00591C39"/>
    <w:rsid w:val="00596D32"/>
    <w:rsid w:val="005A1B7A"/>
    <w:rsid w:val="005A4EBA"/>
    <w:rsid w:val="005A6447"/>
    <w:rsid w:val="005D3E24"/>
    <w:rsid w:val="005E2B9F"/>
    <w:rsid w:val="0061388C"/>
    <w:rsid w:val="006232E2"/>
    <w:rsid w:val="00633328"/>
    <w:rsid w:val="0063390F"/>
    <w:rsid w:val="00654BD8"/>
    <w:rsid w:val="006625EB"/>
    <w:rsid w:val="00662AC2"/>
    <w:rsid w:val="0067113E"/>
    <w:rsid w:val="006837C2"/>
    <w:rsid w:val="006F2468"/>
    <w:rsid w:val="00721AB5"/>
    <w:rsid w:val="00724661"/>
    <w:rsid w:val="00752CF3"/>
    <w:rsid w:val="00754D1C"/>
    <w:rsid w:val="00766F30"/>
    <w:rsid w:val="007B42C3"/>
    <w:rsid w:val="007C5FA2"/>
    <w:rsid w:val="007E4204"/>
    <w:rsid w:val="007E7996"/>
    <w:rsid w:val="007E7A21"/>
    <w:rsid w:val="00804AF6"/>
    <w:rsid w:val="0081471E"/>
    <w:rsid w:val="00834340"/>
    <w:rsid w:val="00852E20"/>
    <w:rsid w:val="008573E3"/>
    <w:rsid w:val="0086415C"/>
    <w:rsid w:val="00866190"/>
    <w:rsid w:val="008751BB"/>
    <w:rsid w:val="008E0072"/>
    <w:rsid w:val="0091477F"/>
    <w:rsid w:val="00920A50"/>
    <w:rsid w:val="0093621B"/>
    <w:rsid w:val="0093743F"/>
    <w:rsid w:val="00942D9E"/>
    <w:rsid w:val="00976C98"/>
    <w:rsid w:val="0099042B"/>
    <w:rsid w:val="00996ED4"/>
    <w:rsid w:val="009E24BC"/>
    <w:rsid w:val="009E269A"/>
    <w:rsid w:val="009F18D2"/>
    <w:rsid w:val="00A0729B"/>
    <w:rsid w:val="00A20E10"/>
    <w:rsid w:val="00A523DE"/>
    <w:rsid w:val="00A64A6E"/>
    <w:rsid w:val="00A72D0F"/>
    <w:rsid w:val="00A97024"/>
    <w:rsid w:val="00AA79A4"/>
    <w:rsid w:val="00AB129D"/>
    <w:rsid w:val="00AF0516"/>
    <w:rsid w:val="00B33BE6"/>
    <w:rsid w:val="00B426B1"/>
    <w:rsid w:val="00B50AC5"/>
    <w:rsid w:val="00B7306B"/>
    <w:rsid w:val="00B77EA7"/>
    <w:rsid w:val="00B83B68"/>
    <w:rsid w:val="00B90FFE"/>
    <w:rsid w:val="00B96FED"/>
    <w:rsid w:val="00B9797C"/>
    <w:rsid w:val="00BA37A1"/>
    <w:rsid w:val="00BC7965"/>
    <w:rsid w:val="00BD076E"/>
    <w:rsid w:val="00BD19CB"/>
    <w:rsid w:val="00BE58B0"/>
    <w:rsid w:val="00C053D3"/>
    <w:rsid w:val="00C07FED"/>
    <w:rsid w:val="00C22541"/>
    <w:rsid w:val="00C376CD"/>
    <w:rsid w:val="00C625D6"/>
    <w:rsid w:val="00C95C5F"/>
    <w:rsid w:val="00CA28F0"/>
    <w:rsid w:val="00CB3CF8"/>
    <w:rsid w:val="00CE5B86"/>
    <w:rsid w:val="00D22302"/>
    <w:rsid w:val="00D617BB"/>
    <w:rsid w:val="00DC0ED5"/>
    <w:rsid w:val="00E41C9B"/>
    <w:rsid w:val="00E87FAA"/>
    <w:rsid w:val="00EA3C1E"/>
    <w:rsid w:val="00ED251E"/>
    <w:rsid w:val="00EE2330"/>
    <w:rsid w:val="00F00257"/>
    <w:rsid w:val="00F11000"/>
    <w:rsid w:val="00F376BA"/>
    <w:rsid w:val="00F5137A"/>
    <w:rsid w:val="00F63584"/>
    <w:rsid w:val="00F67AAE"/>
    <w:rsid w:val="00F812DA"/>
    <w:rsid w:val="00F9564F"/>
    <w:rsid w:val="00FD1C4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List Bullet" w:uiPriority="0"/>
    <w:lsdException w:name="List Number" w:uiPriority="0"/>
    <w:lsdException w:name="Lis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lu2">
    <w:name w:val="heading 2"/>
    <w:basedOn w:val="Normal"/>
    <w:next w:val="Normal"/>
    <w:link w:val="Titlu2Caracter"/>
    <w:qFormat/>
    <w:rsid w:val="004020CD"/>
    <w:pPr>
      <w:keepNext/>
      <w:spacing w:before="240" w:after="60" w:line="240" w:lineRule="auto"/>
      <w:outlineLvl w:val="1"/>
    </w:pPr>
    <w:rPr>
      <w:rFonts w:ascii="Arial" w:eastAsia="Times New Roman" w:hAnsi="Arial" w:cs="Arial"/>
      <w:b/>
      <w:bCs/>
      <w:i/>
      <w:iCs/>
      <w:sz w:val="28"/>
      <w:szCs w:val="28"/>
      <w:lang w:val="ru-RU" w:eastAsia="ru-RU"/>
    </w:rPr>
  </w:style>
  <w:style w:type="paragraph" w:styleId="Titlu6">
    <w:name w:val="heading 6"/>
    <w:basedOn w:val="Normal"/>
    <w:next w:val="Normal"/>
    <w:link w:val="Titlu6Caracter"/>
    <w:qFormat/>
    <w:rsid w:val="004020CD"/>
    <w:pPr>
      <w:spacing w:before="240" w:after="60" w:line="240" w:lineRule="auto"/>
      <w:outlineLvl w:val="5"/>
    </w:pPr>
    <w:rPr>
      <w:rFonts w:ascii="Calibri" w:eastAsia="Times New Roman" w:hAnsi="Calibri" w:cs="Times New Roman"/>
      <w:b/>
      <w:bCs/>
      <w:lang w:eastAsia="x-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rsid w:val="004020CD"/>
    <w:rPr>
      <w:rFonts w:ascii="Arial" w:eastAsia="Times New Roman" w:hAnsi="Arial" w:cs="Arial"/>
      <w:b/>
      <w:bCs/>
      <w:i/>
      <w:iCs/>
      <w:sz w:val="28"/>
      <w:szCs w:val="28"/>
      <w:lang w:val="ru-RU" w:eastAsia="ru-RU"/>
    </w:rPr>
  </w:style>
  <w:style w:type="character" w:customStyle="1" w:styleId="Titlu6Caracter">
    <w:name w:val="Titlu 6 Caracter"/>
    <w:basedOn w:val="Fontdeparagrafimplicit"/>
    <w:link w:val="Titlu6"/>
    <w:rsid w:val="004020CD"/>
    <w:rPr>
      <w:rFonts w:ascii="Calibri" w:eastAsia="Times New Roman" w:hAnsi="Calibri" w:cs="Times New Roman"/>
      <w:b/>
      <w:bCs/>
      <w:lang w:eastAsia="x-none"/>
    </w:rPr>
  </w:style>
  <w:style w:type="numbering" w:customStyle="1" w:styleId="FrListare1">
    <w:name w:val="Fără Listare1"/>
    <w:next w:val="FrListare"/>
    <w:uiPriority w:val="99"/>
    <w:semiHidden/>
    <w:rsid w:val="004020CD"/>
  </w:style>
  <w:style w:type="paragraph" w:customStyle="1" w:styleId="tt">
    <w:name w:val="tt"/>
    <w:basedOn w:val="Normal"/>
    <w:rsid w:val="004020CD"/>
    <w:pPr>
      <w:spacing w:after="0" w:line="240" w:lineRule="auto"/>
      <w:jc w:val="center"/>
    </w:pPr>
    <w:rPr>
      <w:rFonts w:ascii="Times New Roman" w:eastAsia="Times New Roman" w:hAnsi="Times New Roman" w:cs="Times New Roman"/>
      <w:b/>
      <w:bCs/>
      <w:sz w:val="24"/>
      <w:szCs w:val="24"/>
      <w:lang w:val="ru-RU" w:eastAsia="ru-RU"/>
    </w:rPr>
  </w:style>
  <w:style w:type="paragraph" w:styleId="NormalWeb">
    <w:name w:val="Normal (Web)"/>
    <w:basedOn w:val="Normal"/>
    <w:uiPriority w:val="99"/>
    <w:rsid w:val="004020CD"/>
    <w:pPr>
      <w:spacing w:after="0" w:line="240" w:lineRule="auto"/>
      <w:ind w:firstLine="567"/>
      <w:jc w:val="both"/>
    </w:pPr>
    <w:rPr>
      <w:rFonts w:ascii="Times New Roman" w:eastAsia="Times New Roman" w:hAnsi="Times New Roman" w:cs="Times New Roman"/>
      <w:sz w:val="24"/>
      <w:szCs w:val="24"/>
      <w:lang w:val="ru-RU" w:eastAsia="ru-RU"/>
    </w:rPr>
  </w:style>
  <w:style w:type="paragraph" w:customStyle="1" w:styleId="pb">
    <w:name w:val="pb"/>
    <w:basedOn w:val="Normal"/>
    <w:rsid w:val="004020CD"/>
    <w:pPr>
      <w:spacing w:after="0" w:line="240" w:lineRule="auto"/>
      <w:jc w:val="center"/>
    </w:pPr>
    <w:rPr>
      <w:rFonts w:ascii="Times New Roman" w:eastAsia="Times New Roman" w:hAnsi="Times New Roman" w:cs="Times New Roman"/>
      <w:i/>
      <w:iCs/>
      <w:color w:val="663300"/>
      <w:sz w:val="20"/>
      <w:szCs w:val="20"/>
      <w:lang w:val="ru-RU" w:eastAsia="ru-RU"/>
    </w:rPr>
  </w:style>
  <w:style w:type="paragraph" w:customStyle="1" w:styleId="cp">
    <w:name w:val="cp"/>
    <w:basedOn w:val="Normal"/>
    <w:rsid w:val="004020CD"/>
    <w:pPr>
      <w:spacing w:after="0" w:line="240" w:lineRule="auto"/>
      <w:jc w:val="center"/>
    </w:pPr>
    <w:rPr>
      <w:rFonts w:ascii="Times New Roman" w:eastAsia="Times New Roman" w:hAnsi="Times New Roman" w:cs="Times New Roman"/>
      <w:b/>
      <w:bCs/>
      <w:sz w:val="24"/>
      <w:szCs w:val="24"/>
      <w:lang w:val="ru-RU" w:eastAsia="ru-RU"/>
    </w:rPr>
  </w:style>
  <w:style w:type="paragraph" w:customStyle="1" w:styleId="md">
    <w:name w:val="md"/>
    <w:basedOn w:val="Normal"/>
    <w:rsid w:val="004020CD"/>
    <w:pPr>
      <w:spacing w:after="0" w:line="240" w:lineRule="auto"/>
      <w:ind w:firstLine="567"/>
      <w:jc w:val="both"/>
    </w:pPr>
    <w:rPr>
      <w:rFonts w:ascii="Times New Roman" w:eastAsia="Times New Roman" w:hAnsi="Times New Roman" w:cs="Times New Roman"/>
      <w:i/>
      <w:iCs/>
      <w:color w:val="663300"/>
      <w:sz w:val="20"/>
      <w:szCs w:val="20"/>
      <w:lang w:val="ru-RU" w:eastAsia="ru-RU"/>
    </w:rPr>
  </w:style>
  <w:style w:type="paragraph" w:customStyle="1" w:styleId="cb">
    <w:name w:val="cb"/>
    <w:basedOn w:val="Normal"/>
    <w:rsid w:val="004020CD"/>
    <w:pPr>
      <w:spacing w:after="0" w:line="240" w:lineRule="auto"/>
      <w:jc w:val="center"/>
    </w:pPr>
    <w:rPr>
      <w:rFonts w:ascii="Times New Roman" w:eastAsia="Times New Roman" w:hAnsi="Times New Roman" w:cs="Times New Roman"/>
      <w:b/>
      <w:bCs/>
      <w:sz w:val="24"/>
      <w:szCs w:val="24"/>
      <w:lang w:val="ru-RU" w:eastAsia="ru-RU"/>
    </w:rPr>
  </w:style>
  <w:style w:type="paragraph" w:customStyle="1" w:styleId="rg">
    <w:name w:val="rg"/>
    <w:basedOn w:val="Normal"/>
    <w:rsid w:val="004020CD"/>
    <w:pPr>
      <w:spacing w:after="0" w:line="240" w:lineRule="auto"/>
      <w:jc w:val="right"/>
    </w:pPr>
    <w:rPr>
      <w:rFonts w:ascii="Times New Roman" w:eastAsia="Times New Roman" w:hAnsi="Times New Roman" w:cs="Times New Roman"/>
      <w:sz w:val="24"/>
      <w:szCs w:val="24"/>
      <w:lang w:val="ru-RU" w:eastAsia="ru-RU"/>
    </w:rPr>
  </w:style>
  <w:style w:type="paragraph" w:customStyle="1" w:styleId="cn">
    <w:name w:val="cn"/>
    <w:basedOn w:val="Normal"/>
    <w:rsid w:val="004020CD"/>
    <w:pPr>
      <w:spacing w:after="0" w:line="240" w:lineRule="auto"/>
      <w:jc w:val="center"/>
    </w:pPr>
    <w:rPr>
      <w:rFonts w:ascii="Times New Roman" w:eastAsia="Times New Roman" w:hAnsi="Times New Roman" w:cs="Times New Roman"/>
      <w:sz w:val="24"/>
      <w:szCs w:val="24"/>
      <w:lang w:val="ru-RU" w:eastAsia="ru-RU"/>
    </w:rPr>
  </w:style>
  <w:style w:type="paragraph" w:customStyle="1" w:styleId="lf">
    <w:name w:val="lf"/>
    <w:basedOn w:val="Normal"/>
    <w:rsid w:val="004020CD"/>
    <w:pPr>
      <w:spacing w:after="0" w:line="240" w:lineRule="auto"/>
    </w:pPr>
    <w:rPr>
      <w:rFonts w:ascii="Times New Roman" w:eastAsia="Times New Roman" w:hAnsi="Times New Roman" w:cs="Times New Roman"/>
      <w:sz w:val="24"/>
      <w:szCs w:val="24"/>
      <w:lang w:val="ru-RU" w:eastAsia="ru-RU"/>
    </w:rPr>
  </w:style>
  <w:style w:type="paragraph" w:customStyle="1" w:styleId="js">
    <w:name w:val="js"/>
    <w:basedOn w:val="Normal"/>
    <w:rsid w:val="004020CD"/>
    <w:pPr>
      <w:spacing w:after="0" w:line="240" w:lineRule="auto"/>
      <w:jc w:val="both"/>
    </w:pPr>
    <w:rPr>
      <w:rFonts w:ascii="Times New Roman" w:eastAsia="Times New Roman" w:hAnsi="Times New Roman" w:cs="Times New Roman"/>
      <w:sz w:val="24"/>
      <w:szCs w:val="24"/>
      <w:lang w:val="ru-RU" w:eastAsia="ru-RU"/>
    </w:rPr>
  </w:style>
  <w:style w:type="paragraph" w:styleId="PreformatatHTML">
    <w:name w:val="HTML Preformatted"/>
    <w:basedOn w:val="Normal"/>
    <w:link w:val="PreformatatHTMLCaracter"/>
    <w:rsid w:val="004020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PreformatatHTMLCaracter">
    <w:name w:val="Preformatat HTML Caracter"/>
    <w:basedOn w:val="Fontdeparagrafimplicit"/>
    <w:link w:val="PreformatatHTML"/>
    <w:rsid w:val="004020CD"/>
    <w:rPr>
      <w:rFonts w:ascii="Courier New" w:eastAsia="Times New Roman" w:hAnsi="Courier New" w:cs="Courier New"/>
      <w:sz w:val="20"/>
      <w:szCs w:val="20"/>
      <w:lang w:val="ru-RU" w:eastAsia="ru-RU"/>
    </w:rPr>
  </w:style>
  <w:style w:type="paragraph" w:styleId="Legend">
    <w:name w:val="caption"/>
    <w:basedOn w:val="Normal"/>
    <w:next w:val="Normal"/>
    <w:qFormat/>
    <w:rsid w:val="004020CD"/>
    <w:pPr>
      <w:spacing w:after="0" w:line="240" w:lineRule="auto"/>
    </w:pPr>
    <w:rPr>
      <w:rFonts w:ascii="Times New Roman" w:eastAsia="Times New Roman" w:hAnsi="Times New Roman" w:cs="Times New Roman"/>
      <w:b/>
      <w:bCs/>
      <w:sz w:val="20"/>
      <w:szCs w:val="20"/>
      <w:lang w:val="ru-RU" w:eastAsia="ru-RU"/>
    </w:rPr>
  </w:style>
  <w:style w:type="paragraph" w:styleId="Listparagraf">
    <w:name w:val="List Paragraph"/>
    <w:basedOn w:val="Normal"/>
    <w:qFormat/>
    <w:rsid w:val="004020CD"/>
    <w:pPr>
      <w:ind w:left="720"/>
    </w:pPr>
    <w:rPr>
      <w:rFonts w:ascii="Calibri" w:eastAsia="Times New Roman" w:hAnsi="Calibri" w:cs="Calibri"/>
      <w:lang w:val="pt-PT"/>
    </w:rPr>
  </w:style>
  <w:style w:type="paragraph" w:styleId="Lista2">
    <w:name w:val="List 2"/>
    <w:basedOn w:val="Normal"/>
    <w:rsid w:val="004020CD"/>
    <w:pPr>
      <w:spacing w:after="0" w:line="240" w:lineRule="auto"/>
      <w:ind w:left="566" w:hanging="283"/>
    </w:pPr>
    <w:rPr>
      <w:rFonts w:ascii="Times New Roman" w:eastAsia="Times New Roman" w:hAnsi="Times New Roman" w:cs="Times New Roman"/>
      <w:sz w:val="24"/>
      <w:szCs w:val="24"/>
      <w:lang w:val="ru-RU" w:eastAsia="ru-RU"/>
    </w:rPr>
  </w:style>
  <w:style w:type="character" w:styleId="Numrdepagin">
    <w:name w:val="page number"/>
    <w:basedOn w:val="Fontdeparagrafimplicit"/>
    <w:rsid w:val="004020CD"/>
  </w:style>
  <w:style w:type="paragraph" w:customStyle="1" w:styleId="ConsPlusNormal">
    <w:name w:val="ConsPlusNormal"/>
    <w:rsid w:val="004020CD"/>
    <w:pPr>
      <w:widowControl w:val="0"/>
      <w:autoSpaceDE w:val="0"/>
      <w:autoSpaceDN w:val="0"/>
      <w:adjustRightInd w:val="0"/>
      <w:spacing w:after="0" w:line="240" w:lineRule="auto"/>
      <w:ind w:firstLine="720"/>
    </w:pPr>
    <w:rPr>
      <w:rFonts w:ascii="Arial" w:eastAsia="Times New Roman" w:hAnsi="Arial" w:cs="Arial"/>
      <w:sz w:val="20"/>
      <w:szCs w:val="20"/>
      <w:lang w:val="ru-RU" w:eastAsia="ru-RU"/>
    </w:rPr>
  </w:style>
  <w:style w:type="paragraph" w:styleId="Indentcorptext3">
    <w:name w:val="Body Text Indent 3"/>
    <w:basedOn w:val="Normal"/>
    <w:link w:val="Indentcorptext3Caracter"/>
    <w:rsid w:val="004020CD"/>
    <w:pPr>
      <w:spacing w:after="120" w:line="240" w:lineRule="auto"/>
      <w:ind w:left="283"/>
    </w:pPr>
    <w:rPr>
      <w:rFonts w:ascii="Times New Roman" w:eastAsia="Times New Roman" w:hAnsi="Times New Roman" w:cs="Times New Roman"/>
      <w:sz w:val="16"/>
      <w:szCs w:val="16"/>
      <w:lang w:val="ru-RU" w:eastAsia="ru-RU"/>
    </w:rPr>
  </w:style>
  <w:style w:type="character" w:customStyle="1" w:styleId="Indentcorptext3Caracter">
    <w:name w:val="Indent corp text 3 Caracter"/>
    <w:basedOn w:val="Fontdeparagrafimplicit"/>
    <w:link w:val="Indentcorptext3"/>
    <w:rsid w:val="004020CD"/>
    <w:rPr>
      <w:rFonts w:ascii="Times New Roman" w:eastAsia="Times New Roman" w:hAnsi="Times New Roman" w:cs="Times New Roman"/>
      <w:sz w:val="16"/>
      <w:szCs w:val="16"/>
      <w:lang w:val="ru-RU" w:eastAsia="ru-RU"/>
    </w:rPr>
  </w:style>
  <w:style w:type="paragraph" w:customStyle="1" w:styleId="Ro">
    <w:name w:val="Нум_Ro"/>
    <w:basedOn w:val="Listnumerotat"/>
    <w:autoRedefine/>
    <w:rsid w:val="004020CD"/>
    <w:pPr>
      <w:numPr>
        <w:numId w:val="0"/>
      </w:numPr>
      <w:ind w:left="44" w:hanging="44"/>
      <w:jc w:val="both"/>
    </w:pPr>
    <w:rPr>
      <w:i/>
      <w:color w:val="0000FF"/>
    </w:rPr>
  </w:style>
  <w:style w:type="paragraph" w:styleId="Listnumerotat">
    <w:name w:val="List Number"/>
    <w:basedOn w:val="Normal"/>
    <w:rsid w:val="004020CD"/>
    <w:pPr>
      <w:numPr>
        <w:numId w:val="2"/>
      </w:numPr>
      <w:spacing w:after="0" w:line="240" w:lineRule="auto"/>
    </w:pPr>
    <w:rPr>
      <w:rFonts w:ascii="Times New Roman" w:eastAsia="Times New Roman" w:hAnsi="Times New Roman" w:cs="Times New Roman"/>
      <w:sz w:val="24"/>
      <w:szCs w:val="24"/>
      <w:lang w:eastAsia="ru-RU"/>
    </w:rPr>
  </w:style>
  <w:style w:type="table" w:styleId="GrilTabel">
    <w:name w:val="Table Grid"/>
    <w:basedOn w:val="TabelNormal"/>
    <w:rsid w:val="004020CD"/>
    <w:pPr>
      <w:spacing w:after="0" w:line="240" w:lineRule="auto"/>
    </w:pPr>
    <w:rPr>
      <w:rFonts w:ascii="Times New Roman" w:eastAsia="Times New Roman" w:hAnsi="Times New Roman"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cumarcatori">
    <w:name w:val="List Bullet"/>
    <w:basedOn w:val="Normal"/>
    <w:autoRedefine/>
    <w:rsid w:val="004020CD"/>
    <w:pPr>
      <w:tabs>
        <w:tab w:val="left" w:pos="826"/>
        <w:tab w:val="num" w:pos="900"/>
      </w:tabs>
      <w:spacing w:after="0" w:line="240" w:lineRule="auto"/>
      <w:ind w:firstLine="540"/>
      <w:jc w:val="both"/>
      <w:outlineLvl w:val="0"/>
    </w:pPr>
    <w:rPr>
      <w:rFonts w:ascii="Times New Roman" w:eastAsia="Times New Roman" w:hAnsi="Times New Roman" w:cs="Times New Roman"/>
      <w:sz w:val="24"/>
      <w:szCs w:val="24"/>
      <w:lang w:eastAsia="ru-RU"/>
    </w:rPr>
  </w:style>
  <w:style w:type="paragraph" w:styleId="Antet">
    <w:name w:val="header"/>
    <w:basedOn w:val="Normal"/>
    <w:link w:val="AntetCaracter"/>
    <w:rsid w:val="004020C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ntetCaracter">
    <w:name w:val="Antet Caracter"/>
    <w:basedOn w:val="Fontdeparagrafimplicit"/>
    <w:link w:val="Antet"/>
    <w:rsid w:val="004020CD"/>
    <w:rPr>
      <w:rFonts w:ascii="Times New Roman" w:eastAsia="Times New Roman" w:hAnsi="Times New Roman" w:cs="Times New Roman"/>
      <w:sz w:val="24"/>
      <w:szCs w:val="24"/>
      <w:lang w:eastAsia="ru-RU"/>
    </w:rPr>
  </w:style>
  <w:style w:type="paragraph" w:styleId="Subsol">
    <w:name w:val="footer"/>
    <w:basedOn w:val="Normal"/>
    <w:link w:val="SubsolCaracter"/>
    <w:uiPriority w:val="99"/>
    <w:rsid w:val="004020CD"/>
    <w:pPr>
      <w:tabs>
        <w:tab w:val="center" w:pos="4677"/>
        <w:tab w:val="right" w:pos="9355"/>
      </w:tabs>
      <w:spacing w:after="0" w:line="240" w:lineRule="auto"/>
    </w:pPr>
    <w:rPr>
      <w:rFonts w:ascii="Times New Roman" w:eastAsia="Times New Roman" w:hAnsi="Times New Roman" w:cs="Times New Roman"/>
      <w:sz w:val="24"/>
      <w:szCs w:val="24"/>
      <w:lang w:eastAsia="x-none"/>
    </w:rPr>
  </w:style>
  <w:style w:type="character" w:customStyle="1" w:styleId="SubsolCaracter">
    <w:name w:val="Subsol Caracter"/>
    <w:basedOn w:val="Fontdeparagrafimplicit"/>
    <w:link w:val="Subsol"/>
    <w:uiPriority w:val="99"/>
    <w:rsid w:val="004020CD"/>
    <w:rPr>
      <w:rFonts w:ascii="Times New Roman" w:eastAsia="Times New Roman" w:hAnsi="Times New Roman" w:cs="Times New Roman"/>
      <w:sz w:val="24"/>
      <w:szCs w:val="24"/>
      <w:lang w:eastAsia="x-none"/>
    </w:rPr>
  </w:style>
  <w:style w:type="paragraph" w:customStyle="1" w:styleId="subchapter">
    <w:name w:val="subchapter"/>
    <w:basedOn w:val="Titlu2"/>
    <w:autoRedefine/>
    <w:rsid w:val="004020CD"/>
    <w:pPr>
      <w:numPr>
        <w:ilvl w:val="1"/>
        <w:numId w:val="3"/>
      </w:numPr>
      <w:jc w:val="both"/>
    </w:pPr>
    <w:rPr>
      <w:rFonts w:ascii="Times New Roman" w:hAnsi="Times New Roman" w:cs="Times New Roman"/>
      <w:b w:val="0"/>
      <w:i w:val="0"/>
      <w:sz w:val="24"/>
      <w:szCs w:val="24"/>
      <w:lang w:val="en-US"/>
    </w:rPr>
  </w:style>
  <w:style w:type="paragraph" w:styleId="TextnBalon">
    <w:name w:val="Balloon Text"/>
    <w:basedOn w:val="Normal"/>
    <w:link w:val="TextnBalonCaracter"/>
    <w:semiHidden/>
    <w:rsid w:val="004020CD"/>
    <w:pPr>
      <w:spacing w:after="0" w:line="240" w:lineRule="auto"/>
    </w:pPr>
    <w:rPr>
      <w:rFonts w:ascii="Tahoma" w:eastAsia="Times New Roman" w:hAnsi="Tahoma" w:cs="Tahoma"/>
      <w:sz w:val="16"/>
      <w:szCs w:val="16"/>
      <w:lang w:eastAsia="ru-RU"/>
    </w:rPr>
  </w:style>
  <w:style w:type="character" w:customStyle="1" w:styleId="TextnBalonCaracter">
    <w:name w:val="Text în Balon Caracter"/>
    <w:basedOn w:val="Fontdeparagrafimplicit"/>
    <w:link w:val="TextnBalon"/>
    <w:semiHidden/>
    <w:rsid w:val="004020CD"/>
    <w:rPr>
      <w:rFonts w:ascii="Tahoma" w:eastAsia="Times New Roman" w:hAnsi="Tahoma" w:cs="Tahoma"/>
      <w:sz w:val="16"/>
      <w:szCs w:val="16"/>
      <w:lang w:eastAsia="ru-RU"/>
    </w:rPr>
  </w:style>
  <w:style w:type="paragraph" w:customStyle="1" w:styleId="CharChar1CharCharCaracterCaracter">
    <w:name w:val="Char Char1 Знак Знак Char Char Знак Знак Caracter Caracter"/>
    <w:basedOn w:val="Normal"/>
    <w:rsid w:val="004020CD"/>
    <w:pPr>
      <w:spacing w:after="160" w:line="240" w:lineRule="exact"/>
    </w:pPr>
    <w:rPr>
      <w:rFonts w:ascii="Arial" w:eastAsia="Batang" w:hAnsi="Arial" w:cs="Arial"/>
      <w:sz w:val="20"/>
      <w:szCs w:val="20"/>
      <w:lang w:val="en-US"/>
    </w:rPr>
  </w:style>
  <w:style w:type="paragraph" w:customStyle="1" w:styleId="TextdeBazabuletat">
    <w:name w:val="Text de Baza + buletat"/>
    <w:basedOn w:val="Normal"/>
    <w:link w:val="TextdeBazabuletatChar"/>
    <w:rsid w:val="004020CD"/>
    <w:pPr>
      <w:numPr>
        <w:numId w:val="4"/>
      </w:numPr>
      <w:spacing w:before="60" w:after="60" w:line="240" w:lineRule="auto"/>
      <w:ind w:right="567"/>
      <w:jc w:val="both"/>
    </w:pPr>
    <w:rPr>
      <w:rFonts w:ascii="Times New Roman" w:eastAsia="Times New Roman" w:hAnsi="Times New Roman" w:cs="Times New Roman"/>
      <w:sz w:val="24"/>
      <w:szCs w:val="20"/>
      <w:lang w:val="x-none" w:eastAsia="x-none"/>
    </w:rPr>
  </w:style>
  <w:style w:type="character" w:customStyle="1" w:styleId="TextdeBazabuletatChar">
    <w:name w:val="Text de Baza + buletat Char"/>
    <w:link w:val="TextdeBazabuletat"/>
    <w:rsid w:val="004020CD"/>
    <w:rPr>
      <w:rFonts w:ascii="Times New Roman" w:eastAsia="Times New Roman" w:hAnsi="Times New Roman" w:cs="Times New Roman"/>
      <w:sz w:val="24"/>
      <w:szCs w:val="20"/>
      <w:lang w:val="x-none" w:eastAsia="x-none"/>
    </w:rPr>
  </w:style>
  <w:style w:type="numbering" w:styleId="111111">
    <w:name w:val="Outline List 2"/>
    <w:basedOn w:val="FrListare"/>
    <w:rsid w:val="004020CD"/>
    <w:pPr>
      <w:numPr>
        <w:numId w:val="5"/>
      </w:numPr>
    </w:pPr>
  </w:style>
  <w:style w:type="paragraph" w:customStyle="1" w:styleId="-">
    <w:name w:val="Инструкция - еумерованный список"/>
    <w:basedOn w:val="Normal"/>
    <w:link w:val="-0"/>
    <w:qFormat/>
    <w:rsid w:val="004020CD"/>
    <w:pPr>
      <w:suppressAutoHyphens/>
      <w:spacing w:after="0" w:line="240" w:lineRule="auto"/>
    </w:pPr>
    <w:rPr>
      <w:rFonts w:ascii="Times New Roman" w:eastAsia="PMingLiU" w:hAnsi="Times New Roman" w:cs="Times New Roman"/>
      <w:sz w:val="24"/>
      <w:szCs w:val="24"/>
      <w:lang w:eastAsia="ar-SA"/>
    </w:rPr>
  </w:style>
  <w:style w:type="character" w:customStyle="1" w:styleId="-0">
    <w:name w:val="Инструкция - еумерованный список Знак"/>
    <w:link w:val="-"/>
    <w:rsid w:val="004020CD"/>
    <w:rPr>
      <w:rFonts w:ascii="Times New Roman" w:eastAsia="PMingLiU" w:hAnsi="Times New Roman" w:cs="Times New Roman"/>
      <w:sz w:val="24"/>
      <w:szCs w:val="24"/>
      <w:lang w:eastAsia="ar-SA"/>
    </w:rPr>
  </w:style>
  <w:style w:type="paragraph" w:customStyle="1" w:styleId="1">
    <w:name w:val="Абзац списка1"/>
    <w:basedOn w:val="Normal"/>
    <w:qFormat/>
    <w:rsid w:val="004020CD"/>
    <w:pPr>
      <w:spacing w:after="0" w:line="240" w:lineRule="auto"/>
      <w:ind w:left="708"/>
    </w:pPr>
    <w:rPr>
      <w:rFonts w:ascii="Times New Roman" w:eastAsia="Times New Roman" w:hAnsi="Times New Roman" w:cs="Times New Roman"/>
      <w:sz w:val="24"/>
      <w:szCs w:val="24"/>
      <w:lang w:eastAsia="ru-RU"/>
    </w:rPr>
  </w:style>
  <w:style w:type="paragraph" w:customStyle="1" w:styleId="a0">
    <w:name w:val="Внутренний адрес"/>
    <w:basedOn w:val="Corptext"/>
    <w:rsid w:val="004020CD"/>
    <w:pPr>
      <w:suppressAutoHyphens/>
      <w:spacing w:after="0" w:line="220" w:lineRule="atLeast"/>
      <w:ind w:left="840" w:right="-360"/>
    </w:pPr>
    <w:rPr>
      <w:sz w:val="20"/>
      <w:szCs w:val="20"/>
      <w:lang w:val="ru-RU" w:eastAsia="ar-SA"/>
    </w:rPr>
  </w:style>
  <w:style w:type="paragraph" w:styleId="Corptext">
    <w:name w:val="Body Text"/>
    <w:basedOn w:val="Normal"/>
    <w:link w:val="CorptextCaracter"/>
    <w:rsid w:val="004020CD"/>
    <w:pPr>
      <w:spacing w:after="120" w:line="240" w:lineRule="auto"/>
    </w:pPr>
    <w:rPr>
      <w:rFonts w:ascii="Times New Roman" w:eastAsia="Times New Roman" w:hAnsi="Times New Roman" w:cs="Times New Roman"/>
      <w:sz w:val="24"/>
      <w:szCs w:val="24"/>
      <w:lang w:eastAsia="x-none"/>
    </w:rPr>
  </w:style>
  <w:style w:type="character" w:customStyle="1" w:styleId="CorptextCaracter">
    <w:name w:val="Corp text Caracter"/>
    <w:basedOn w:val="Fontdeparagrafimplicit"/>
    <w:link w:val="Corptext"/>
    <w:rsid w:val="004020CD"/>
    <w:rPr>
      <w:rFonts w:ascii="Times New Roman" w:eastAsia="Times New Roman" w:hAnsi="Times New Roman" w:cs="Times New Roman"/>
      <w:sz w:val="24"/>
      <w:szCs w:val="24"/>
      <w:lang w:eastAsia="x-none"/>
    </w:rPr>
  </w:style>
  <w:style w:type="character" w:styleId="Hyperlink">
    <w:name w:val="Hyperlink"/>
    <w:uiPriority w:val="99"/>
    <w:unhideWhenUsed/>
    <w:rsid w:val="004020CD"/>
    <w:rPr>
      <w:color w:val="0000FF"/>
      <w:u w:val="single"/>
    </w:rPr>
  </w:style>
  <w:style w:type="character" w:styleId="HyperlinkParcurs">
    <w:name w:val="FollowedHyperlink"/>
    <w:uiPriority w:val="99"/>
    <w:unhideWhenUsed/>
    <w:rsid w:val="004020CD"/>
    <w:rPr>
      <w:color w:val="800080"/>
      <w:u w:val="single"/>
    </w:rPr>
  </w:style>
  <w:style w:type="paragraph" w:customStyle="1" w:styleId="xl66">
    <w:name w:val="xl66"/>
    <w:basedOn w:val="Normal"/>
    <w:rsid w:val="004020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67">
    <w:name w:val="xl67"/>
    <w:basedOn w:val="Normal"/>
    <w:rsid w:val="004020C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68">
    <w:name w:val="xl68"/>
    <w:basedOn w:val="Normal"/>
    <w:rsid w:val="004020CD"/>
    <w:pPr>
      <w:pBdr>
        <w:lef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69">
    <w:name w:val="xl69"/>
    <w:basedOn w:val="Normal"/>
    <w:rsid w:val="004020CD"/>
    <w:pP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70">
    <w:name w:val="xl70"/>
    <w:basedOn w:val="Normal"/>
    <w:rsid w:val="004020CD"/>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71">
    <w:name w:val="xl71"/>
    <w:basedOn w:val="Normal"/>
    <w:rsid w:val="004020C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72">
    <w:name w:val="xl72"/>
    <w:basedOn w:val="Normal"/>
    <w:rsid w:val="004020CD"/>
    <w:pP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73">
    <w:name w:val="xl73"/>
    <w:basedOn w:val="Normal"/>
    <w:rsid w:val="004020CD"/>
    <w:pPr>
      <w:pBdr>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74">
    <w:name w:val="xl74"/>
    <w:basedOn w:val="Normal"/>
    <w:rsid w:val="004020CD"/>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75">
    <w:name w:val="xl75"/>
    <w:basedOn w:val="Normal"/>
    <w:rsid w:val="004020CD"/>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76">
    <w:name w:val="xl76"/>
    <w:basedOn w:val="Normal"/>
    <w:rsid w:val="004020CD"/>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77">
    <w:name w:val="xl77"/>
    <w:basedOn w:val="Normal"/>
    <w:rsid w:val="004020C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78">
    <w:name w:val="xl78"/>
    <w:basedOn w:val="Normal"/>
    <w:rsid w:val="004020C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79">
    <w:name w:val="xl79"/>
    <w:basedOn w:val="Normal"/>
    <w:rsid w:val="004020CD"/>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80">
    <w:name w:val="xl80"/>
    <w:basedOn w:val="Normal"/>
    <w:rsid w:val="004020C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ru-RU" w:eastAsia="ru-RU"/>
    </w:rPr>
  </w:style>
  <w:style w:type="paragraph" w:customStyle="1" w:styleId="xl81">
    <w:name w:val="xl81"/>
    <w:basedOn w:val="Normal"/>
    <w:rsid w:val="004020CD"/>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ru-RU" w:eastAsia="ru-RU"/>
    </w:rPr>
  </w:style>
  <w:style w:type="paragraph" w:customStyle="1" w:styleId="xl82">
    <w:name w:val="xl82"/>
    <w:basedOn w:val="Normal"/>
    <w:rsid w:val="004020CD"/>
    <w:pPr>
      <w:pBdr>
        <w:top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ru-RU" w:eastAsia="ru-RU"/>
    </w:rPr>
  </w:style>
  <w:style w:type="paragraph" w:customStyle="1" w:styleId="xl83">
    <w:name w:val="xl83"/>
    <w:basedOn w:val="Normal"/>
    <w:rsid w:val="004020CD"/>
    <w:pPr>
      <w:pBdr>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84">
    <w:name w:val="xl84"/>
    <w:basedOn w:val="Normal"/>
    <w:rsid w:val="004020CD"/>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85">
    <w:name w:val="xl85"/>
    <w:basedOn w:val="Normal"/>
    <w:rsid w:val="004020CD"/>
    <w:pPr>
      <w:pBdr>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86">
    <w:name w:val="xl86"/>
    <w:basedOn w:val="Normal"/>
    <w:rsid w:val="004020CD"/>
    <w:pPr>
      <w:pBdr>
        <w:left w:val="single" w:sz="4"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87">
    <w:name w:val="xl87"/>
    <w:basedOn w:val="Normal"/>
    <w:rsid w:val="004020CD"/>
    <w:pPr>
      <w:pBdr>
        <w:right w:val="single" w:sz="8"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88">
    <w:name w:val="xl88"/>
    <w:basedOn w:val="Normal"/>
    <w:rsid w:val="004020CD"/>
    <w:pPr>
      <w:pBdr>
        <w:left w:val="single" w:sz="8"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89">
    <w:name w:val="xl89"/>
    <w:basedOn w:val="Normal"/>
    <w:rsid w:val="004020CD"/>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90">
    <w:name w:val="xl90"/>
    <w:basedOn w:val="Normal"/>
    <w:rsid w:val="004020CD"/>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91">
    <w:name w:val="xl91"/>
    <w:basedOn w:val="Normal"/>
    <w:rsid w:val="004020CD"/>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92">
    <w:name w:val="xl92"/>
    <w:basedOn w:val="Normal"/>
    <w:rsid w:val="004020CD"/>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93">
    <w:name w:val="xl93"/>
    <w:basedOn w:val="Normal"/>
    <w:rsid w:val="004020CD"/>
    <w:pPr>
      <w:pBdr>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94">
    <w:name w:val="xl94"/>
    <w:basedOn w:val="Normal"/>
    <w:rsid w:val="004020CD"/>
    <w:pPr>
      <w:pBdr>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95">
    <w:name w:val="xl95"/>
    <w:basedOn w:val="Normal"/>
    <w:rsid w:val="004020C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ru-RU" w:eastAsia="ru-RU"/>
    </w:rPr>
  </w:style>
  <w:style w:type="paragraph" w:customStyle="1" w:styleId="xl96">
    <w:name w:val="xl96"/>
    <w:basedOn w:val="Normal"/>
    <w:rsid w:val="004020C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ru-RU" w:eastAsia="ru-RU"/>
    </w:rPr>
  </w:style>
  <w:style w:type="paragraph" w:customStyle="1" w:styleId="xl97">
    <w:name w:val="xl97"/>
    <w:basedOn w:val="Normal"/>
    <w:rsid w:val="004020CD"/>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ru-RU" w:eastAsia="ru-RU"/>
    </w:rPr>
  </w:style>
  <w:style w:type="paragraph" w:customStyle="1" w:styleId="xl98">
    <w:name w:val="xl98"/>
    <w:basedOn w:val="Normal"/>
    <w:rsid w:val="004020CD"/>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ru-RU" w:eastAsia="ru-RU"/>
    </w:rPr>
  </w:style>
  <w:style w:type="paragraph" w:customStyle="1" w:styleId="xl99">
    <w:name w:val="xl99"/>
    <w:basedOn w:val="Normal"/>
    <w:rsid w:val="004020CD"/>
    <w:pPr>
      <w:pBdr>
        <w:top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ru-RU" w:eastAsia="ru-RU"/>
    </w:rPr>
  </w:style>
  <w:style w:type="paragraph" w:customStyle="1" w:styleId="xl100">
    <w:name w:val="xl100"/>
    <w:basedOn w:val="Normal"/>
    <w:rsid w:val="004020CD"/>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101">
    <w:name w:val="xl101"/>
    <w:basedOn w:val="Normal"/>
    <w:rsid w:val="004020CD"/>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102">
    <w:name w:val="xl102"/>
    <w:basedOn w:val="Normal"/>
    <w:rsid w:val="004020CD"/>
    <w:pPr>
      <w:pBdr>
        <w:top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103">
    <w:name w:val="xl103"/>
    <w:basedOn w:val="Normal"/>
    <w:rsid w:val="004020C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04">
    <w:name w:val="xl104"/>
    <w:basedOn w:val="Normal"/>
    <w:rsid w:val="004020C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ru-RU" w:eastAsia="ru-RU"/>
    </w:rPr>
  </w:style>
  <w:style w:type="paragraph" w:customStyle="1" w:styleId="xl105">
    <w:name w:val="xl105"/>
    <w:basedOn w:val="Normal"/>
    <w:rsid w:val="004020CD"/>
    <w:pPr>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106">
    <w:name w:val="xl106"/>
    <w:basedOn w:val="Normal"/>
    <w:rsid w:val="004020CD"/>
    <w:pPr>
      <w:pBdr>
        <w:bottom w:val="single" w:sz="8" w:space="0" w:color="auto"/>
      </w:pBdr>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107">
    <w:name w:val="xl107"/>
    <w:basedOn w:val="Normal"/>
    <w:rsid w:val="004020CD"/>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08">
    <w:name w:val="xl108"/>
    <w:basedOn w:val="Normal"/>
    <w:rsid w:val="004020CD"/>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09">
    <w:name w:val="xl109"/>
    <w:basedOn w:val="Normal"/>
    <w:rsid w:val="004020CD"/>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10">
    <w:name w:val="xl110"/>
    <w:basedOn w:val="Normal"/>
    <w:rsid w:val="004020CD"/>
    <w:pPr>
      <w:pBdr>
        <w:top w:val="single" w:sz="4"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111">
    <w:name w:val="xl111"/>
    <w:basedOn w:val="Normal"/>
    <w:rsid w:val="004020CD"/>
    <w:pPr>
      <w:pBdr>
        <w:top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112">
    <w:name w:val="xl112"/>
    <w:basedOn w:val="Normal"/>
    <w:rsid w:val="004020CD"/>
    <w:pPr>
      <w:pBdr>
        <w:top w:val="single" w:sz="4" w:space="0" w:color="auto"/>
        <w:lef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13">
    <w:name w:val="xl113"/>
    <w:basedOn w:val="Normal"/>
    <w:rsid w:val="004020CD"/>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14">
    <w:name w:val="xl114"/>
    <w:basedOn w:val="Normal"/>
    <w:rsid w:val="004020CD"/>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Robust">
    <w:name w:val="Strong"/>
    <w:uiPriority w:val="22"/>
    <w:qFormat/>
    <w:rsid w:val="004020CD"/>
    <w:rPr>
      <w:b/>
      <w:bCs/>
    </w:rPr>
  </w:style>
  <w:style w:type="paragraph" w:customStyle="1" w:styleId="Lista1">
    <w:name w:val="Lista 1"/>
    <w:basedOn w:val="Normal"/>
    <w:rsid w:val="004020CD"/>
    <w:pPr>
      <w:numPr>
        <w:numId w:val="16"/>
      </w:numPr>
      <w:spacing w:after="0" w:line="240" w:lineRule="auto"/>
    </w:pPr>
    <w:rPr>
      <w:rFonts w:ascii="Times New Roman" w:eastAsia="Times New Roman" w:hAnsi="Times New Roman" w:cs="Times New Roman"/>
      <w:sz w:val="24"/>
      <w:szCs w:val="24"/>
      <w:lang w:val="ru-RU" w:eastAsia="ru-RU"/>
    </w:rPr>
  </w:style>
  <w:style w:type="paragraph" w:styleId="Textsimplu">
    <w:name w:val="Plain Text"/>
    <w:basedOn w:val="Normal"/>
    <w:link w:val="TextsimpluCaracter"/>
    <w:rsid w:val="004020CD"/>
    <w:pPr>
      <w:spacing w:after="0" w:line="240" w:lineRule="auto"/>
    </w:pPr>
    <w:rPr>
      <w:rFonts w:ascii="Courier New" w:eastAsia="Times New Roman" w:hAnsi="Courier New" w:cs="Courier New"/>
      <w:sz w:val="20"/>
      <w:szCs w:val="20"/>
      <w:lang w:val="ru-RU" w:eastAsia="ru-RU"/>
    </w:rPr>
  </w:style>
  <w:style w:type="character" w:customStyle="1" w:styleId="TextsimpluCaracter">
    <w:name w:val="Text simplu Caracter"/>
    <w:basedOn w:val="Fontdeparagrafimplicit"/>
    <w:link w:val="Textsimplu"/>
    <w:rsid w:val="004020CD"/>
    <w:rPr>
      <w:rFonts w:ascii="Courier New" w:eastAsia="Times New Roman" w:hAnsi="Courier New" w:cs="Courier New"/>
      <w:sz w:val="20"/>
      <w:szCs w:val="20"/>
      <w:lang w:val="ru-RU" w:eastAsia="ru-RU"/>
    </w:rPr>
  </w:style>
  <w:style w:type="character" w:customStyle="1" w:styleId="def">
    <w:name w:val="def"/>
    <w:basedOn w:val="Fontdeparagrafimplicit"/>
    <w:rsid w:val="004020CD"/>
  </w:style>
  <w:style w:type="paragraph" w:customStyle="1" w:styleId="a1">
    <w:name w:val="абзац"/>
    <w:basedOn w:val="Normal"/>
    <w:rsid w:val="004020CD"/>
    <w:pPr>
      <w:widowControl w:val="0"/>
      <w:spacing w:after="0" w:line="220" w:lineRule="auto"/>
      <w:ind w:firstLine="851"/>
      <w:jc w:val="both"/>
    </w:pPr>
    <w:rPr>
      <w:rFonts w:ascii="Times New Roman" w:eastAsia="Times New Roman" w:hAnsi="Times New Roman" w:cs="Times New Roman"/>
      <w:sz w:val="24"/>
      <w:szCs w:val="24"/>
      <w:lang w:val="ru-RU" w:eastAsia="ru-RU"/>
    </w:rPr>
  </w:style>
  <w:style w:type="paragraph" w:customStyle="1" w:styleId="a">
    <w:name w:val="Обычный_с_номером"/>
    <w:basedOn w:val="Normal"/>
    <w:rsid w:val="004020CD"/>
    <w:pPr>
      <w:numPr>
        <w:numId w:val="36"/>
      </w:numPr>
      <w:spacing w:before="40" w:after="40" w:line="240" w:lineRule="auto"/>
    </w:pPr>
    <w:rPr>
      <w:rFonts w:ascii="Times New Roman" w:eastAsia="Times New Roman" w:hAnsi="Times New Roman" w:cs="Times New Roman"/>
      <w:sz w:val="20"/>
      <w:szCs w:val="20"/>
      <w:lang w:val="uk-UA" w:eastAsia="ru-RU"/>
    </w:rPr>
  </w:style>
  <w:style w:type="character" w:customStyle="1" w:styleId="docheader">
    <w:name w:val="doc_header"/>
    <w:basedOn w:val="Fontdeparagrafimplicit"/>
    <w:rsid w:val="004020CD"/>
  </w:style>
  <w:style w:type="numbering" w:customStyle="1" w:styleId="FrListare2">
    <w:name w:val="Fără Listare2"/>
    <w:next w:val="FrListare"/>
    <w:uiPriority w:val="99"/>
    <w:semiHidden/>
    <w:rsid w:val="00B50AC5"/>
  </w:style>
  <w:style w:type="table" w:customStyle="1" w:styleId="GrilTabel1">
    <w:name w:val="Grilă Tabel1"/>
    <w:basedOn w:val="TabelNormal"/>
    <w:next w:val="GrilTabel"/>
    <w:rsid w:val="00B50AC5"/>
    <w:pPr>
      <w:spacing w:after="0" w:line="240" w:lineRule="auto"/>
    </w:pPr>
    <w:rPr>
      <w:rFonts w:ascii="Times New Roman" w:eastAsia="Times New Roman" w:hAnsi="Times New Roman"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aracterCaracter0">
    <w:name w:val="Char Char1 Знак Знак Char Char Знак Знак Caracter Caracter"/>
    <w:basedOn w:val="Normal"/>
    <w:rsid w:val="00B50AC5"/>
    <w:pPr>
      <w:spacing w:after="160" w:line="240" w:lineRule="exact"/>
    </w:pPr>
    <w:rPr>
      <w:rFonts w:ascii="Arial" w:eastAsia="Batang" w:hAnsi="Arial" w:cs="Arial"/>
      <w:sz w:val="20"/>
      <w:szCs w:val="20"/>
      <w:lang w:val="en-US"/>
    </w:rPr>
  </w:style>
  <w:style w:type="numbering" w:customStyle="1" w:styleId="1111111">
    <w:name w:val="1 / 1.1 / 1.1.11"/>
    <w:basedOn w:val="FrListare"/>
    <w:next w:val="111111"/>
    <w:rsid w:val="00B50AC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List Bullet" w:uiPriority="0"/>
    <w:lsdException w:name="List Number" w:uiPriority="0"/>
    <w:lsdException w:name="Lis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lu2">
    <w:name w:val="heading 2"/>
    <w:basedOn w:val="Normal"/>
    <w:next w:val="Normal"/>
    <w:link w:val="Titlu2Caracter"/>
    <w:qFormat/>
    <w:rsid w:val="004020CD"/>
    <w:pPr>
      <w:keepNext/>
      <w:spacing w:before="240" w:after="60" w:line="240" w:lineRule="auto"/>
      <w:outlineLvl w:val="1"/>
    </w:pPr>
    <w:rPr>
      <w:rFonts w:ascii="Arial" w:eastAsia="Times New Roman" w:hAnsi="Arial" w:cs="Arial"/>
      <w:b/>
      <w:bCs/>
      <w:i/>
      <w:iCs/>
      <w:sz w:val="28"/>
      <w:szCs w:val="28"/>
      <w:lang w:val="ru-RU" w:eastAsia="ru-RU"/>
    </w:rPr>
  </w:style>
  <w:style w:type="paragraph" w:styleId="Titlu6">
    <w:name w:val="heading 6"/>
    <w:basedOn w:val="Normal"/>
    <w:next w:val="Normal"/>
    <w:link w:val="Titlu6Caracter"/>
    <w:qFormat/>
    <w:rsid w:val="004020CD"/>
    <w:pPr>
      <w:spacing w:before="240" w:after="60" w:line="240" w:lineRule="auto"/>
      <w:outlineLvl w:val="5"/>
    </w:pPr>
    <w:rPr>
      <w:rFonts w:ascii="Calibri" w:eastAsia="Times New Roman" w:hAnsi="Calibri" w:cs="Times New Roman"/>
      <w:b/>
      <w:bCs/>
      <w:lang w:eastAsia="x-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rsid w:val="004020CD"/>
    <w:rPr>
      <w:rFonts w:ascii="Arial" w:eastAsia="Times New Roman" w:hAnsi="Arial" w:cs="Arial"/>
      <w:b/>
      <w:bCs/>
      <w:i/>
      <w:iCs/>
      <w:sz w:val="28"/>
      <w:szCs w:val="28"/>
      <w:lang w:val="ru-RU" w:eastAsia="ru-RU"/>
    </w:rPr>
  </w:style>
  <w:style w:type="character" w:customStyle="1" w:styleId="Titlu6Caracter">
    <w:name w:val="Titlu 6 Caracter"/>
    <w:basedOn w:val="Fontdeparagrafimplicit"/>
    <w:link w:val="Titlu6"/>
    <w:rsid w:val="004020CD"/>
    <w:rPr>
      <w:rFonts w:ascii="Calibri" w:eastAsia="Times New Roman" w:hAnsi="Calibri" w:cs="Times New Roman"/>
      <w:b/>
      <w:bCs/>
      <w:lang w:eastAsia="x-none"/>
    </w:rPr>
  </w:style>
  <w:style w:type="numbering" w:customStyle="1" w:styleId="FrListare1">
    <w:name w:val="Fără Listare1"/>
    <w:next w:val="FrListare"/>
    <w:uiPriority w:val="99"/>
    <w:semiHidden/>
    <w:rsid w:val="004020CD"/>
  </w:style>
  <w:style w:type="paragraph" w:customStyle="1" w:styleId="tt">
    <w:name w:val="tt"/>
    <w:basedOn w:val="Normal"/>
    <w:rsid w:val="004020CD"/>
    <w:pPr>
      <w:spacing w:after="0" w:line="240" w:lineRule="auto"/>
      <w:jc w:val="center"/>
    </w:pPr>
    <w:rPr>
      <w:rFonts w:ascii="Times New Roman" w:eastAsia="Times New Roman" w:hAnsi="Times New Roman" w:cs="Times New Roman"/>
      <w:b/>
      <w:bCs/>
      <w:sz w:val="24"/>
      <w:szCs w:val="24"/>
      <w:lang w:val="ru-RU" w:eastAsia="ru-RU"/>
    </w:rPr>
  </w:style>
  <w:style w:type="paragraph" w:styleId="NormalWeb">
    <w:name w:val="Normal (Web)"/>
    <w:basedOn w:val="Normal"/>
    <w:uiPriority w:val="99"/>
    <w:rsid w:val="004020CD"/>
    <w:pPr>
      <w:spacing w:after="0" w:line="240" w:lineRule="auto"/>
      <w:ind w:firstLine="567"/>
      <w:jc w:val="both"/>
    </w:pPr>
    <w:rPr>
      <w:rFonts w:ascii="Times New Roman" w:eastAsia="Times New Roman" w:hAnsi="Times New Roman" w:cs="Times New Roman"/>
      <w:sz w:val="24"/>
      <w:szCs w:val="24"/>
      <w:lang w:val="ru-RU" w:eastAsia="ru-RU"/>
    </w:rPr>
  </w:style>
  <w:style w:type="paragraph" w:customStyle="1" w:styleId="pb">
    <w:name w:val="pb"/>
    <w:basedOn w:val="Normal"/>
    <w:rsid w:val="004020CD"/>
    <w:pPr>
      <w:spacing w:after="0" w:line="240" w:lineRule="auto"/>
      <w:jc w:val="center"/>
    </w:pPr>
    <w:rPr>
      <w:rFonts w:ascii="Times New Roman" w:eastAsia="Times New Roman" w:hAnsi="Times New Roman" w:cs="Times New Roman"/>
      <w:i/>
      <w:iCs/>
      <w:color w:val="663300"/>
      <w:sz w:val="20"/>
      <w:szCs w:val="20"/>
      <w:lang w:val="ru-RU" w:eastAsia="ru-RU"/>
    </w:rPr>
  </w:style>
  <w:style w:type="paragraph" w:customStyle="1" w:styleId="cp">
    <w:name w:val="cp"/>
    <w:basedOn w:val="Normal"/>
    <w:rsid w:val="004020CD"/>
    <w:pPr>
      <w:spacing w:after="0" w:line="240" w:lineRule="auto"/>
      <w:jc w:val="center"/>
    </w:pPr>
    <w:rPr>
      <w:rFonts w:ascii="Times New Roman" w:eastAsia="Times New Roman" w:hAnsi="Times New Roman" w:cs="Times New Roman"/>
      <w:b/>
      <w:bCs/>
      <w:sz w:val="24"/>
      <w:szCs w:val="24"/>
      <w:lang w:val="ru-RU" w:eastAsia="ru-RU"/>
    </w:rPr>
  </w:style>
  <w:style w:type="paragraph" w:customStyle="1" w:styleId="md">
    <w:name w:val="md"/>
    <w:basedOn w:val="Normal"/>
    <w:rsid w:val="004020CD"/>
    <w:pPr>
      <w:spacing w:after="0" w:line="240" w:lineRule="auto"/>
      <w:ind w:firstLine="567"/>
      <w:jc w:val="both"/>
    </w:pPr>
    <w:rPr>
      <w:rFonts w:ascii="Times New Roman" w:eastAsia="Times New Roman" w:hAnsi="Times New Roman" w:cs="Times New Roman"/>
      <w:i/>
      <w:iCs/>
      <w:color w:val="663300"/>
      <w:sz w:val="20"/>
      <w:szCs w:val="20"/>
      <w:lang w:val="ru-RU" w:eastAsia="ru-RU"/>
    </w:rPr>
  </w:style>
  <w:style w:type="paragraph" w:customStyle="1" w:styleId="cb">
    <w:name w:val="cb"/>
    <w:basedOn w:val="Normal"/>
    <w:rsid w:val="004020CD"/>
    <w:pPr>
      <w:spacing w:after="0" w:line="240" w:lineRule="auto"/>
      <w:jc w:val="center"/>
    </w:pPr>
    <w:rPr>
      <w:rFonts w:ascii="Times New Roman" w:eastAsia="Times New Roman" w:hAnsi="Times New Roman" w:cs="Times New Roman"/>
      <w:b/>
      <w:bCs/>
      <w:sz w:val="24"/>
      <w:szCs w:val="24"/>
      <w:lang w:val="ru-RU" w:eastAsia="ru-RU"/>
    </w:rPr>
  </w:style>
  <w:style w:type="paragraph" w:customStyle="1" w:styleId="rg">
    <w:name w:val="rg"/>
    <w:basedOn w:val="Normal"/>
    <w:rsid w:val="004020CD"/>
    <w:pPr>
      <w:spacing w:after="0" w:line="240" w:lineRule="auto"/>
      <w:jc w:val="right"/>
    </w:pPr>
    <w:rPr>
      <w:rFonts w:ascii="Times New Roman" w:eastAsia="Times New Roman" w:hAnsi="Times New Roman" w:cs="Times New Roman"/>
      <w:sz w:val="24"/>
      <w:szCs w:val="24"/>
      <w:lang w:val="ru-RU" w:eastAsia="ru-RU"/>
    </w:rPr>
  </w:style>
  <w:style w:type="paragraph" w:customStyle="1" w:styleId="cn">
    <w:name w:val="cn"/>
    <w:basedOn w:val="Normal"/>
    <w:rsid w:val="004020CD"/>
    <w:pPr>
      <w:spacing w:after="0" w:line="240" w:lineRule="auto"/>
      <w:jc w:val="center"/>
    </w:pPr>
    <w:rPr>
      <w:rFonts w:ascii="Times New Roman" w:eastAsia="Times New Roman" w:hAnsi="Times New Roman" w:cs="Times New Roman"/>
      <w:sz w:val="24"/>
      <w:szCs w:val="24"/>
      <w:lang w:val="ru-RU" w:eastAsia="ru-RU"/>
    </w:rPr>
  </w:style>
  <w:style w:type="paragraph" w:customStyle="1" w:styleId="lf">
    <w:name w:val="lf"/>
    <w:basedOn w:val="Normal"/>
    <w:rsid w:val="004020CD"/>
    <w:pPr>
      <w:spacing w:after="0" w:line="240" w:lineRule="auto"/>
    </w:pPr>
    <w:rPr>
      <w:rFonts w:ascii="Times New Roman" w:eastAsia="Times New Roman" w:hAnsi="Times New Roman" w:cs="Times New Roman"/>
      <w:sz w:val="24"/>
      <w:szCs w:val="24"/>
      <w:lang w:val="ru-RU" w:eastAsia="ru-RU"/>
    </w:rPr>
  </w:style>
  <w:style w:type="paragraph" w:customStyle="1" w:styleId="js">
    <w:name w:val="js"/>
    <w:basedOn w:val="Normal"/>
    <w:rsid w:val="004020CD"/>
    <w:pPr>
      <w:spacing w:after="0" w:line="240" w:lineRule="auto"/>
      <w:jc w:val="both"/>
    </w:pPr>
    <w:rPr>
      <w:rFonts w:ascii="Times New Roman" w:eastAsia="Times New Roman" w:hAnsi="Times New Roman" w:cs="Times New Roman"/>
      <w:sz w:val="24"/>
      <w:szCs w:val="24"/>
      <w:lang w:val="ru-RU" w:eastAsia="ru-RU"/>
    </w:rPr>
  </w:style>
  <w:style w:type="paragraph" w:styleId="PreformatatHTML">
    <w:name w:val="HTML Preformatted"/>
    <w:basedOn w:val="Normal"/>
    <w:link w:val="PreformatatHTMLCaracter"/>
    <w:rsid w:val="004020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PreformatatHTMLCaracter">
    <w:name w:val="Preformatat HTML Caracter"/>
    <w:basedOn w:val="Fontdeparagrafimplicit"/>
    <w:link w:val="PreformatatHTML"/>
    <w:rsid w:val="004020CD"/>
    <w:rPr>
      <w:rFonts w:ascii="Courier New" w:eastAsia="Times New Roman" w:hAnsi="Courier New" w:cs="Courier New"/>
      <w:sz w:val="20"/>
      <w:szCs w:val="20"/>
      <w:lang w:val="ru-RU" w:eastAsia="ru-RU"/>
    </w:rPr>
  </w:style>
  <w:style w:type="paragraph" w:styleId="Legend">
    <w:name w:val="caption"/>
    <w:basedOn w:val="Normal"/>
    <w:next w:val="Normal"/>
    <w:qFormat/>
    <w:rsid w:val="004020CD"/>
    <w:pPr>
      <w:spacing w:after="0" w:line="240" w:lineRule="auto"/>
    </w:pPr>
    <w:rPr>
      <w:rFonts w:ascii="Times New Roman" w:eastAsia="Times New Roman" w:hAnsi="Times New Roman" w:cs="Times New Roman"/>
      <w:b/>
      <w:bCs/>
      <w:sz w:val="20"/>
      <w:szCs w:val="20"/>
      <w:lang w:val="ru-RU" w:eastAsia="ru-RU"/>
    </w:rPr>
  </w:style>
  <w:style w:type="paragraph" w:styleId="Listparagraf">
    <w:name w:val="List Paragraph"/>
    <w:basedOn w:val="Normal"/>
    <w:qFormat/>
    <w:rsid w:val="004020CD"/>
    <w:pPr>
      <w:ind w:left="720"/>
    </w:pPr>
    <w:rPr>
      <w:rFonts w:ascii="Calibri" w:eastAsia="Times New Roman" w:hAnsi="Calibri" w:cs="Calibri"/>
      <w:lang w:val="pt-PT"/>
    </w:rPr>
  </w:style>
  <w:style w:type="paragraph" w:styleId="Lista2">
    <w:name w:val="List 2"/>
    <w:basedOn w:val="Normal"/>
    <w:rsid w:val="004020CD"/>
    <w:pPr>
      <w:spacing w:after="0" w:line="240" w:lineRule="auto"/>
      <w:ind w:left="566" w:hanging="283"/>
    </w:pPr>
    <w:rPr>
      <w:rFonts w:ascii="Times New Roman" w:eastAsia="Times New Roman" w:hAnsi="Times New Roman" w:cs="Times New Roman"/>
      <w:sz w:val="24"/>
      <w:szCs w:val="24"/>
      <w:lang w:val="ru-RU" w:eastAsia="ru-RU"/>
    </w:rPr>
  </w:style>
  <w:style w:type="character" w:styleId="Numrdepagin">
    <w:name w:val="page number"/>
    <w:basedOn w:val="Fontdeparagrafimplicit"/>
    <w:rsid w:val="004020CD"/>
  </w:style>
  <w:style w:type="paragraph" w:customStyle="1" w:styleId="ConsPlusNormal">
    <w:name w:val="ConsPlusNormal"/>
    <w:rsid w:val="004020CD"/>
    <w:pPr>
      <w:widowControl w:val="0"/>
      <w:autoSpaceDE w:val="0"/>
      <w:autoSpaceDN w:val="0"/>
      <w:adjustRightInd w:val="0"/>
      <w:spacing w:after="0" w:line="240" w:lineRule="auto"/>
      <w:ind w:firstLine="720"/>
    </w:pPr>
    <w:rPr>
      <w:rFonts w:ascii="Arial" w:eastAsia="Times New Roman" w:hAnsi="Arial" w:cs="Arial"/>
      <w:sz w:val="20"/>
      <w:szCs w:val="20"/>
      <w:lang w:val="ru-RU" w:eastAsia="ru-RU"/>
    </w:rPr>
  </w:style>
  <w:style w:type="paragraph" w:styleId="Indentcorptext3">
    <w:name w:val="Body Text Indent 3"/>
    <w:basedOn w:val="Normal"/>
    <w:link w:val="Indentcorptext3Caracter"/>
    <w:rsid w:val="004020CD"/>
    <w:pPr>
      <w:spacing w:after="120" w:line="240" w:lineRule="auto"/>
      <w:ind w:left="283"/>
    </w:pPr>
    <w:rPr>
      <w:rFonts w:ascii="Times New Roman" w:eastAsia="Times New Roman" w:hAnsi="Times New Roman" w:cs="Times New Roman"/>
      <w:sz w:val="16"/>
      <w:szCs w:val="16"/>
      <w:lang w:val="ru-RU" w:eastAsia="ru-RU"/>
    </w:rPr>
  </w:style>
  <w:style w:type="character" w:customStyle="1" w:styleId="Indentcorptext3Caracter">
    <w:name w:val="Indent corp text 3 Caracter"/>
    <w:basedOn w:val="Fontdeparagrafimplicit"/>
    <w:link w:val="Indentcorptext3"/>
    <w:rsid w:val="004020CD"/>
    <w:rPr>
      <w:rFonts w:ascii="Times New Roman" w:eastAsia="Times New Roman" w:hAnsi="Times New Roman" w:cs="Times New Roman"/>
      <w:sz w:val="16"/>
      <w:szCs w:val="16"/>
      <w:lang w:val="ru-RU" w:eastAsia="ru-RU"/>
    </w:rPr>
  </w:style>
  <w:style w:type="paragraph" w:customStyle="1" w:styleId="Ro">
    <w:name w:val="Нум_Ro"/>
    <w:basedOn w:val="Listnumerotat"/>
    <w:autoRedefine/>
    <w:rsid w:val="004020CD"/>
    <w:pPr>
      <w:numPr>
        <w:numId w:val="0"/>
      </w:numPr>
      <w:ind w:left="44" w:hanging="44"/>
      <w:jc w:val="both"/>
    </w:pPr>
    <w:rPr>
      <w:i/>
      <w:color w:val="0000FF"/>
    </w:rPr>
  </w:style>
  <w:style w:type="paragraph" w:styleId="Listnumerotat">
    <w:name w:val="List Number"/>
    <w:basedOn w:val="Normal"/>
    <w:rsid w:val="004020CD"/>
    <w:pPr>
      <w:numPr>
        <w:numId w:val="2"/>
      </w:numPr>
      <w:spacing w:after="0" w:line="240" w:lineRule="auto"/>
    </w:pPr>
    <w:rPr>
      <w:rFonts w:ascii="Times New Roman" w:eastAsia="Times New Roman" w:hAnsi="Times New Roman" w:cs="Times New Roman"/>
      <w:sz w:val="24"/>
      <w:szCs w:val="24"/>
      <w:lang w:eastAsia="ru-RU"/>
    </w:rPr>
  </w:style>
  <w:style w:type="table" w:styleId="GrilTabel">
    <w:name w:val="Table Grid"/>
    <w:basedOn w:val="TabelNormal"/>
    <w:rsid w:val="004020CD"/>
    <w:pPr>
      <w:spacing w:after="0" w:line="240" w:lineRule="auto"/>
    </w:pPr>
    <w:rPr>
      <w:rFonts w:ascii="Times New Roman" w:eastAsia="Times New Roman" w:hAnsi="Times New Roman"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cumarcatori">
    <w:name w:val="List Bullet"/>
    <w:basedOn w:val="Normal"/>
    <w:autoRedefine/>
    <w:rsid w:val="004020CD"/>
    <w:pPr>
      <w:tabs>
        <w:tab w:val="left" w:pos="826"/>
        <w:tab w:val="num" w:pos="900"/>
      </w:tabs>
      <w:spacing w:after="0" w:line="240" w:lineRule="auto"/>
      <w:ind w:firstLine="540"/>
      <w:jc w:val="both"/>
      <w:outlineLvl w:val="0"/>
    </w:pPr>
    <w:rPr>
      <w:rFonts w:ascii="Times New Roman" w:eastAsia="Times New Roman" w:hAnsi="Times New Roman" w:cs="Times New Roman"/>
      <w:sz w:val="24"/>
      <w:szCs w:val="24"/>
      <w:lang w:eastAsia="ru-RU"/>
    </w:rPr>
  </w:style>
  <w:style w:type="paragraph" w:styleId="Antet">
    <w:name w:val="header"/>
    <w:basedOn w:val="Normal"/>
    <w:link w:val="AntetCaracter"/>
    <w:rsid w:val="004020C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ntetCaracter">
    <w:name w:val="Antet Caracter"/>
    <w:basedOn w:val="Fontdeparagrafimplicit"/>
    <w:link w:val="Antet"/>
    <w:rsid w:val="004020CD"/>
    <w:rPr>
      <w:rFonts w:ascii="Times New Roman" w:eastAsia="Times New Roman" w:hAnsi="Times New Roman" w:cs="Times New Roman"/>
      <w:sz w:val="24"/>
      <w:szCs w:val="24"/>
      <w:lang w:eastAsia="ru-RU"/>
    </w:rPr>
  </w:style>
  <w:style w:type="paragraph" w:styleId="Subsol">
    <w:name w:val="footer"/>
    <w:basedOn w:val="Normal"/>
    <w:link w:val="SubsolCaracter"/>
    <w:uiPriority w:val="99"/>
    <w:rsid w:val="004020CD"/>
    <w:pPr>
      <w:tabs>
        <w:tab w:val="center" w:pos="4677"/>
        <w:tab w:val="right" w:pos="9355"/>
      </w:tabs>
      <w:spacing w:after="0" w:line="240" w:lineRule="auto"/>
    </w:pPr>
    <w:rPr>
      <w:rFonts w:ascii="Times New Roman" w:eastAsia="Times New Roman" w:hAnsi="Times New Roman" w:cs="Times New Roman"/>
      <w:sz w:val="24"/>
      <w:szCs w:val="24"/>
      <w:lang w:eastAsia="x-none"/>
    </w:rPr>
  </w:style>
  <w:style w:type="character" w:customStyle="1" w:styleId="SubsolCaracter">
    <w:name w:val="Subsol Caracter"/>
    <w:basedOn w:val="Fontdeparagrafimplicit"/>
    <w:link w:val="Subsol"/>
    <w:uiPriority w:val="99"/>
    <w:rsid w:val="004020CD"/>
    <w:rPr>
      <w:rFonts w:ascii="Times New Roman" w:eastAsia="Times New Roman" w:hAnsi="Times New Roman" w:cs="Times New Roman"/>
      <w:sz w:val="24"/>
      <w:szCs w:val="24"/>
      <w:lang w:eastAsia="x-none"/>
    </w:rPr>
  </w:style>
  <w:style w:type="paragraph" w:customStyle="1" w:styleId="subchapter">
    <w:name w:val="subchapter"/>
    <w:basedOn w:val="Titlu2"/>
    <w:autoRedefine/>
    <w:rsid w:val="004020CD"/>
    <w:pPr>
      <w:numPr>
        <w:ilvl w:val="1"/>
        <w:numId w:val="3"/>
      </w:numPr>
      <w:jc w:val="both"/>
    </w:pPr>
    <w:rPr>
      <w:rFonts w:ascii="Times New Roman" w:hAnsi="Times New Roman" w:cs="Times New Roman"/>
      <w:b w:val="0"/>
      <w:i w:val="0"/>
      <w:sz w:val="24"/>
      <w:szCs w:val="24"/>
      <w:lang w:val="en-US"/>
    </w:rPr>
  </w:style>
  <w:style w:type="paragraph" w:styleId="TextnBalon">
    <w:name w:val="Balloon Text"/>
    <w:basedOn w:val="Normal"/>
    <w:link w:val="TextnBalonCaracter"/>
    <w:semiHidden/>
    <w:rsid w:val="004020CD"/>
    <w:pPr>
      <w:spacing w:after="0" w:line="240" w:lineRule="auto"/>
    </w:pPr>
    <w:rPr>
      <w:rFonts w:ascii="Tahoma" w:eastAsia="Times New Roman" w:hAnsi="Tahoma" w:cs="Tahoma"/>
      <w:sz w:val="16"/>
      <w:szCs w:val="16"/>
      <w:lang w:eastAsia="ru-RU"/>
    </w:rPr>
  </w:style>
  <w:style w:type="character" w:customStyle="1" w:styleId="TextnBalonCaracter">
    <w:name w:val="Text în Balon Caracter"/>
    <w:basedOn w:val="Fontdeparagrafimplicit"/>
    <w:link w:val="TextnBalon"/>
    <w:semiHidden/>
    <w:rsid w:val="004020CD"/>
    <w:rPr>
      <w:rFonts w:ascii="Tahoma" w:eastAsia="Times New Roman" w:hAnsi="Tahoma" w:cs="Tahoma"/>
      <w:sz w:val="16"/>
      <w:szCs w:val="16"/>
      <w:lang w:eastAsia="ru-RU"/>
    </w:rPr>
  </w:style>
  <w:style w:type="paragraph" w:customStyle="1" w:styleId="CharChar1CharCharCaracterCaracter">
    <w:name w:val="Char Char1 Знак Знак Char Char Знак Знак Caracter Caracter"/>
    <w:basedOn w:val="Normal"/>
    <w:rsid w:val="004020CD"/>
    <w:pPr>
      <w:spacing w:after="160" w:line="240" w:lineRule="exact"/>
    </w:pPr>
    <w:rPr>
      <w:rFonts w:ascii="Arial" w:eastAsia="Batang" w:hAnsi="Arial" w:cs="Arial"/>
      <w:sz w:val="20"/>
      <w:szCs w:val="20"/>
      <w:lang w:val="en-US"/>
    </w:rPr>
  </w:style>
  <w:style w:type="paragraph" w:customStyle="1" w:styleId="TextdeBazabuletat">
    <w:name w:val="Text de Baza + buletat"/>
    <w:basedOn w:val="Normal"/>
    <w:link w:val="TextdeBazabuletatChar"/>
    <w:rsid w:val="004020CD"/>
    <w:pPr>
      <w:numPr>
        <w:numId w:val="4"/>
      </w:numPr>
      <w:spacing w:before="60" w:after="60" w:line="240" w:lineRule="auto"/>
      <w:ind w:right="567"/>
      <w:jc w:val="both"/>
    </w:pPr>
    <w:rPr>
      <w:rFonts w:ascii="Times New Roman" w:eastAsia="Times New Roman" w:hAnsi="Times New Roman" w:cs="Times New Roman"/>
      <w:sz w:val="24"/>
      <w:szCs w:val="20"/>
      <w:lang w:val="x-none" w:eastAsia="x-none"/>
    </w:rPr>
  </w:style>
  <w:style w:type="character" w:customStyle="1" w:styleId="TextdeBazabuletatChar">
    <w:name w:val="Text de Baza + buletat Char"/>
    <w:link w:val="TextdeBazabuletat"/>
    <w:rsid w:val="004020CD"/>
    <w:rPr>
      <w:rFonts w:ascii="Times New Roman" w:eastAsia="Times New Roman" w:hAnsi="Times New Roman" w:cs="Times New Roman"/>
      <w:sz w:val="24"/>
      <w:szCs w:val="20"/>
      <w:lang w:val="x-none" w:eastAsia="x-none"/>
    </w:rPr>
  </w:style>
  <w:style w:type="numbering" w:styleId="111111">
    <w:name w:val="Outline List 2"/>
    <w:basedOn w:val="FrListare"/>
    <w:rsid w:val="004020CD"/>
    <w:pPr>
      <w:numPr>
        <w:numId w:val="5"/>
      </w:numPr>
    </w:pPr>
  </w:style>
  <w:style w:type="paragraph" w:customStyle="1" w:styleId="-">
    <w:name w:val="Инструкция - еумерованный список"/>
    <w:basedOn w:val="Normal"/>
    <w:link w:val="-0"/>
    <w:qFormat/>
    <w:rsid w:val="004020CD"/>
    <w:pPr>
      <w:suppressAutoHyphens/>
      <w:spacing w:after="0" w:line="240" w:lineRule="auto"/>
    </w:pPr>
    <w:rPr>
      <w:rFonts w:ascii="Times New Roman" w:eastAsia="PMingLiU" w:hAnsi="Times New Roman" w:cs="Times New Roman"/>
      <w:sz w:val="24"/>
      <w:szCs w:val="24"/>
      <w:lang w:eastAsia="ar-SA"/>
    </w:rPr>
  </w:style>
  <w:style w:type="character" w:customStyle="1" w:styleId="-0">
    <w:name w:val="Инструкция - еумерованный список Знак"/>
    <w:link w:val="-"/>
    <w:rsid w:val="004020CD"/>
    <w:rPr>
      <w:rFonts w:ascii="Times New Roman" w:eastAsia="PMingLiU" w:hAnsi="Times New Roman" w:cs="Times New Roman"/>
      <w:sz w:val="24"/>
      <w:szCs w:val="24"/>
      <w:lang w:eastAsia="ar-SA"/>
    </w:rPr>
  </w:style>
  <w:style w:type="paragraph" w:customStyle="1" w:styleId="1">
    <w:name w:val="Абзац списка1"/>
    <w:basedOn w:val="Normal"/>
    <w:qFormat/>
    <w:rsid w:val="004020CD"/>
    <w:pPr>
      <w:spacing w:after="0" w:line="240" w:lineRule="auto"/>
      <w:ind w:left="708"/>
    </w:pPr>
    <w:rPr>
      <w:rFonts w:ascii="Times New Roman" w:eastAsia="Times New Roman" w:hAnsi="Times New Roman" w:cs="Times New Roman"/>
      <w:sz w:val="24"/>
      <w:szCs w:val="24"/>
      <w:lang w:eastAsia="ru-RU"/>
    </w:rPr>
  </w:style>
  <w:style w:type="paragraph" w:customStyle="1" w:styleId="a0">
    <w:name w:val="Внутренний адрес"/>
    <w:basedOn w:val="Corptext"/>
    <w:rsid w:val="004020CD"/>
    <w:pPr>
      <w:suppressAutoHyphens/>
      <w:spacing w:after="0" w:line="220" w:lineRule="atLeast"/>
      <w:ind w:left="840" w:right="-360"/>
    </w:pPr>
    <w:rPr>
      <w:sz w:val="20"/>
      <w:szCs w:val="20"/>
      <w:lang w:val="ru-RU" w:eastAsia="ar-SA"/>
    </w:rPr>
  </w:style>
  <w:style w:type="paragraph" w:styleId="Corptext">
    <w:name w:val="Body Text"/>
    <w:basedOn w:val="Normal"/>
    <w:link w:val="CorptextCaracter"/>
    <w:rsid w:val="004020CD"/>
    <w:pPr>
      <w:spacing w:after="120" w:line="240" w:lineRule="auto"/>
    </w:pPr>
    <w:rPr>
      <w:rFonts w:ascii="Times New Roman" w:eastAsia="Times New Roman" w:hAnsi="Times New Roman" w:cs="Times New Roman"/>
      <w:sz w:val="24"/>
      <w:szCs w:val="24"/>
      <w:lang w:eastAsia="x-none"/>
    </w:rPr>
  </w:style>
  <w:style w:type="character" w:customStyle="1" w:styleId="CorptextCaracter">
    <w:name w:val="Corp text Caracter"/>
    <w:basedOn w:val="Fontdeparagrafimplicit"/>
    <w:link w:val="Corptext"/>
    <w:rsid w:val="004020CD"/>
    <w:rPr>
      <w:rFonts w:ascii="Times New Roman" w:eastAsia="Times New Roman" w:hAnsi="Times New Roman" w:cs="Times New Roman"/>
      <w:sz w:val="24"/>
      <w:szCs w:val="24"/>
      <w:lang w:eastAsia="x-none"/>
    </w:rPr>
  </w:style>
  <w:style w:type="character" w:styleId="Hyperlink">
    <w:name w:val="Hyperlink"/>
    <w:uiPriority w:val="99"/>
    <w:unhideWhenUsed/>
    <w:rsid w:val="004020CD"/>
    <w:rPr>
      <w:color w:val="0000FF"/>
      <w:u w:val="single"/>
    </w:rPr>
  </w:style>
  <w:style w:type="character" w:styleId="HyperlinkParcurs">
    <w:name w:val="FollowedHyperlink"/>
    <w:uiPriority w:val="99"/>
    <w:unhideWhenUsed/>
    <w:rsid w:val="004020CD"/>
    <w:rPr>
      <w:color w:val="800080"/>
      <w:u w:val="single"/>
    </w:rPr>
  </w:style>
  <w:style w:type="paragraph" w:customStyle="1" w:styleId="xl66">
    <w:name w:val="xl66"/>
    <w:basedOn w:val="Normal"/>
    <w:rsid w:val="004020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67">
    <w:name w:val="xl67"/>
    <w:basedOn w:val="Normal"/>
    <w:rsid w:val="004020C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68">
    <w:name w:val="xl68"/>
    <w:basedOn w:val="Normal"/>
    <w:rsid w:val="004020CD"/>
    <w:pPr>
      <w:pBdr>
        <w:lef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69">
    <w:name w:val="xl69"/>
    <w:basedOn w:val="Normal"/>
    <w:rsid w:val="004020CD"/>
    <w:pP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70">
    <w:name w:val="xl70"/>
    <w:basedOn w:val="Normal"/>
    <w:rsid w:val="004020CD"/>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71">
    <w:name w:val="xl71"/>
    <w:basedOn w:val="Normal"/>
    <w:rsid w:val="004020C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72">
    <w:name w:val="xl72"/>
    <w:basedOn w:val="Normal"/>
    <w:rsid w:val="004020CD"/>
    <w:pP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73">
    <w:name w:val="xl73"/>
    <w:basedOn w:val="Normal"/>
    <w:rsid w:val="004020CD"/>
    <w:pPr>
      <w:pBdr>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74">
    <w:name w:val="xl74"/>
    <w:basedOn w:val="Normal"/>
    <w:rsid w:val="004020CD"/>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75">
    <w:name w:val="xl75"/>
    <w:basedOn w:val="Normal"/>
    <w:rsid w:val="004020CD"/>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76">
    <w:name w:val="xl76"/>
    <w:basedOn w:val="Normal"/>
    <w:rsid w:val="004020CD"/>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77">
    <w:name w:val="xl77"/>
    <w:basedOn w:val="Normal"/>
    <w:rsid w:val="004020C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78">
    <w:name w:val="xl78"/>
    <w:basedOn w:val="Normal"/>
    <w:rsid w:val="004020C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79">
    <w:name w:val="xl79"/>
    <w:basedOn w:val="Normal"/>
    <w:rsid w:val="004020CD"/>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80">
    <w:name w:val="xl80"/>
    <w:basedOn w:val="Normal"/>
    <w:rsid w:val="004020C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ru-RU" w:eastAsia="ru-RU"/>
    </w:rPr>
  </w:style>
  <w:style w:type="paragraph" w:customStyle="1" w:styleId="xl81">
    <w:name w:val="xl81"/>
    <w:basedOn w:val="Normal"/>
    <w:rsid w:val="004020CD"/>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ru-RU" w:eastAsia="ru-RU"/>
    </w:rPr>
  </w:style>
  <w:style w:type="paragraph" w:customStyle="1" w:styleId="xl82">
    <w:name w:val="xl82"/>
    <w:basedOn w:val="Normal"/>
    <w:rsid w:val="004020CD"/>
    <w:pPr>
      <w:pBdr>
        <w:top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ru-RU" w:eastAsia="ru-RU"/>
    </w:rPr>
  </w:style>
  <w:style w:type="paragraph" w:customStyle="1" w:styleId="xl83">
    <w:name w:val="xl83"/>
    <w:basedOn w:val="Normal"/>
    <w:rsid w:val="004020CD"/>
    <w:pPr>
      <w:pBdr>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84">
    <w:name w:val="xl84"/>
    <w:basedOn w:val="Normal"/>
    <w:rsid w:val="004020CD"/>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85">
    <w:name w:val="xl85"/>
    <w:basedOn w:val="Normal"/>
    <w:rsid w:val="004020CD"/>
    <w:pPr>
      <w:pBdr>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86">
    <w:name w:val="xl86"/>
    <w:basedOn w:val="Normal"/>
    <w:rsid w:val="004020CD"/>
    <w:pPr>
      <w:pBdr>
        <w:left w:val="single" w:sz="4"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87">
    <w:name w:val="xl87"/>
    <w:basedOn w:val="Normal"/>
    <w:rsid w:val="004020CD"/>
    <w:pPr>
      <w:pBdr>
        <w:right w:val="single" w:sz="8"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88">
    <w:name w:val="xl88"/>
    <w:basedOn w:val="Normal"/>
    <w:rsid w:val="004020CD"/>
    <w:pPr>
      <w:pBdr>
        <w:left w:val="single" w:sz="8"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89">
    <w:name w:val="xl89"/>
    <w:basedOn w:val="Normal"/>
    <w:rsid w:val="004020CD"/>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90">
    <w:name w:val="xl90"/>
    <w:basedOn w:val="Normal"/>
    <w:rsid w:val="004020CD"/>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91">
    <w:name w:val="xl91"/>
    <w:basedOn w:val="Normal"/>
    <w:rsid w:val="004020CD"/>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92">
    <w:name w:val="xl92"/>
    <w:basedOn w:val="Normal"/>
    <w:rsid w:val="004020CD"/>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93">
    <w:name w:val="xl93"/>
    <w:basedOn w:val="Normal"/>
    <w:rsid w:val="004020CD"/>
    <w:pPr>
      <w:pBdr>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94">
    <w:name w:val="xl94"/>
    <w:basedOn w:val="Normal"/>
    <w:rsid w:val="004020CD"/>
    <w:pPr>
      <w:pBdr>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95">
    <w:name w:val="xl95"/>
    <w:basedOn w:val="Normal"/>
    <w:rsid w:val="004020C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ru-RU" w:eastAsia="ru-RU"/>
    </w:rPr>
  </w:style>
  <w:style w:type="paragraph" w:customStyle="1" w:styleId="xl96">
    <w:name w:val="xl96"/>
    <w:basedOn w:val="Normal"/>
    <w:rsid w:val="004020C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ru-RU" w:eastAsia="ru-RU"/>
    </w:rPr>
  </w:style>
  <w:style w:type="paragraph" w:customStyle="1" w:styleId="xl97">
    <w:name w:val="xl97"/>
    <w:basedOn w:val="Normal"/>
    <w:rsid w:val="004020CD"/>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ru-RU" w:eastAsia="ru-RU"/>
    </w:rPr>
  </w:style>
  <w:style w:type="paragraph" w:customStyle="1" w:styleId="xl98">
    <w:name w:val="xl98"/>
    <w:basedOn w:val="Normal"/>
    <w:rsid w:val="004020CD"/>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ru-RU" w:eastAsia="ru-RU"/>
    </w:rPr>
  </w:style>
  <w:style w:type="paragraph" w:customStyle="1" w:styleId="xl99">
    <w:name w:val="xl99"/>
    <w:basedOn w:val="Normal"/>
    <w:rsid w:val="004020CD"/>
    <w:pPr>
      <w:pBdr>
        <w:top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ru-RU" w:eastAsia="ru-RU"/>
    </w:rPr>
  </w:style>
  <w:style w:type="paragraph" w:customStyle="1" w:styleId="xl100">
    <w:name w:val="xl100"/>
    <w:basedOn w:val="Normal"/>
    <w:rsid w:val="004020CD"/>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101">
    <w:name w:val="xl101"/>
    <w:basedOn w:val="Normal"/>
    <w:rsid w:val="004020CD"/>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102">
    <w:name w:val="xl102"/>
    <w:basedOn w:val="Normal"/>
    <w:rsid w:val="004020CD"/>
    <w:pPr>
      <w:pBdr>
        <w:top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103">
    <w:name w:val="xl103"/>
    <w:basedOn w:val="Normal"/>
    <w:rsid w:val="004020C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04">
    <w:name w:val="xl104"/>
    <w:basedOn w:val="Normal"/>
    <w:rsid w:val="004020C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ru-RU" w:eastAsia="ru-RU"/>
    </w:rPr>
  </w:style>
  <w:style w:type="paragraph" w:customStyle="1" w:styleId="xl105">
    <w:name w:val="xl105"/>
    <w:basedOn w:val="Normal"/>
    <w:rsid w:val="004020CD"/>
    <w:pPr>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106">
    <w:name w:val="xl106"/>
    <w:basedOn w:val="Normal"/>
    <w:rsid w:val="004020CD"/>
    <w:pPr>
      <w:pBdr>
        <w:bottom w:val="single" w:sz="8" w:space="0" w:color="auto"/>
      </w:pBdr>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107">
    <w:name w:val="xl107"/>
    <w:basedOn w:val="Normal"/>
    <w:rsid w:val="004020CD"/>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08">
    <w:name w:val="xl108"/>
    <w:basedOn w:val="Normal"/>
    <w:rsid w:val="004020CD"/>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09">
    <w:name w:val="xl109"/>
    <w:basedOn w:val="Normal"/>
    <w:rsid w:val="004020CD"/>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10">
    <w:name w:val="xl110"/>
    <w:basedOn w:val="Normal"/>
    <w:rsid w:val="004020CD"/>
    <w:pPr>
      <w:pBdr>
        <w:top w:val="single" w:sz="4"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111">
    <w:name w:val="xl111"/>
    <w:basedOn w:val="Normal"/>
    <w:rsid w:val="004020CD"/>
    <w:pPr>
      <w:pBdr>
        <w:top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112">
    <w:name w:val="xl112"/>
    <w:basedOn w:val="Normal"/>
    <w:rsid w:val="004020CD"/>
    <w:pPr>
      <w:pBdr>
        <w:top w:val="single" w:sz="4" w:space="0" w:color="auto"/>
        <w:lef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13">
    <w:name w:val="xl113"/>
    <w:basedOn w:val="Normal"/>
    <w:rsid w:val="004020CD"/>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14">
    <w:name w:val="xl114"/>
    <w:basedOn w:val="Normal"/>
    <w:rsid w:val="004020CD"/>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Robust">
    <w:name w:val="Strong"/>
    <w:uiPriority w:val="22"/>
    <w:qFormat/>
    <w:rsid w:val="004020CD"/>
    <w:rPr>
      <w:b/>
      <w:bCs/>
    </w:rPr>
  </w:style>
  <w:style w:type="paragraph" w:customStyle="1" w:styleId="Lista1">
    <w:name w:val="Lista 1"/>
    <w:basedOn w:val="Normal"/>
    <w:rsid w:val="004020CD"/>
    <w:pPr>
      <w:numPr>
        <w:numId w:val="16"/>
      </w:numPr>
      <w:spacing w:after="0" w:line="240" w:lineRule="auto"/>
    </w:pPr>
    <w:rPr>
      <w:rFonts w:ascii="Times New Roman" w:eastAsia="Times New Roman" w:hAnsi="Times New Roman" w:cs="Times New Roman"/>
      <w:sz w:val="24"/>
      <w:szCs w:val="24"/>
      <w:lang w:val="ru-RU" w:eastAsia="ru-RU"/>
    </w:rPr>
  </w:style>
  <w:style w:type="paragraph" w:styleId="Textsimplu">
    <w:name w:val="Plain Text"/>
    <w:basedOn w:val="Normal"/>
    <w:link w:val="TextsimpluCaracter"/>
    <w:rsid w:val="004020CD"/>
    <w:pPr>
      <w:spacing w:after="0" w:line="240" w:lineRule="auto"/>
    </w:pPr>
    <w:rPr>
      <w:rFonts w:ascii="Courier New" w:eastAsia="Times New Roman" w:hAnsi="Courier New" w:cs="Courier New"/>
      <w:sz w:val="20"/>
      <w:szCs w:val="20"/>
      <w:lang w:val="ru-RU" w:eastAsia="ru-RU"/>
    </w:rPr>
  </w:style>
  <w:style w:type="character" w:customStyle="1" w:styleId="TextsimpluCaracter">
    <w:name w:val="Text simplu Caracter"/>
    <w:basedOn w:val="Fontdeparagrafimplicit"/>
    <w:link w:val="Textsimplu"/>
    <w:rsid w:val="004020CD"/>
    <w:rPr>
      <w:rFonts w:ascii="Courier New" w:eastAsia="Times New Roman" w:hAnsi="Courier New" w:cs="Courier New"/>
      <w:sz w:val="20"/>
      <w:szCs w:val="20"/>
      <w:lang w:val="ru-RU" w:eastAsia="ru-RU"/>
    </w:rPr>
  </w:style>
  <w:style w:type="character" w:customStyle="1" w:styleId="def">
    <w:name w:val="def"/>
    <w:basedOn w:val="Fontdeparagrafimplicit"/>
    <w:rsid w:val="004020CD"/>
  </w:style>
  <w:style w:type="paragraph" w:customStyle="1" w:styleId="a1">
    <w:name w:val="абзац"/>
    <w:basedOn w:val="Normal"/>
    <w:rsid w:val="004020CD"/>
    <w:pPr>
      <w:widowControl w:val="0"/>
      <w:spacing w:after="0" w:line="220" w:lineRule="auto"/>
      <w:ind w:firstLine="851"/>
      <w:jc w:val="both"/>
    </w:pPr>
    <w:rPr>
      <w:rFonts w:ascii="Times New Roman" w:eastAsia="Times New Roman" w:hAnsi="Times New Roman" w:cs="Times New Roman"/>
      <w:sz w:val="24"/>
      <w:szCs w:val="24"/>
      <w:lang w:val="ru-RU" w:eastAsia="ru-RU"/>
    </w:rPr>
  </w:style>
  <w:style w:type="paragraph" w:customStyle="1" w:styleId="a">
    <w:name w:val="Обычный_с_номером"/>
    <w:basedOn w:val="Normal"/>
    <w:rsid w:val="004020CD"/>
    <w:pPr>
      <w:numPr>
        <w:numId w:val="36"/>
      </w:numPr>
      <w:spacing w:before="40" w:after="40" w:line="240" w:lineRule="auto"/>
    </w:pPr>
    <w:rPr>
      <w:rFonts w:ascii="Times New Roman" w:eastAsia="Times New Roman" w:hAnsi="Times New Roman" w:cs="Times New Roman"/>
      <w:sz w:val="20"/>
      <w:szCs w:val="20"/>
      <w:lang w:val="uk-UA" w:eastAsia="ru-RU"/>
    </w:rPr>
  </w:style>
  <w:style w:type="character" w:customStyle="1" w:styleId="docheader">
    <w:name w:val="doc_header"/>
    <w:basedOn w:val="Fontdeparagrafimplicit"/>
    <w:rsid w:val="004020CD"/>
  </w:style>
  <w:style w:type="numbering" w:customStyle="1" w:styleId="FrListare2">
    <w:name w:val="Fără Listare2"/>
    <w:next w:val="FrListare"/>
    <w:uiPriority w:val="99"/>
    <w:semiHidden/>
    <w:rsid w:val="00B50AC5"/>
  </w:style>
  <w:style w:type="table" w:customStyle="1" w:styleId="GrilTabel1">
    <w:name w:val="Grilă Tabel1"/>
    <w:basedOn w:val="TabelNormal"/>
    <w:next w:val="GrilTabel"/>
    <w:rsid w:val="00B50AC5"/>
    <w:pPr>
      <w:spacing w:after="0" w:line="240" w:lineRule="auto"/>
    </w:pPr>
    <w:rPr>
      <w:rFonts w:ascii="Times New Roman" w:eastAsia="Times New Roman" w:hAnsi="Times New Roman"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aracterCaracter0">
    <w:name w:val="Char Char1 Знак Знак Char Char Знак Знак Caracter Caracter"/>
    <w:basedOn w:val="Normal"/>
    <w:rsid w:val="00B50AC5"/>
    <w:pPr>
      <w:spacing w:after="160" w:line="240" w:lineRule="exact"/>
    </w:pPr>
    <w:rPr>
      <w:rFonts w:ascii="Arial" w:eastAsia="Batang" w:hAnsi="Arial" w:cs="Arial"/>
      <w:sz w:val="20"/>
      <w:szCs w:val="20"/>
      <w:lang w:val="en-US"/>
    </w:rPr>
  </w:style>
  <w:style w:type="numbering" w:customStyle="1" w:styleId="1111111">
    <w:name w:val="1 / 1.1 / 1.1.11"/>
    <w:basedOn w:val="FrListare"/>
    <w:next w:val="111111"/>
    <w:rsid w:val="00B50A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3.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TotalTime>
  <Pages>67</Pages>
  <Words>24374</Words>
  <Characters>141370</Characters>
  <Application>Microsoft Office Word</Application>
  <DocSecurity>0</DocSecurity>
  <Lines>1178</Lines>
  <Paragraphs>330</Paragraphs>
  <ScaleCrop>false</ScaleCrop>
  <HeadingPairs>
    <vt:vector size="2" baseType="variant">
      <vt:variant>
        <vt:lpstr>Titlu</vt:lpstr>
      </vt:variant>
      <vt:variant>
        <vt:i4>1</vt:i4>
      </vt:variant>
    </vt:vector>
  </HeadingPairs>
  <TitlesOfParts>
    <vt:vector size="1" baseType="lpstr">
      <vt:lpstr/>
    </vt:vector>
  </TitlesOfParts>
  <Company>ARFC</Company>
  <LinksUpToDate>false</LinksUpToDate>
  <CharactersWithSpaces>165414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Leonid Pascaru</dc:creator>
  <cp:keywords/>
  <dc:description/>
  <cp:lastModifiedBy>Leonid Pascaru</cp:lastModifiedBy>
  <cp:revision>154</cp:revision>
  <dcterms:created xsi:type="dcterms:W3CDTF">2014-12-02T06:48:00Z</dcterms:created>
  <dcterms:modified xsi:type="dcterms:W3CDTF">2015-01-23T08:47:00Z</dcterms:modified>
</cp:coreProperties>
</file>